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6B89A" w14:textId="77777777" w:rsidR="00133539" w:rsidRPr="008F286B" w:rsidRDefault="0055427B" w:rsidP="0098770A">
      <w:pPr>
        <w:pStyle w:val="Body"/>
        <w:jc w:val="center"/>
        <w:rPr>
          <w:b/>
          <w:bCs/>
          <w:sz w:val="26"/>
          <w:szCs w:val="26"/>
        </w:rPr>
      </w:pPr>
      <w:r w:rsidRPr="008F286B">
        <w:rPr>
          <w:b/>
          <w:bCs/>
          <w:sz w:val="26"/>
          <w:szCs w:val="26"/>
        </w:rPr>
        <w:t>PROCEDIMIENTO DE OPERACIÓ</w:t>
      </w:r>
      <w:r w:rsidRPr="008F286B">
        <w:rPr>
          <w:b/>
          <w:bCs/>
          <w:sz w:val="26"/>
          <w:szCs w:val="26"/>
          <w:lang w:val="en-US"/>
        </w:rPr>
        <w:t>N EST</w:t>
      </w:r>
      <w:r w:rsidRPr="008F286B">
        <w:rPr>
          <w:b/>
          <w:bCs/>
          <w:sz w:val="26"/>
          <w:szCs w:val="26"/>
        </w:rPr>
        <w:t>ÁNDAR (POE) PARA</w:t>
      </w:r>
    </w:p>
    <w:p w14:paraId="1434CD48" w14:textId="77777777" w:rsidR="00133539" w:rsidRPr="008F286B" w:rsidRDefault="0055427B" w:rsidP="0098770A">
      <w:pPr>
        <w:pStyle w:val="Body"/>
        <w:jc w:val="center"/>
        <w:rPr>
          <w:b/>
          <w:bCs/>
          <w:sz w:val="26"/>
          <w:szCs w:val="26"/>
        </w:rPr>
      </w:pPr>
      <w:r w:rsidRPr="008F286B">
        <w:rPr>
          <w:b/>
          <w:bCs/>
          <w:sz w:val="26"/>
          <w:szCs w:val="26"/>
          <w:lang w:val="es-ES_tradnl"/>
        </w:rPr>
        <w:t>USANDO TIEMPO SOLO COMO CONTROL DE SALUD P</w:t>
      </w:r>
      <w:r w:rsidRPr="008F286B">
        <w:rPr>
          <w:b/>
          <w:bCs/>
          <w:sz w:val="26"/>
          <w:szCs w:val="26"/>
        </w:rPr>
        <w:t>Ú</w:t>
      </w:r>
      <w:r w:rsidRPr="008F286B">
        <w:rPr>
          <w:b/>
          <w:bCs/>
          <w:sz w:val="26"/>
          <w:szCs w:val="26"/>
          <w:lang w:val="es-ES_tradnl"/>
        </w:rPr>
        <w:t>BLICA PARA</w:t>
      </w:r>
    </w:p>
    <w:p w14:paraId="48B3F4C2" w14:textId="77777777" w:rsidR="00133539" w:rsidRPr="008F286B" w:rsidRDefault="0055427B" w:rsidP="0098770A">
      <w:pPr>
        <w:pStyle w:val="Body"/>
        <w:jc w:val="center"/>
        <w:rPr>
          <w:b/>
          <w:bCs/>
          <w:sz w:val="26"/>
          <w:szCs w:val="26"/>
        </w:rPr>
      </w:pPr>
      <w:r w:rsidRPr="008F286B">
        <w:rPr>
          <w:b/>
          <w:bCs/>
          <w:sz w:val="26"/>
          <w:szCs w:val="26"/>
          <w:lang w:val="en-US"/>
        </w:rPr>
        <w:t>LIMITAR EL CRECIMIENTO DE BACTERIAS EN ALIMENTOS POTENCIALMENTE PELIGROSOS</w:t>
      </w:r>
    </w:p>
    <w:p w14:paraId="3AC199C2" w14:textId="0B1E7B08" w:rsidR="00133539" w:rsidRPr="008F286B" w:rsidRDefault="0055427B">
      <w:pPr>
        <w:pStyle w:val="Body"/>
        <w:rPr>
          <w:sz w:val="26"/>
          <w:szCs w:val="26"/>
        </w:rPr>
      </w:pPr>
      <w:r w:rsidRPr="008F286B">
        <w:rPr>
          <w:b/>
          <w:bCs/>
          <w:sz w:val="26"/>
          <w:szCs w:val="26"/>
          <w:lang w:val="en-US"/>
        </w:rPr>
        <w:t xml:space="preserve">                   </w:t>
      </w:r>
      <w:r w:rsidR="0098770A" w:rsidRPr="008F286B">
        <w:rPr>
          <w:b/>
          <w:bCs/>
          <w:sz w:val="26"/>
          <w:szCs w:val="26"/>
          <w:lang w:val="en-US"/>
        </w:rPr>
        <w:tab/>
      </w:r>
      <w:r w:rsidR="0098770A" w:rsidRPr="008F286B">
        <w:rPr>
          <w:b/>
          <w:bCs/>
          <w:sz w:val="26"/>
          <w:szCs w:val="26"/>
          <w:lang w:val="en-US"/>
        </w:rPr>
        <w:tab/>
      </w:r>
      <w:r w:rsidR="008F286B">
        <w:rPr>
          <w:b/>
          <w:bCs/>
          <w:sz w:val="26"/>
          <w:szCs w:val="26"/>
          <w:lang w:val="en-US"/>
        </w:rPr>
        <w:t xml:space="preserve">     </w:t>
      </w:r>
      <w:r w:rsidR="0098770A" w:rsidRPr="008F286B">
        <w:rPr>
          <w:b/>
          <w:bCs/>
          <w:sz w:val="26"/>
          <w:szCs w:val="26"/>
          <w:lang w:val="en-US"/>
        </w:rPr>
        <w:t xml:space="preserve">  </w:t>
      </w:r>
      <w:r w:rsidR="008F286B" w:rsidRPr="008F286B">
        <w:rPr>
          <w:b/>
          <w:bCs/>
          <w:sz w:val="26"/>
          <w:szCs w:val="26"/>
          <w:lang w:val="en-US"/>
        </w:rPr>
        <w:t xml:space="preserve">   </w:t>
      </w:r>
      <w:r w:rsidR="0098770A" w:rsidRPr="008F286B">
        <w:rPr>
          <w:b/>
          <w:bCs/>
          <w:sz w:val="26"/>
          <w:szCs w:val="26"/>
          <w:lang w:val="en-US"/>
        </w:rPr>
        <w:t xml:space="preserve"> </w:t>
      </w:r>
      <w:r w:rsidRPr="008F286B">
        <w:rPr>
          <w:b/>
          <w:bCs/>
          <w:sz w:val="26"/>
          <w:szCs w:val="26"/>
          <w:lang w:val="en-US"/>
        </w:rPr>
        <w:t xml:space="preserve">        </w:t>
      </w:r>
      <w:r w:rsidRPr="008F286B">
        <w:rPr>
          <w:sz w:val="26"/>
          <w:szCs w:val="26"/>
          <w:lang w:val="en-US"/>
        </w:rPr>
        <w:t xml:space="preserve"> </w:t>
      </w:r>
      <w:r w:rsidRPr="008F286B">
        <w:rPr>
          <w:sz w:val="26"/>
          <w:szCs w:val="26"/>
          <w:lang w:val="es-ES_tradnl"/>
        </w:rPr>
        <w:t>(Muestra POE)</w:t>
      </w:r>
    </w:p>
    <w:p w14:paraId="303474CE" w14:textId="77777777" w:rsidR="00133539" w:rsidRDefault="00133539">
      <w:pPr>
        <w:pStyle w:val="Body"/>
        <w:rPr>
          <w:sz w:val="26"/>
          <w:szCs w:val="26"/>
        </w:rPr>
      </w:pPr>
    </w:p>
    <w:p w14:paraId="1306CEBC" w14:textId="77777777" w:rsidR="00133539" w:rsidRPr="008F286B" w:rsidRDefault="0055427B">
      <w:pPr>
        <w:pStyle w:val="Body"/>
        <w:rPr>
          <w:sz w:val="20"/>
          <w:szCs w:val="20"/>
        </w:rPr>
      </w:pPr>
      <w:r>
        <w:rPr>
          <w:b/>
          <w:bCs/>
          <w:sz w:val="26"/>
          <w:szCs w:val="26"/>
        </w:rPr>
        <w:t>PROPÓSITO:</w:t>
      </w:r>
      <w:r>
        <w:rPr>
          <w:lang w:val="es-ES_tradnl"/>
        </w:rPr>
        <w:t xml:space="preserve"> </w:t>
      </w:r>
      <w:r w:rsidRPr="008F286B">
        <w:rPr>
          <w:sz w:val="20"/>
          <w:szCs w:val="20"/>
          <w:lang w:val="es-ES_tradnl"/>
        </w:rPr>
        <w:t xml:space="preserve">Para prevenir enfermedades transmitidas por alimentos, </w:t>
      </w:r>
      <w:proofErr w:type="spellStart"/>
      <w:r w:rsidRPr="008F286B">
        <w:rPr>
          <w:sz w:val="20"/>
          <w:szCs w:val="20"/>
          <w:lang w:val="es-ES_tradnl"/>
        </w:rPr>
        <w:t>asegur</w:t>
      </w:r>
      <w:proofErr w:type="spellEnd"/>
      <w:r w:rsidRPr="008F286B">
        <w:rPr>
          <w:sz w:val="20"/>
          <w:szCs w:val="20"/>
        </w:rPr>
        <w:t>á</w:t>
      </w:r>
      <w:proofErr w:type="spellStart"/>
      <w:r w:rsidRPr="008F286B">
        <w:rPr>
          <w:sz w:val="20"/>
          <w:szCs w:val="20"/>
          <w:lang w:val="es-ES_tradnl"/>
        </w:rPr>
        <w:t>ndose</w:t>
      </w:r>
      <w:proofErr w:type="spellEnd"/>
      <w:r w:rsidRPr="008F286B">
        <w:rPr>
          <w:sz w:val="20"/>
          <w:szCs w:val="20"/>
          <w:lang w:val="es-ES_tradnl"/>
        </w:rPr>
        <w:t xml:space="preserve"> de que los alimentos potencialmente peligrosos no se mantengan en la zona de peligro de temperatura durante m</w:t>
      </w:r>
      <w:r w:rsidRPr="008F286B">
        <w:rPr>
          <w:sz w:val="20"/>
          <w:szCs w:val="20"/>
        </w:rPr>
        <w:t>á</w:t>
      </w:r>
      <w:r w:rsidRPr="008F286B">
        <w:rPr>
          <w:sz w:val="20"/>
          <w:szCs w:val="20"/>
          <w:lang w:val="es-ES_tradnl"/>
        </w:rPr>
        <w:t>s de 4 horas antes de cocinarlos o servirlos.</w:t>
      </w:r>
    </w:p>
    <w:p w14:paraId="0735B853" w14:textId="77777777" w:rsidR="00133539" w:rsidRDefault="00133539">
      <w:pPr>
        <w:pStyle w:val="Body"/>
        <w:rPr>
          <w:sz w:val="26"/>
          <w:szCs w:val="26"/>
        </w:rPr>
      </w:pPr>
    </w:p>
    <w:p w14:paraId="32ECFA35" w14:textId="77777777" w:rsidR="00133539" w:rsidRPr="008F286B" w:rsidRDefault="0055427B">
      <w:pPr>
        <w:pStyle w:val="Body"/>
        <w:rPr>
          <w:sz w:val="20"/>
          <w:szCs w:val="20"/>
        </w:rPr>
      </w:pPr>
      <w:r>
        <w:rPr>
          <w:b/>
          <w:bCs/>
          <w:sz w:val="26"/>
          <w:szCs w:val="26"/>
        </w:rPr>
        <w:t>Á</w:t>
      </w:r>
      <w:r>
        <w:rPr>
          <w:b/>
          <w:bCs/>
          <w:sz w:val="26"/>
          <w:szCs w:val="26"/>
          <w:lang w:val="es-ES_tradnl"/>
        </w:rPr>
        <w:t>MBITO DE APLICACI</w:t>
      </w:r>
      <w:r>
        <w:rPr>
          <w:b/>
          <w:bCs/>
          <w:sz w:val="26"/>
          <w:szCs w:val="26"/>
        </w:rPr>
        <w:t>ÓN:</w:t>
      </w:r>
      <w:r>
        <w:rPr>
          <w:sz w:val="26"/>
          <w:szCs w:val="26"/>
        </w:rPr>
        <w:t xml:space="preserve"> </w:t>
      </w:r>
      <w:r w:rsidRPr="008F286B">
        <w:rPr>
          <w:sz w:val="20"/>
          <w:szCs w:val="20"/>
          <w:lang w:val="es-ES_tradnl"/>
        </w:rPr>
        <w:t>Este procedimiento se aplica a los empleados del servicio de alimentos que manejan, preparan, cocinan y sirven alimentos.</w:t>
      </w:r>
    </w:p>
    <w:p w14:paraId="4847839E" w14:textId="77777777" w:rsidR="00133539" w:rsidRDefault="00133539">
      <w:pPr>
        <w:pStyle w:val="Body"/>
      </w:pPr>
    </w:p>
    <w:p w14:paraId="7A911F5C" w14:textId="77777777" w:rsidR="00133539" w:rsidRPr="008F286B" w:rsidRDefault="0055427B">
      <w:pPr>
        <w:pStyle w:val="Body"/>
        <w:rPr>
          <w:sz w:val="20"/>
          <w:szCs w:val="20"/>
        </w:rPr>
      </w:pPr>
      <w:r>
        <w:rPr>
          <w:lang w:val="en-US"/>
        </w:rPr>
        <w:t xml:space="preserve"> </w:t>
      </w:r>
      <w:r>
        <w:rPr>
          <w:b/>
          <w:bCs/>
          <w:sz w:val="26"/>
          <w:szCs w:val="26"/>
        </w:rPr>
        <w:t>PALABRAS CLAVE:</w:t>
      </w:r>
      <w:r>
        <w:t xml:space="preserve"> </w:t>
      </w:r>
      <w:r w:rsidRPr="008F286B">
        <w:rPr>
          <w:sz w:val="20"/>
          <w:szCs w:val="20"/>
          <w:lang w:val="en-US"/>
        </w:rPr>
        <w:t>T</w:t>
      </w:r>
      <w:r w:rsidRPr="008F286B">
        <w:rPr>
          <w:sz w:val="20"/>
          <w:szCs w:val="20"/>
          <w:lang w:val="it-IT"/>
        </w:rPr>
        <w:t xml:space="preserve">emperatura, </w:t>
      </w:r>
      <w:r w:rsidRPr="008F286B">
        <w:rPr>
          <w:sz w:val="20"/>
          <w:szCs w:val="20"/>
          <w:lang w:val="en-US"/>
        </w:rPr>
        <w:t>T</w:t>
      </w:r>
      <w:proofErr w:type="spellStart"/>
      <w:r w:rsidRPr="008F286B">
        <w:rPr>
          <w:sz w:val="20"/>
          <w:szCs w:val="20"/>
          <w:lang w:val="es-ES_tradnl"/>
        </w:rPr>
        <w:t>iempo</w:t>
      </w:r>
      <w:proofErr w:type="spellEnd"/>
      <w:r w:rsidRPr="008F286B">
        <w:rPr>
          <w:sz w:val="20"/>
          <w:szCs w:val="20"/>
          <w:lang w:val="es-ES_tradnl"/>
        </w:rPr>
        <w:t xml:space="preserve"> </w:t>
      </w:r>
      <w:r w:rsidRPr="008F286B">
        <w:rPr>
          <w:sz w:val="20"/>
          <w:szCs w:val="20"/>
          <w:lang w:val="en-US"/>
        </w:rPr>
        <w:t>C</w:t>
      </w:r>
      <w:proofErr w:type="spellStart"/>
      <w:r w:rsidRPr="008F286B">
        <w:rPr>
          <w:sz w:val="20"/>
          <w:szCs w:val="20"/>
          <w:lang w:val="es-ES_tradnl"/>
        </w:rPr>
        <w:t>omo</w:t>
      </w:r>
      <w:proofErr w:type="spellEnd"/>
      <w:r w:rsidRPr="008F286B">
        <w:rPr>
          <w:sz w:val="20"/>
          <w:szCs w:val="20"/>
          <w:lang w:val="es-ES_tradnl"/>
        </w:rPr>
        <w:t xml:space="preserve"> </w:t>
      </w:r>
      <w:r w:rsidRPr="008F286B">
        <w:rPr>
          <w:sz w:val="20"/>
          <w:szCs w:val="20"/>
          <w:lang w:val="en-US"/>
        </w:rPr>
        <w:t>C</w:t>
      </w:r>
      <w:r w:rsidRPr="008F286B">
        <w:rPr>
          <w:sz w:val="20"/>
          <w:szCs w:val="20"/>
        </w:rPr>
        <w:t xml:space="preserve">ontrol </w:t>
      </w:r>
      <w:r w:rsidRPr="008F286B">
        <w:rPr>
          <w:sz w:val="20"/>
          <w:szCs w:val="20"/>
          <w:lang w:val="en-US"/>
        </w:rPr>
        <w:t>D</w:t>
      </w:r>
      <w:r w:rsidRPr="008F286B">
        <w:rPr>
          <w:sz w:val="20"/>
          <w:szCs w:val="20"/>
        </w:rPr>
        <w:t xml:space="preserve">e </w:t>
      </w:r>
      <w:r w:rsidRPr="008F286B">
        <w:rPr>
          <w:sz w:val="20"/>
          <w:szCs w:val="20"/>
          <w:lang w:val="en-US"/>
        </w:rPr>
        <w:t>S</w:t>
      </w:r>
      <w:r w:rsidRPr="008F286B">
        <w:rPr>
          <w:sz w:val="20"/>
          <w:szCs w:val="20"/>
          <w:lang w:val="es-ES_tradnl"/>
        </w:rPr>
        <w:t xml:space="preserve">alud </w:t>
      </w:r>
      <w:r w:rsidRPr="008F286B">
        <w:rPr>
          <w:sz w:val="20"/>
          <w:szCs w:val="20"/>
          <w:lang w:val="en-US"/>
        </w:rPr>
        <w:t>P</w:t>
      </w:r>
      <w:r w:rsidRPr="008F286B">
        <w:rPr>
          <w:sz w:val="20"/>
          <w:szCs w:val="20"/>
        </w:rPr>
        <w:t>ú</w:t>
      </w:r>
      <w:r w:rsidRPr="008F286B">
        <w:rPr>
          <w:sz w:val="20"/>
          <w:szCs w:val="20"/>
          <w:lang w:val="pt-PT"/>
        </w:rPr>
        <w:t>blica</w:t>
      </w:r>
    </w:p>
    <w:p w14:paraId="2C6CF9E5" w14:textId="77777777" w:rsidR="00133539" w:rsidRPr="008F286B" w:rsidRDefault="0055427B">
      <w:pPr>
        <w:pStyle w:val="Body"/>
        <w:rPr>
          <w:sz w:val="20"/>
          <w:szCs w:val="20"/>
        </w:rPr>
      </w:pPr>
      <w:r w:rsidRPr="008F286B">
        <w:rPr>
          <w:sz w:val="20"/>
          <w:szCs w:val="20"/>
          <w:lang w:val="es-ES_tradnl"/>
        </w:rPr>
        <w:t xml:space="preserve">1. TEMPERATURA significa la cantidad de calor o </w:t>
      </w:r>
      <w:proofErr w:type="spellStart"/>
      <w:r w:rsidRPr="008F286B">
        <w:rPr>
          <w:sz w:val="20"/>
          <w:szCs w:val="20"/>
          <w:lang w:val="es-ES_tradnl"/>
        </w:rPr>
        <w:t>fr</w:t>
      </w:r>
      <w:proofErr w:type="spellEnd"/>
      <w:r w:rsidRPr="008F286B">
        <w:rPr>
          <w:sz w:val="20"/>
          <w:szCs w:val="20"/>
        </w:rPr>
        <w:t>í</w:t>
      </w:r>
      <w:r w:rsidRPr="008F286B">
        <w:rPr>
          <w:sz w:val="20"/>
          <w:szCs w:val="20"/>
          <w:lang w:val="es-ES_tradnl"/>
        </w:rPr>
        <w:t xml:space="preserve">o medida en un termómetro. Este POE midió </w:t>
      </w:r>
      <w:r w:rsidRPr="008F286B">
        <w:rPr>
          <w:sz w:val="20"/>
          <w:szCs w:val="20"/>
        </w:rPr>
        <w:t>la temperatura en grados Fahrenheit (</w:t>
      </w:r>
      <w:r w:rsidRPr="008F286B">
        <w:rPr>
          <w:sz w:val="20"/>
          <w:szCs w:val="20"/>
          <w:lang w:val="it-IT"/>
        </w:rPr>
        <w:t xml:space="preserve">° </w:t>
      </w:r>
      <w:r w:rsidRPr="008F286B">
        <w:rPr>
          <w:sz w:val="20"/>
          <w:szCs w:val="20"/>
        </w:rPr>
        <w:t>F).</w:t>
      </w:r>
    </w:p>
    <w:p w14:paraId="6BBB8833" w14:textId="77777777" w:rsidR="00133539" w:rsidRPr="008F286B" w:rsidRDefault="0055427B">
      <w:pPr>
        <w:pStyle w:val="Body"/>
        <w:rPr>
          <w:sz w:val="20"/>
          <w:szCs w:val="20"/>
        </w:rPr>
      </w:pPr>
      <w:r w:rsidRPr="008F286B">
        <w:rPr>
          <w:sz w:val="20"/>
          <w:szCs w:val="20"/>
          <w:lang w:val="es-ES_tradnl"/>
        </w:rPr>
        <w:t>2. EL TIEMPO COMO CONTROL P</w:t>
      </w:r>
      <w:r w:rsidRPr="008F286B">
        <w:rPr>
          <w:sz w:val="20"/>
          <w:szCs w:val="20"/>
        </w:rPr>
        <w:t>Ú</w:t>
      </w:r>
      <w:r w:rsidRPr="008F286B">
        <w:rPr>
          <w:sz w:val="20"/>
          <w:szCs w:val="20"/>
          <w:lang w:val="es-ES_tradnl"/>
        </w:rPr>
        <w:t xml:space="preserve">BLICO DE LA SALUD significa usar solo el tiempo (y no la temperatura que generalmente se usa junto con el tiempo) para controlar el crecimiento bacteriano en alimentos potencialmente peligrosos y garantizar productos alimenticios seguros. Los alimentos se eliminan del control de temperatura durante periodos cortos (menos de cuatro horas) y se usan correctamente, el tiempo puede ser un control efectivo porque no </w:t>
      </w:r>
      <w:proofErr w:type="spellStart"/>
      <w:r w:rsidRPr="008F286B">
        <w:rPr>
          <w:sz w:val="20"/>
          <w:szCs w:val="20"/>
          <w:lang w:val="es-ES_tradnl"/>
        </w:rPr>
        <w:t>habr</w:t>
      </w:r>
      <w:proofErr w:type="spellEnd"/>
      <w:r w:rsidRPr="008F286B">
        <w:rPr>
          <w:sz w:val="20"/>
          <w:szCs w:val="20"/>
        </w:rPr>
        <w:t xml:space="preserve">á </w:t>
      </w:r>
      <w:r w:rsidRPr="008F286B">
        <w:rPr>
          <w:sz w:val="20"/>
          <w:szCs w:val="20"/>
          <w:lang w:val="es-ES_tradnl"/>
        </w:rPr>
        <w:t>crecimiento bacteriano significativo o producción de toxinas posible en un tiempo tan limitado. Sin embargo, si no se controla el tiempo, pueden producirse enfermedades transmitidas por los alimentos.</w:t>
      </w:r>
    </w:p>
    <w:p w14:paraId="14650DB5" w14:textId="77777777" w:rsidR="00133539" w:rsidRDefault="00133539">
      <w:pPr>
        <w:pStyle w:val="Body"/>
      </w:pPr>
    </w:p>
    <w:p w14:paraId="03CB91EE" w14:textId="77777777" w:rsidR="00133539" w:rsidRDefault="0055427B">
      <w:pPr>
        <w:pStyle w:val="Body"/>
        <w:rPr>
          <w:b/>
          <w:bCs/>
          <w:sz w:val="26"/>
          <w:szCs w:val="26"/>
        </w:rPr>
      </w:pPr>
      <w:r>
        <w:rPr>
          <w:b/>
          <w:bCs/>
          <w:sz w:val="26"/>
          <w:szCs w:val="26"/>
        </w:rPr>
        <w:t>INSTRUCCIONES:</w:t>
      </w:r>
    </w:p>
    <w:p w14:paraId="33A9FB47" w14:textId="77777777" w:rsidR="00133539" w:rsidRPr="008F286B" w:rsidRDefault="0055427B">
      <w:pPr>
        <w:pStyle w:val="Body"/>
        <w:rPr>
          <w:sz w:val="20"/>
          <w:szCs w:val="20"/>
        </w:rPr>
      </w:pPr>
      <w:r w:rsidRPr="008F286B">
        <w:rPr>
          <w:sz w:val="20"/>
          <w:szCs w:val="20"/>
          <w:lang w:val="es-ES_tradnl"/>
        </w:rPr>
        <w:t>1. Capacitar a los empleados del servicio de alimentos sobre el uso de los procedimientos en este SOP. Consulte Uso y calibración de los termómetros POE.</w:t>
      </w:r>
    </w:p>
    <w:p w14:paraId="1B19A5E4" w14:textId="77777777" w:rsidR="00133539" w:rsidRPr="008F286B" w:rsidRDefault="0055427B">
      <w:pPr>
        <w:pStyle w:val="Body"/>
        <w:rPr>
          <w:sz w:val="20"/>
          <w:szCs w:val="20"/>
        </w:rPr>
      </w:pPr>
      <w:r w:rsidRPr="008F286B">
        <w:rPr>
          <w:sz w:val="20"/>
          <w:szCs w:val="20"/>
          <w:lang w:val="es-ES_tradnl"/>
        </w:rPr>
        <w:t xml:space="preserve">2. Seguir las regulaciones del Distrito de Salud del Condado de </w:t>
      </w:r>
      <w:proofErr w:type="spellStart"/>
      <w:r w:rsidRPr="008F286B">
        <w:rPr>
          <w:sz w:val="20"/>
          <w:szCs w:val="20"/>
          <w:lang w:val="es-ES_tradnl"/>
        </w:rPr>
        <w:t>Washoe</w:t>
      </w:r>
      <w:proofErr w:type="spellEnd"/>
      <w:r w:rsidRPr="008F286B">
        <w:rPr>
          <w:sz w:val="20"/>
          <w:szCs w:val="20"/>
          <w:lang w:val="es-ES_tradnl"/>
        </w:rPr>
        <w:t>.</w:t>
      </w:r>
    </w:p>
    <w:p w14:paraId="41FDE02A" w14:textId="77777777" w:rsidR="00133539" w:rsidRPr="008F286B" w:rsidRDefault="0055427B">
      <w:pPr>
        <w:pStyle w:val="Body"/>
        <w:rPr>
          <w:sz w:val="20"/>
          <w:szCs w:val="20"/>
        </w:rPr>
      </w:pPr>
      <w:r w:rsidRPr="008F286B">
        <w:rPr>
          <w:sz w:val="20"/>
          <w:szCs w:val="20"/>
          <w:lang w:val="es-ES_tradnl"/>
        </w:rPr>
        <w:t xml:space="preserve">3. Excepto durante la </w:t>
      </w:r>
      <w:proofErr w:type="spellStart"/>
      <w:r w:rsidRPr="008F286B">
        <w:rPr>
          <w:sz w:val="20"/>
          <w:szCs w:val="20"/>
          <w:lang w:val="es-ES_tradnl"/>
        </w:rPr>
        <w:t>preparació</w:t>
      </w:r>
      <w:proofErr w:type="spellEnd"/>
      <w:r w:rsidRPr="008F286B">
        <w:rPr>
          <w:sz w:val="20"/>
          <w:szCs w:val="20"/>
          <w:lang w:val="it-IT"/>
        </w:rPr>
        <w:t>n, cocci</w:t>
      </w:r>
      <w:proofErr w:type="spellStart"/>
      <w:r w:rsidRPr="008F286B">
        <w:rPr>
          <w:sz w:val="20"/>
          <w:szCs w:val="20"/>
          <w:lang w:val="es-ES_tradnl"/>
        </w:rPr>
        <w:t>ón</w:t>
      </w:r>
      <w:proofErr w:type="spellEnd"/>
      <w:r w:rsidRPr="008F286B">
        <w:rPr>
          <w:sz w:val="20"/>
          <w:szCs w:val="20"/>
          <w:lang w:val="es-ES_tradnl"/>
        </w:rPr>
        <w:t xml:space="preserve"> o enfriamiento, o cuando el tiempo se use como medio de control de salud p</w:t>
      </w:r>
      <w:r w:rsidRPr="008F286B">
        <w:rPr>
          <w:sz w:val="20"/>
          <w:szCs w:val="20"/>
        </w:rPr>
        <w:t>ú</w:t>
      </w:r>
      <w:proofErr w:type="spellStart"/>
      <w:r w:rsidRPr="008F286B">
        <w:rPr>
          <w:sz w:val="20"/>
          <w:szCs w:val="20"/>
          <w:lang w:val="es-ES_tradnl"/>
        </w:rPr>
        <w:t>blica</w:t>
      </w:r>
      <w:proofErr w:type="spellEnd"/>
      <w:r w:rsidRPr="008F286B">
        <w:rPr>
          <w:sz w:val="20"/>
          <w:szCs w:val="20"/>
          <w:lang w:val="es-ES_tradnl"/>
        </w:rPr>
        <w:t xml:space="preserve">, los alimentos potencialmente peligrosos se </w:t>
      </w:r>
      <w:proofErr w:type="spellStart"/>
      <w:r w:rsidRPr="008F286B">
        <w:rPr>
          <w:sz w:val="20"/>
          <w:szCs w:val="20"/>
          <w:lang w:val="es-ES_tradnl"/>
        </w:rPr>
        <w:t>mantendr</w:t>
      </w:r>
      <w:proofErr w:type="spellEnd"/>
      <w:r w:rsidRPr="008F286B">
        <w:rPr>
          <w:sz w:val="20"/>
          <w:szCs w:val="20"/>
        </w:rPr>
        <w:t>á</w:t>
      </w:r>
      <w:r w:rsidRPr="008F286B">
        <w:rPr>
          <w:sz w:val="20"/>
          <w:szCs w:val="20"/>
          <w:lang w:val="it-IT"/>
        </w:rPr>
        <w:t xml:space="preserve">n a 135 ° </w:t>
      </w:r>
      <w:r w:rsidRPr="008F286B">
        <w:rPr>
          <w:sz w:val="20"/>
          <w:szCs w:val="20"/>
          <w:lang w:val="pt-PT"/>
        </w:rPr>
        <w:t>F o m</w:t>
      </w:r>
      <w:r w:rsidRPr="008F286B">
        <w:rPr>
          <w:sz w:val="20"/>
          <w:szCs w:val="20"/>
        </w:rPr>
        <w:t>á</w:t>
      </w:r>
      <w:r w:rsidRPr="008F286B">
        <w:rPr>
          <w:sz w:val="20"/>
          <w:szCs w:val="20"/>
          <w:lang w:val="pt-PT"/>
        </w:rPr>
        <w:t>s, o</w:t>
      </w:r>
      <w:r w:rsidRPr="008F286B">
        <w:rPr>
          <w:sz w:val="20"/>
          <w:szCs w:val="20"/>
          <w:lang w:val="en-US"/>
        </w:rPr>
        <w:t xml:space="preserve"> </w:t>
      </w:r>
      <w:r w:rsidRPr="008F286B">
        <w:rPr>
          <w:sz w:val="20"/>
          <w:szCs w:val="20"/>
          <w:lang w:val="ru-RU"/>
        </w:rPr>
        <w:t xml:space="preserve">a 41 </w:t>
      </w:r>
      <w:r w:rsidRPr="008F286B">
        <w:rPr>
          <w:sz w:val="20"/>
          <w:szCs w:val="20"/>
          <w:lang w:val="it-IT"/>
        </w:rPr>
        <w:t xml:space="preserve">° </w:t>
      </w:r>
      <w:r w:rsidRPr="008F286B">
        <w:rPr>
          <w:sz w:val="20"/>
          <w:szCs w:val="20"/>
          <w:lang w:val="pt-PT"/>
        </w:rPr>
        <w:t>F o menos.</w:t>
      </w:r>
    </w:p>
    <w:p w14:paraId="438D77E9" w14:textId="77777777" w:rsidR="00133539" w:rsidRPr="008F286B" w:rsidRDefault="0055427B">
      <w:pPr>
        <w:pStyle w:val="Body"/>
        <w:rPr>
          <w:sz w:val="20"/>
          <w:szCs w:val="20"/>
        </w:rPr>
      </w:pPr>
      <w:r w:rsidRPr="008F286B">
        <w:rPr>
          <w:sz w:val="20"/>
          <w:szCs w:val="20"/>
          <w:lang w:val="es-ES_tradnl"/>
        </w:rPr>
        <w:t>4. Establezca procedimientos escritos que identifiquen claramente:</w:t>
      </w:r>
    </w:p>
    <w:p w14:paraId="253DF884" w14:textId="2DAD094F" w:rsidR="00133539" w:rsidRPr="008F286B" w:rsidRDefault="0055427B" w:rsidP="0098770A">
      <w:pPr>
        <w:pStyle w:val="Body"/>
        <w:numPr>
          <w:ilvl w:val="0"/>
          <w:numId w:val="1"/>
        </w:numPr>
        <w:rPr>
          <w:sz w:val="20"/>
          <w:szCs w:val="20"/>
        </w:rPr>
      </w:pPr>
      <w:r w:rsidRPr="008F286B">
        <w:rPr>
          <w:sz w:val="20"/>
          <w:szCs w:val="20"/>
          <w:lang w:val="pt-PT"/>
        </w:rPr>
        <w:t>Alimentos espec</w:t>
      </w:r>
      <w:r w:rsidRPr="008F286B">
        <w:rPr>
          <w:sz w:val="20"/>
          <w:szCs w:val="20"/>
        </w:rPr>
        <w:t>í</w:t>
      </w:r>
      <w:proofErr w:type="spellStart"/>
      <w:r w:rsidRPr="008F286B">
        <w:rPr>
          <w:sz w:val="20"/>
          <w:szCs w:val="20"/>
          <w:lang w:val="es-ES_tradnl"/>
        </w:rPr>
        <w:t>ficos</w:t>
      </w:r>
      <w:proofErr w:type="spellEnd"/>
      <w:r w:rsidRPr="008F286B">
        <w:rPr>
          <w:sz w:val="20"/>
          <w:szCs w:val="20"/>
          <w:lang w:val="es-ES_tradnl"/>
        </w:rPr>
        <w:t xml:space="preserve"> para los cuales se utilizar</w:t>
      </w:r>
      <w:r w:rsidRPr="008F286B">
        <w:rPr>
          <w:sz w:val="20"/>
          <w:szCs w:val="20"/>
        </w:rPr>
        <w:t xml:space="preserve">á </w:t>
      </w:r>
      <w:r w:rsidRPr="008F286B">
        <w:rPr>
          <w:sz w:val="20"/>
          <w:szCs w:val="20"/>
          <w:lang w:val="es-ES_tradnl"/>
        </w:rPr>
        <w:t>el tiempo en lugar de la temperatura como control de salud p</w:t>
      </w:r>
      <w:r w:rsidRPr="008F286B">
        <w:rPr>
          <w:sz w:val="20"/>
          <w:szCs w:val="20"/>
        </w:rPr>
        <w:t>ú</w:t>
      </w:r>
      <w:proofErr w:type="spellStart"/>
      <w:r w:rsidRPr="008F286B">
        <w:rPr>
          <w:sz w:val="20"/>
          <w:szCs w:val="20"/>
          <w:lang w:val="es-ES_tradnl"/>
        </w:rPr>
        <w:t>blica</w:t>
      </w:r>
      <w:proofErr w:type="spellEnd"/>
      <w:r w:rsidRPr="008F286B">
        <w:rPr>
          <w:sz w:val="20"/>
          <w:szCs w:val="20"/>
          <w:lang w:val="es-ES_tradnl"/>
        </w:rPr>
        <w:t xml:space="preserve"> para limitar el crecimiento de bacterias.</w:t>
      </w:r>
    </w:p>
    <w:p w14:paraId="5573B5BF" w14:textId="624AD9AA" w:rsidR="00133539" w:rsidRPr="008F286B" w:rsidRDefault="0055427B" w:rsidP="0098770A">
      <w:pPr>
        <w:pStyle w:val="Body"/>
        <w:numPr>
          <w:ilvl w:val="0"/>
          <w:numId w:val="1"/>
        </w:numPr>
        <w:rPr>
          <w:sz w:val="20"/>
          <w:szCs w:val="20"/>
        </w:rPr>
      </w:pPr>
      <w:r w:rsidRPr="008F286B">
        <w:rPr>
          <w:sz w:val="20"/>
          <w:szCs w:val="20"/>
          <w:lang w:val="es-ES_tradnl"/>
        </w:rPr>
        <w:t xml:space="preserve">Los alimentos deben tener una temperatura interna de 41 </w:t>
      </w:r>
      <w:r w:rsidRPr="008F286B">
        <w:rPr>
          <w:sz w:val="20"/>
          <w:szCs w:val="20"/>
          <w:lang w:val="it-IT"/>
        </w:rPr>
        <w:t xml:space="preserve">° </w:t>
      </w:r>
      <w:r w:rsidRPr="008F286B">
        <w:rPr>
          <w:sz w:val="20"/>
          <w:szCs w:val="20"/>
          <w:lang w:val="pt-PT"/>
        </w:rPr>
        <w:t xml:space="preserve">F o menos o 135 </w:t>
      </w:r>
      <w:r w:rsidRPr="008F286B">
        <w:rPr>
          <w:sz w:val="20"/>
          <w:szCs w:val="20"/>
          <w:lang w:val="it-IT"/>
        </w:rPr>
        <w:t xml:space="preserve">° </w:t>
      </w:r>
      <w:r w:rsidRPr="008F286B">
        <w:rPr>
          <w:sz w:val="20"/>
          <w:szCs w:val="20"/>
          <w:lang w:val="pt-PT"/>
        </w:rPr>
        <w:t>F o m</w:t>
      </w:r>
      <w:r w:rsidRPr="008F286B">
        <w:rPr>
          <w:sz w:val="20"/>
          <w:szCs w:val="20"/>
        </w:rPr>
        <w:t>á</w:t>
      </w:r>
      <w:r w:rsidRPr="008F286B">
        <w:rPr>
          <w:sz w:val="20"/>
          <w:szCs w:val="20"/>
          <w:lang w:val="es-ES_tradnl"/>
        </w:rPr>
        <w:t>s cuando se retiran del control de temperatura.</w:t>
      </w:r>
    </w:p>
    <w:p w14:paraId="53103967" w14:textId="6C8D30E9" w:rsidR="00133539" w:rsidRPr="008F286B" w:rsidRDefault="0055427B" w:rsidP="0098770A">
      <w:pPr>
        <w:pStyle w:val="Body"/>
        <w:numPr>
          <w:ilvl w:val="0"/>
          <w:numId w:val="1"/>
        </w:numPr>
        <w:rPr>
          <w:sz w:val="20"/>
          <w:szCs w:val="20"/>
        </w:rPr>
      </w:pPr>
      <w:r w:rsidRPr="008F286B">
        <w:rPr>
          <w:sz w:val="20"/>
          <w:szCs w:val="20"/>
          <w:lang w:val="es-ES_tradnl"/>
        </w:rPr>
        <w:t xml:space="preserve">Los procedimientos de marcado se utilizan para indicar el tiempo transcurrido 4 horas </w:t>
      </w:r>
      <w:proofErr w:type="spellStart"/>
      <w:r w:rsidRPr="008F286B">
        <w:rPr>
          <w:sz w:val="20"/>
          <w:szCs w:val="20"/>
          <w:lang w:val="es-ES_tradnl"/>
        </w:rPr>
        <w:t>despu</w:t>
      </w:r>
      <w:proofErr w:type="spellEnd"/>
      <w:r w:rsidRPr="008F286B">
        <w:rPr>
          <w:sz w:val="20"/>
          <w:szCs w:val="20"/>
          <w:lang w:val="fr-FR"/>
        </w:rPr>
        <w:t>é</w:t>
      </w:r>
      <w:r w:rsidRPr="008F286B">
        <w:rPr>
          <w:sz w:val="20"/>
          <w:szCs w:val="20"/>
          <w:lang w:val="es-ES_tradnl"/>
        </w:rPr>
        <w:t>s del momento en que se retira la comida del control de temperatura, como un horno o refrigerador.</w:t>
      </w:r>
    </w:p>
    <w:p w14:paraId="3076F62A" w14:textId="7F9A58E5" w:rsidR="00133539" w:rsidRPr="008F286B" w:rsidRDefault="0055427B" w:rsidP="0098770A">
      <w:pPr>
        <w:pStyle w:val="Body"/>
        <w:numPr>
          <w:ilvl w:val="0"/>
          <w:numId w:val="1"/>
        </w:numPr>
        <w:rPr>
          <w:sz w:val="20"/>
          <w:szCs w:val="20"/>
        </w:rPr>
      </w:pPr>
      <w:r w:rsidRPr="008F286B">
        <w:rPr>
          <w:sz w:val="20"/>
          <w:szCs w:val="20"/>
          <w:lang w:val="es-ES_tradnl"/>
        </w:rPr>
        <w:t xml:space="preserve">Procedimientos para garantizar que los alimentos que se </w:t>
      </w:r>
      <w:proofErr w:type="gramStart"/>
      <w:r w:rsidRPr="008F286B">
        <w:rPr>
          <w:sz w:val="20"/>
          <w:szCs w:val="20"/>
          <w:lang w:val="es-ES_tradnl"/>
        </w:rPr>
        <w:t>preparan,</w:t>
      </w:r>
      <w:proofErr w:type="gramEnd"/>
      <w:r w:rsidRPr="008F286B">
        <w:rPr>
          <w:sz w:val="20"/>
          <w:szCs w:val="20"/>
          <w:lang w:val="es-ES_tradnl"/>
        </w:rPr>
        <w:t xml:space="preserve"> cocinan y refrigeran antes de que el tiempo se use como control de salud p</w:t>
      </w:r>
      <w:r w:rsidRPr="008F286B">
        <w:rPr>
          <w:sz w:val="20"/>
          <w:szCs w:val="20"/>
        </w:rPr>
        <w:t>ú</w:t>
      </w:r>
      <w:proofErr w:type="spellStart"/>
      <w:r w:rsidRPr="008F286B">
        <w:rPr>
          <w:sz w:val="20"/>
          <w:szCs w:val="20"/>
          <w:lang w:val="es-ES_tradnl"/>
        </w:rPr>
        <w:t>blica</w:t>
      </w:r>
      <w:proofErr w:type="spellEnd"/>
      <w:r w:rsidRPr="008F286B">
        <w:rPr>
          <w:sz w:val="20"/>
          <w:szCs w:val="20"/>
          <w:lang w:val="es-ES_tradnl"/>
        </w:rPr>
        <w:t xml:space="preserve"> se </w:t>
      </w:r>
      <w:proofErr w:type="spellStart"/>
      <w:r w:rsidRPr="008F286B">
        <w:rPr>
          <w:sz w:val="20"/>
          <w:szCs w:val="20"/>
          <w:lang w:val="es-ES_tradnl"/>
        </w:rPr>
        <w:t>enfr</w:t>
      </w:r>
      <w:proofErr w:type="spellEnd"/>
      <w:r w:rsidRPr="008F286B">
        <w:rPr>
          <w:sz w:val="20"/>
          <w:szCs w:val="20"/>
        </w:rPr>
        <w:t>í</w:t>
      </w:r>
      <w:proofErr w:type="spellStart"/>
      <w:r w:rsidRPr="008F286B">
        <w:rPr>
          <w:sz w:val="20"/>
          <w:szCs w:val="20"/>
          <w:lang w:val="es-ES_tradnl"/>
        </w:rPr>
        <w:t>an</w:t>
      </w:r>
      <w:proofErr w:type="spellEnd"/>
      <w:r w:rsidRPr="008F286B">
        <w:rPr>
          <w:sz w:val="20"/>
          <w:szCs w:val="20"/>
          <w:lang w:val="es-ES_tradnl"/>
        </w:rPr>
        <w:t xml:space="preserve"> adecuadamente. Consulte el POE de Enfriamiento de alimentos potencialmente peligrosos.</w:t>
      </w:r>
    </w:p>
    <w:p w14:paraId="5ECE899D" w14:textId="5F514BF1" w:rsidR="00133539" w:rsidRPr="008F286B" w:rsidRDefault="0055427B" w:rsidP="0098770A">
      <w:pPr>
        <w:pStyle w:val="Body"/>
        <w:numPr>
          <w:ilvl w:val="0"/>
          <w:numId w:val="1"/>
        </w:numPr>
        <w:rPr>
          <w:sz w:val="20"/>
          <w:szCs w:val="20"/>
        </w:rPr>
      </w:pPr>
      <w:r w:rsidRPr="008F286B">
        <w:rPr>
          <w:sz w:val="20"/>
          <w:szCs w:val="20"/>
          <w:lang w:val="es-ES_tradnl"/>
        </w:rPr>
        <w:t xml:space="preserve">Los procedimientos que se siguen cuando los alimentos </w:t>
      </w:r>
      <w:proofErr w:type="spellStart"/>
      <w:r w:rsidRPr="008F286B">
        <w:rPr>
          <w:sz w:val="20"/>
          <w:szCs w:val="20"/>
          <w:lang w:val="es-ES_tradnl"/>
        </w:rPr>
        <w:t>est</w:t>
      </w:r>
      <w:proofErr w:type="spellEnd"/>
      <w:r w:rsidRPr="008F286B">
        <w:rPr>
          <w:sz w:val="20"/>
          <w:szCs w:val="20"/>
        </w:rPr>
        <w:t>á</w:t>
      </w:r>
      <w:r w:rsidRPr="008F286B">
        <w:rPr>
          <w:sz w:val="20"/>
          <w:szCs w:val="20"/>
          <w:lang w:val="es-ES_tradnl"/>
        </w:rPr>
        <w:t>n en la zona de peligro por m</w:t>
      </w:r>
      <w:r w:rsidRPr="008F286B">
        <w:rPr>
          <w:sz w:val="20"/>
          <w:szCs w:val="20"/>
        </w:rPr>
        <w:t>á</w:t>
      </w:r>
      <w:r w:rsidRPr="008F286B">
        <w:rPr>
          <w:sz w:val="20"/>
          <w:szCs w:val="20"/>
          <w:lang w:val="pt-PT"/>
        </w:rPr>
        <w:t>s de 4 horas.</w:t>
      </w:r>
    </w:p>
    <w:p w14:paraId="34823C81" w14:textId="4CDB350A" w:rsidR="00133539" w:rsidRPr="008F286B" w:rsidRDefault="0055427B" w:rsidP="0098770A">
      <w:pPr>
        <w:pStyle w:val="Body"/>
        <w:numPr>
          <w:ilvl w:val="0"/>
          <w:numId w:val="1"/>
        </w:numPr>
        <w:rPr>
          <w:sz w:val="20"/>
          <w:szCs w:val="20"/>
        </w:rPr>
      </w:pPr>
      <w:r w:rsidRPr="008F286B">
        <w:rPr>
          <w:sz w:val="20"/>
          <w:szCs w:val="20"/>
          <w:lang w:val="es-ES_tradnl"/>
        </w:rPr>
        <w:t xml:space="preserve">Cocine los alimentos crudos potencialmente peligrosos dentro de las 4 horas </w:t>
      </w:r>
      <w:proofErr w:type="spellStart"/>
      <w:r w:rsidRPr="008F286B">
        <w:rPr>
          <w:sz w:val="20"/>
          <w:szCs w:val="20"/>
          <w:lang w:val="es-ES_tradnl"/>
        </w:rPr>
        <w:t>despu</w:t>
      </w:r>
      <w:proofErr w:type="spellEnd"/>
      <w:r w:rsidRPr="008F286B">
        <w:rPr>
          <w:sz w:val="20"/>
          <w:szCs w:val="20"/>
          <w:lang w:val="fr-FR"/>
        </w:rPr>
        <w:t>é</w:t>
      </w:r>
      <w:r w:rsidRPr="008F286B">
        <w:rPr>
          <w:sz w:val="20"/>
          <w:szCs w:val="20"/>
          <w:lang w:val="es-ES_tradnl"/>
        </w:rPr>
        <w:t>s del momento en que se retira la comida del control de temperatura.</w:t>
      </w:r>
    </w:p>
    <w:p w14:paraId="0357ECFF" w14:textId="108EAE55" w:rsidR="00133539" w:rsidRPr="008F286B" w:rsidRDefault="0055427B" w:rsidP="0098770A">
      <w:pPr>
        <w:pStyle w:val="Body"/>
        <w:numPr>
          <w:ilvl w:val="0"/>
          <w:numId w:val="1"/>
        </w:numPr>
        <w:rPr>
          <w:sz w:val="20"/>
          <w:szCs w:val="20"/>
        </w:rPr>
      </w:pPr>
      <w:r w:rsidRPr="008F286B">
        <w:rPr>
          <w:sz w:val="20"/>
          <w:szCs w:val="20"/>
          <w:lang w:val="es-ES_tradnl"/>
        </w:rPr>
        <w:t>Sirva o deseche los alimentos cocidos o listos para consumir dentro de las 4 horas posteriores al momento en que se retira la comida del control de temperatura.</w:t>
      </w:r>
    </w:p>
    <w:p w14:paraId="5F2B94BA" w14:textId="7A1BCCC3" w:rsidR="00133539" w:rsidRPr="008F286B" w:rsidRDefault="0055427B" w:rsidP="0098770A">
      <w:pPr>
        <w:pStyle w:val="Body"/>
        <w:numPr>
          <w:ilvl w:val="0"/>
          <w:numId w:val="2"/>
        </w:numPr>
        <w:rPr>
          <w:sz w:val="20"/>
          <w:szCs w:val="20"/>
        </w:rPr>
      </w:pPr>
      <w:r w:rsidRPr="008F286B">
        <w:rPr>
          <w:sz w:val="20"/>
          <w:szCs w:val="20"/>
          <w:lang w:val="es-ES_tradnl"/>
        </w:rPr>
        <w:t>Una vez que se usa el tiempo como control de salud p</w:t>
      </w:r>
      <w:r w:rsidRPr="008F286B">
        <w:rPr>
          <w:sz w:val="20"/>
          <w:szCs w:val="20"/>
        </w:rPr>
        <w:t>ú</w:t>
      </w:r>
      <w:proofErr w:type="spellStart"/>
      <w:r w:rsidRPr="008F286B">
        <w:rPr>
          <w:sz w:val="20"/>
          <w:szCs w:val="20"/>
          <w:lang w:val="es-ES_tradnl"/>
        </w:rPr>
        <w:t>blica</w:t>
      </w:r>
      <w:proofErr w:type="spellEnd"/>
      <w:r w:rsidRPr="008F286B">
        <w:rPr>
          <w:sz w:val="20"/>
          <w:szCs w:val="20"/>
          <w:lang w:val="es-ES_tradnl"/>
        </w:rPr>
        <w:t xml:space="preserve">, no puede devolverse a una conservación en caliente o en </w:t>
      </w:r>
      <w:proofErr w:type="spellStart"/>
      <w:r w:rsidRPr="008F286B">
        <w:rPr>
          <w:sz w:val="20"/>
          <w:szCs w:val="20"/>
          <w:lang w:val="es-ES_tradnl"/>
        </w:rPr>
        <w:t>fr</w:t>
      </w:r>
      <w:proofErr w:type="spellEnd"/>
      <w:r w:rsidRPr="008F286B">
        <w:rPr>
          <w:sz w:val="20"/>
          <w:szCs w:val="20"/>
        </w:rPr>
        <w:t>í</w:t>
      </w:r>
      <w:r w:rsidRPr="008F286B">
        <w:rPr>
          <w:sz w:val="20"/>
          <w:szCs w:val="20"/>
          <w:lang w:val="it-IT"/>
        </w:rPr>
        <w:t>o.</w:t>
      </w:r>
    </w:p>
    <w:p w14:paraId="25F59636" w14:textId="2B6292D6" w:rsidR="00133539" w:rsidRDefault="00133539">
      <w:pPr>
        <w:pStyle w:val="Body"/>
      </w:pPr>
    </w:p>
    <w:p w14:paraId="7FA7F22B" w14:textId="77777777" w:rsidR="008F286B" w:rsidRDefault="008F286B">
      <w:pPr>
        <w:pStyle w:val="Body"/>
      </w:pPr>
    </w:p>
    <w:p w14:paraId="59906C02" w14:textId="77777777" w:rsidR="00133539" w:rsidRDefault="0055427B">
      <w:pPr>
        <w:pStyle w:val="Body"/>
        <w:rPr>
          <w:b/>
          <w:bCs/>
        </w:rPr>
      </w:pPr>
      <w:r>
        <w:rPr>
          <w:b/>
          <w:bCs/>
          <w:lang w:val="es-ES_tradnl"/>
        </w:rPr>
        <w:lastRenderedPageBreak/>
        <w:t>POE por usar solo tiempo como control de salud p</w:t>
      </w:r>
      <w:r>
        <w:rPr>
          <w:b/>
          <w:bCs/>
        </w:rPr>
        <w:t>ú</w:t>
      </w:r>
      <w:proofErr w:type="spellStart"/>
      <w:r>
        <w:rPr>
          <w:b/>
          <w:bCs/>
          <w:lang w:val="es-ES_tradnl"/>
        </w:rPr>
        <w:t>blica</w:t>
      </w:r>
      <w:proofErr w:type="spellEnd"/>
      <w:r>
        <w:rPr>
          <w:b/>
          <w:bCs/>
          <w:lang w:val="es-ES_tradnl"/>
        </w:rPr>
        <w:t xml:space="preserve"> para limitar las bacterias</w:t>
      </w:r>
    </w:p>
    <w:p w14:paraId="148C7321" w14:textId="77777777" w:rsidR="00133539" w:rsidRDefault="0055427B">
      <w:pPr>
        <w:pStyle w:val="Body"/>
      </w:pPr>
      <w:r>
        <w:rPr>
          <w:b/>
          <w:bCs/>
          <w:lang w:val="es-ES_tradnl"/>
        </w:rPr>
        <w:t xml:space="preserve">Crecimiento en alimentos potencialmente peligrosos, </w:t>
      </w:r>
      <w:proofErr w:type="spellStart"/>
      <w:r>
        <w:rPr>
          <w:b/>
          <w:bCs/>
          <w:lang w:val="es-ES_tradnl"/>
        </w:rPr>
        <w:t>continuació</w:t>
      </w:r>
      <w:proofErr w:type="spellEnd"/>
      <w:r>
        <w:rPr>
          <w:b/>
          <w:bCs/>
        </w:rPr>
        <w:t>n</w:t>
      </w:r>
      <w:r>
        <w:rPr>
          <w:lang w:val="es-ES_tradnl"/>
        </w:rPr>
        <w:t xml:space="preserve"> (POE de muestra)</w:t>
      </w:r>
    </w:p>
    <w:p w14:paraId="6B2969C4" w14:textId="77777777" w:rsidR="00133539" w:rsidRDefault="00133539">
      <w:pPr>
        <w:pStyle w:val="Body"/>
      </w:pPr>
    </w:p>
    <w:p w14:paraId="2ECB678F" w14:textId="2434BEC1" w:rsidR="00133539" w:rsidRPr="008F286B" w:rsidRDefault="0055427B" w:rsidP="0098770A">
      <w:pPr>
        <w:pStyle w:val="Body"/>
        <w:numPr>
          <w:ilvl w:val="0"/>
          <w:numId w:val="2"/>
        </w:numPr>
        <w:rPr>
          <w:sz w:val="20"/>
          <w:szCs w:val="20"/>
        </w:rPr>
      </w:pPr>
      <w:r w:rsidRPr="008F286B">
        <w:rPr>
          <w:sz w:val="20"/>
          <w:szCs w:val="20"/>
          <w:lang w:val="es-ES_tradnl"/>
        </w:rPr>
        <w:t>Evite mezclar diferentes lotes de alimentos en el mismo recipiente. Si se mezclan diferentes lotes de alimentos en el mismo recipiente, use el tiempo asociado con el primer lote de alimentos como el tiempo para cocinar, servir o desechar todos los alimentos en el recipiente.</w:t>
      </w:r>
      <w:r w:rsidR="0098770A" w:rsidRPr="008F286B">
        <w:rPr>
          <w:sz w:val="20"/>
          <w:szCs w:val="20"/>
          <w:lang w:val="es-ES_tradnl"/>
        </w:rPr>
        <w:br/>
      </w:r>
    </w:p>
    <w:p w14:paraId="4C50AD65" w14:textId="77777777" w:rsidR="00133539" w:rsidRPr="008F286B" w:rsidRDefault="0055427B">
      <w:pPr>
        <w:pStyle w:val="Body"/>
        <w:rPr>
          <w:sz w:val="20"/>
          <w:szCs w:val="20"/>
        </w:rPr>
      </w:pPr>
      <w:r w:rsidRPr="008F286B">
        <w:rPr>
          <w:sz w:val="20"/>
          <w:szCs w:val="20"/>
          <w:lang w:val="es-ES_tradnl"/>
        </w:rPr>
        <w:t xml:space="preserve">5. Mantener estos procedimientos escritos en el establecimiento de alimentos y ponerlos a disposición del Distrito de Salud del Condado de </w:t>
      </w:r>
      <w:proofErr w:type="spellStart"/>
      <w:r w:rsidRPr="008F286B">
        <w:rPr>
          <w:sz w:val="20"/>
          <w:szCs w:val="20"/>
          <w:lang w:val="es-ES_tradnl"/>
        </w:rPr>
        <w:t>Washoe</w:t>
      </w:r>
      <w:proofErr w:type="spellEnd"/>
      <w:r w:rsidRPr="008F286B">
        <w:rPr>
          <w:sz w:val="20"/>
          <w:szCs w:val="20"/>
          <w:lang w:val="es-ES_tradnl"/>
        </w:rPr>
        <w:t xml:space="preserve"> a pedido.</w:t>
      </w:r>
    </w:p>
    <w:p w14:paraId="4E18CA5E" w14:textId="77777777" w:rsidR="00133539" w:rsidRDefault="00133539">
      <w:pPr>
        <w:pStyle w:val="Body"/>
      </w:pPr>
    </w:p>
    <w:p w14:paraId="28184759" w14:textId="77777777" w:rsidR="00133539" w:rsidRDefault="0055427B">
      <w:pPr>
        <w:pStyle w:val="Body"/>
        <w:rPr>
          <w:b/>
          <w:bCs/>
          <w:sz w:val="26"/>
          <w:szCs w:val="26"/>
        </w:rPr>
      </w:pPr>
      <w:r>
        <w:rPr>
          <w:b/>
          <w:bCs/>
          <w:sz w:val="26"/>
          <w:szCs w:val="26"/>
        </w:rPr>
        <w:t>SUPERVISIÓN:</w:t>
      </w:r>
    </w:p>
    <w:p w14:paraId="4675FAF2" w14:textId="77777777" w:rsidR="00133539" w:rsidRPr="008F286B" w:rsidRDefault="0055427B">
      <w:pPr>
        <w:pStyle w:val="Body"/>
        <w:rPr>
          <w:sz w:val="20"/>
          <w:szCs w:val="20"/>
        </w:rPr>
      </w:pPr>
      <w:r w:rsidRPr="008F286B">
        <w:rPr>
          <w:sz w:val="20"/>
          <w:szCs w:val="20"/>
          <w:lang w:val="es-ES_tradnl"/>
        </w:rPr>
        <w:t>1. Los empleados del servicio de alimentos supervisar</w:t>
      </w:r>
      <w:r w:rsidRPr="008F286B">
        <w:rPr>
          <w:sz w:val="20"/>
          <w:szCs w:val="20"/>
        </w:rPr>
        <w:t>á</w:t>
      </w:r>
      <w:r w:rsidRPr="008F286B">
        <w:rPr>
          <w:sz w:val="20"/>
          <w:szCs w:val="20"/>
          <w:lang w:val="es-ES_tradnl"/>
        </w:rPr>
        <w:t>n continuam</w:t>
      </w:r>
      <w:bookmarkStart w:id="0" w:name="_GoBack"/>
      <w:bookmarkEnd w:id="0"/>
      <w:r w:rsidRPr="008F286B">
        <w:rPr>
          <w:sz w:val="20"/>
          <w:szCs w:val="20"/>
          <w:lang w:val="es-ES_tradnl"/>
        </w:rPr>
        <w:t xml:space="preserve">ente que los alimentos </w:t>
      </w:r>
      <w:proofErr w:type="spellStart"/>
      <w:r w:rsidRPr="008F286B">
        <w:rPr>
          <w:sz w:val="20"/>
          <w:szCs w:val="20"/>
          <w:lang w:val="es-ES_tradnl"/>
        </w:rPr>
        <w:t>est</w:t>
      </w:r>
      <w:proofErr w:type="spellEnd"/>
      <w:r w:rsidRPr="008F286B">
        <w:rPr>
          <w:sz w:val="20"/>
          <w:szCs w:val="20"/>
          <w:lang w:val="fr-FR"/>
        </w:rPr>
        <w:t>é</w:t>
      </w:r>
      <w:r w:rsidRPr="008F286B">
        <w:rPr>
          <w:sz w:val="20"/>
          <w:szCs w:val="20"/>
          <w:lang w:val="es-ES_tradnl"/>
        </w:rPr>
        <w:t xml:space="preserve">n marcados o identificados correctamente con el tiempo transcurrido 4 horas </w:t>
      </w:r>
      <w:proofErr w:type="spellStart"/>
      <w:r w:rsidRPr="008F286B">
        <w:rPr>
          <w:sz w:val="20"/>
          <w:szCs w:val="20"/>
          <w:lang w:val="es-ES_tradnl"/>
        </w:rPr>
        <w:t>despu</w:t>
      </w:r>
      <w:proofErr w:type="spellEnd"/>
      <w:r w:rsidRPr="008F286B">
        <w:rPr>
          <w:sz w:val="20"/>
          <w:szCs w:val="20"/>
          <w:lang w:val="fr-FR"/>
        </w:rPr>
        <w:t>é</w:t>
      </w:r>
      <w:r w:rsidRPr="008F286B">
        <w:rPr>
          <w:sz w:val="20"/>
          <w:szCs w:val="20"/>
          <w:lang w:val="es-ES_tradnl"/>
        </w:rPr>
        <w:t>s del momento en que se retira el alimento del control de temperatura.</w:t>
      </w:r>
    </w:p>
    <w:p w14:paraId="3728F90C" w14:textId="77777777" w:rsidR="00133539" w:rsidRPr="008F286B" w:rsidRDefault="0055427B">
      <w:pPr>
        <w:pStyle w:val="Body"/>
        <w:rPr>
          <w:sz w:val="20"/>
          <w:szCs w:val="20"/>
        </w:rPr>
      </w:pPr>
      <w:r w:rsidRPr="008F286B">
        <w:rPr>
          <w:sz w:val="20"/>
          <w:szCs w:val="20"/>
          <w:lang w:val="es-ES_tradnl"/>
        </w:rPr>
        <w:t>2. Los empleados del servicio de alimentos supervisar</w:t>
      </w:r>
      <w:r w:rsidRPr="008F286B">
        <w:rPr>
          <w:sz w:val="20"/>
          <w:szCs w:val="20"/>
        </w:rPr>
        <w:t>á</w:t>
      </w:r>
      <w:r w:rsidRPr="008F286B">
        <w:rPr>
          <w:sz w:val="20"/>
          <w:szCs w:val="20"/>
          <w:lang w:val="es-ES_tradnl"/>
        </w:rPr>
        <w:t>n continuamente que los alimentos se cocinen, sirvan o desechen a la hora indicada.</w:t>
      </w:r>
    </w:p>
    <w:p w14:paraId="39E700C0" w14:textId="77777777" w:rsidR="00133539" w:rsidRDefault="00133539">
      <w:pPr>
        <w:pStyle w:val="Body"/>
      </w:pPr>
    </w:p>
    <w:p w14:paraId="6E1492D9" w14:textId="77777777" w:rsidR="00133539" w:rsidRDefault="0055427B">
      <w:pPr>
        <w:pStyle w:val="Body"/>
        <w:rPr>
          <w:b/>
          <w:bCs/>
          <w:sz w:val="26"/>
          <w:szCs w:val="26"/>
        </w:rPr>
      </w:pPr>
      <w:r>
        <w:rPr>
          <w:b/>
          <w:bCs/>
          <w:sz w:val="26"/>
          <w:szCs w:val="26"/>
        </w:rPr>
        <w:t>ACCIÓ</w:t>
      </w:r>
      <w:r>
        <w:rPr>
          <w:b/>
          <w:bCs/>
          <w:sz w:val="26"/>
          <w:szCs w:val="26"/>
          <w:lang w:val="es-ES_tradnl"/>
        </w:rPr>
        <w:t>N CORRECTIVA:</w:t>
      </w:r>
    </w:p>
    <w:p w14:paraId="26528B84" w14:textId="77777777" w:rsidR="00133539" w:rsidRPr="008F286B" w:rsidRDefault="0055427B">
      <w:pPr>
        <w:pStyle w:val="Body"/>
        <w:rPr>
          <w:sz w:val="20"/>
          <w:szCs w:val="20"/>
        </w:rPr>
      </w:pPr>
      <w:r w:rsidRPr="008F286B">
        <w:rPr>
          <w:sz w:val="20"/>
          <w:szCs w:val="20"/>
          <w:lang w:val="es-ES_tradnl"/>
        </w:rPr>
        <w:t>1. Rehabilite a cualquier empleado de servicio de alimentos que no haya seguido los procedimientos de este POE.</w:t>
      </w:r>
    </w:p>
    <w:p w14:paraId="47BF0405" w14:textId="77777777" w:rsidR="00133539" w:rsidRPr="008F286B" w:rsidRDefault="0055427B">
      <w:pPr>
        <w:pStyle w:val="Body"/>
        <w:rPr>
          <w:sz w:val="20"/>
          <w:szCs w:val="20"/>
        </w:rPr>
      </w:pPr>
      <w:r w:rsidRPr="008F286B">
        <w:rPr>
          <w:sz w:val="20"/>
          <w:szCs w:val="20"/>
          <w:lang w:val="es-ES_tradnl"/>
        </w:rPr>
        <w:t>2. Deseche los alimentos no marcados o no identificados retirados del control de temperatura.</w:t>
      </w:r>
    </w:p>
    <w:p w14:paraId="060A0F15" w14:textId="77777777" w:rsidR="00133539" w:rsidRPr="008F286B" w:rsidRDefault="0055427B">
      <w:pPr>
        <w:pStyle w:val="Body"/>
        <w:rPr>
          <w:sz w:val="20"/>
          <w:szCs w:val="20"/>
        </w:rPr>
      </w:pPr>
      <w:r w:rsidRPr="008F286B">
        <w:rPr>
          <w:sz w:val="20"/>
          <w:szCs w:val="20"/>
          <w:lang w:val="es-ES_tradnl"/>
        </w:rPr>
        <w:t>3. Deseche los alimentos que se sabe exceden el l</w:t>
      </w:r>
      <w:r w:rsidRPr="008F286B">
        <w:rPr>
          <w:sz w:val="20"/>
          <w:szCs w:val="20"/>
        </w:rPr>
        <w:t>í</w:t>
      </w:r>
      <w:r w:rsidRPr="008F286B">
        <w:rPr>
          <w:sz w:val="20"/>
          <w:szCs w:val="20"/>
          <w:lang w:val="pt-PT"/>
        </w:rPr>
        <w:t>mite de 4 horas.</w:t>
      </w:r>
    </w:p>
    <w:p w14:paraId="4AF1553F" w14:textId="77777777" w:rsidR="00133539" w:rsidRDefault="00133539">
      <w:pPr>
        <w:pStyle w:val="Body"/>
        <w:rPr>
          <w:b/>
          <w:bCs/>
          <w:sz w:val="26"/>
          <w:szCs w:val="26"/>
        </w:rPr>
      </w:pPr>
    </w:p>
    <w:p w14:paraId="276029B4" w14:textId="77777777" w:rsidR="00133539" w:rsidRDefault="0055427B">
      <w:pPr>
        <w:pStyle w:val="Body"/>
      </w:pPr>
      <w:r>
        <w:rPr>
          <w:b/>
          <w:bCs/>
          <w:sz w:val="26"/>
          <w:szCs w:val="26"/>
        </w:rPr>
        <w:t>VERIFICACIÓ</w:t>
      </w:r>
      <w:r>
        <w:rPr>
          <w:b/>
          <w:bCs/>
          <w:sz w:val="26"/>
          <w:szCs w:val="26"/>
          <w:lang w:val="es-ES_tradnl"/>
        </w:rPr>
        <w:t>N Y REGISTRO DE MANTENIMIENTO:</w:t>
      </w:r>
    </w:p>
    <w:p w14:paraId="2F2CB3BC" w14:textId="77777777" w:rsidR="00133539" w:rsidRPr="008F286B" w:rsidRDefault="0055427B">
      <w:pPr>
        <w:pStyle w:val="Body"/>
        <w:rPr>
          <w:sz w:val="20"/>
          <w:szCs w:val="20"/>
        </w:rPr>
      </w:pPr>
      <w:r w:rsidRPr="008F286B">
        <w:rPr>
          <w:sz w:val="20"/>
          <w:szCs w:val="20"/>
          <w:lang w:val="es-ES_tradnl"/>
        </w:rPr>
        <w:t>Los empleados del servicio de alimentos marcar</w:t>
      </w:r>
      <w:r w:rsidRPr="008F286B">
        <w:rPr>
          <w:sz w:val="20"/>
          <w:szCs w:val="20"/>
        </w:rPr>
        <w:t>á</w:t>
      </w:r>
      <w:r w:rsidRPr="008F286B">
        <w:rPr>
          <w:sz w:val="20"/>
          <w:szCs w:val="20"/>
          <w:lang w:val="pt-PT"/>
        </w:rPr>
        <w:t>n o identificar</w:t>
      </w:r>
      <w:r w:rsidRPr="008F286B">
        <w:rPr>
          <w:sz w:val="20"/>
          <w:szCs w:val="20"/>
        </w:rPr>
        <w:t>á</w:t>
      </w:r>
      <w:r w:rsidRPr="008F286B">
        <w:rPr>
          <w:sz w:val="20"/>
          <w:szCs w:val="20"/>
          <w:lang w:val="es-ES_tradnl"/>
        </w:rPr>
        <w:t xml:space="preserve">n los alimentos </w:t>
      </w:r>
      <w:proofErr w:type="spellStart"/>
      <w:r w:rsidRPr="008F286B">
        <w:rPr>
          <w:sz w:val="20"/>
          <w:szCs w:val="20"/>
          <w:lang w:val="es-ES_tradnl"/>
        </w:rPr>
        <w:t>seg</w:t>
      </w:r>
      <w:proofErr w:type="spellEnd"/>
      <w:r w:rsidRPr="008F286B">
        <w:rPr>
          <w:sz w:val="20"/>
          <w:szCs w:val="20"/>
        </w:rPr>
        <w:t>ú</w:t>
      </w:r>
      <w:r w:rsidRPr="008F286B">
        <w:rPr>
          <w:sz w:val="20"/>
          <w:szCs w:val="20"/>
          <w:lang w:val="es-ES_tradnl"/>
        </w:rPr>
        <w:t>n lo especificado en la Sección de Instrucciones de este POE. El gerente del servicio de alimentos verificar</w:t>
      </w:r>
      <w:r w:rsidRPr="008F286B">
        <w:rPr>
          <w:sz w:val="20"/>
          <w:szCs w:val="20"/>
        </w:rPr>
        <w:t xml:space="preserve">á </w:t>
      </w:r>
      <w:r w:rsidRPr="008F286B">
        <w:rPr>
          <w:sz w:val="20"/>
          <w:szCs w:val="20"/>
          <w:lang w:val="es-ES_tradnl"/>
        </w:rPr>
        <w:t xml:space="preserve">que los empleados del servicio de alimentos </w:t>
      </w:r>
      <w:proofErr w:type="spellStart"/>
      <w:r w:rsidRPr="008F286B">
        <w:rPr>
          <w:sz w:val="20"/>
          <w:szCs w:val="20"/>
          <w:lang w:val="es-ES_tradnl"/>
        </w:rPr>
        <w:t>est</w:t>
      </w:r>
      <w:proofErr w:type="spellEnd"/>
      <w:r w:rsidRPr="008F286B">
        <w:rPr>
          <w:sz w:val="20"/>
          <w:szCs w:val="20"/>
          <w:lang w:val="fr-FR"/>
        </w:rPr>
        <w:t>é</w:t>
      </w:r>
      <w:r w:rsidRPr="008F286B">
        <w:rPr>
          <w:sz w:val="20"/>
          <w:szCs w:val="20"/>
          <w:lang w:val="es-ES_tradnl"/>
        </w:rPr>
        <w:t>n siguiendo este procedimiento al monitorear visualmente a los empleados del servicio de alimentos y al manejo de alimentos durante el turno. El gerente del servicio de alimentos completar</w:t>
      </w:r>
      <w:r w:rsidRPr="008F286B">
        <w:rPr>
          <w:sz w:val="20"/>
          <w:szCs w:val="20"/>
        </w:rPr>
        <w:t xml:space="preserve">á </w:t>
      </w:r>
      <w:r w:rsidRPr="008F286B">
        <w:rPr>
          <w:sz w:val="20"/>
          <w:szCs w:val="20"/>
          <w:lang w:val="es-ES_tradnl"/>
        </w:rPr>
        <w:t>la Lista de verificación de seguridad alimentaria diariamente. La Lista de verificación de la seguridad alimentaria debe guardarse en el archivo por un m</w:t>
      </w:r>
      <w:r w:rsidRPr="008F286B">
        <w:rPr>
          <w:sz w:val="20"/>
          <w:szCs w:val="20"/>
        </w:rPr>
        <w:t>í</w:t>
      </w:r>
      <w:r w:rsidRPr="008F286B">
        <w:rPr>
          <w:sz w:val="20"/>
          <w:szCs w:val="20"/>
          <w:lang w:val="pt-PT"/>
        </w:rPr>
        <w:t>nimo de 1 a</w:t>
      </w:r>
      <w:r w:rsidRPr="008F286B">
        <w:rPr>
          <w:sz w:val="20"/>
          <w:szCs w:val="20"/>
          <w:lang w:val="es-ES_tradnl"/>
        </w:rPr>
        <w:t>ñ</w:t>
      </w:r>
      <w:r w:rsidRPr="008F286B">
        <w:rPr>
          <w:sz w:val="20"/>
          <w:szCs w:val="20"/>
          <w:lang w:val="it-IT"/>
        </w:rPr>
        <w:t>o.</w:t>
      </w:r>
    </w:p>
    <w:p w14:paraId="60F808DD" w14:textId="77777777" w:rsidR="00133539" w:rsidRDefault="00133539">
      <w:pPr>
        <w:pStyle w:val="Body"/>
      </w:pPr>
    </w:p>
    <w:p w14:paraId="2678F0C3" w14:textId="77777777" w:rsidR="00133539" w:rsidRDefault="00133539">
      <w:pPr>
        <w:pStyle w:val="Body"/>
      </w:pPr>
    </w:p>
    <w:p w14:paraId="08B92097" w14:textId="77777777" w:rsidR="00133539" w:rsidRDefault="0055427B">
      <w:pPr>
        <w:pStyle w:val="Body"/>
        <w:rPr>
          <w:b/>
          <w:bCs/>
        </w:rPr>
      </w:pPr>
      <w:r>
        <w:rPr>
          <w:b/>
          <w:bCs/>
          <w:lang w:val="en-US"/>
        </w:rPr>
        <w:t>FECHA IMPLEMENTADO: __________________ POR: _______________________</w:t>
      </w:r>
    </w:p>
    <w:p w14:paraId="4123F9BA" w14:textId="77777777" w:rsidR="00133539" w:rsidRDefault="00133539">
      <w:pPr>
        <w:pStyle w:val="Body"/>
        <w:rPr>
          <w:b/>
          <w:bCs/>
        </w:rPr>
      </w:pPr>
    </w:p>
    <w:p w14:paraId="1C30293E" w14:textId="77777777" w:rsidR="00133539" w:rsidRDefault="0055427B">
      <w:pPr>
        <w:pStyle w:val="Body"/>
        <w:rPr>
          <w:b/>
          <w:bCs/>
        </w:rPr>
      </w:pPr>
      <w:r>
        <w:rPr>
          <w:b/>
          <w:bCs/>
          <w:lang w:val="en-US"/>
        </w:rPr>
        <w:t>FECHA REVISADO: _____________________ POR: _______________________</w:t>
      </w:r>
    </w:p>
    <w:p w14:paraId="7EAAECBD" w14:textId="77777777" w:rsidR="00133539" w:rsidRDefault="00133539">
      <w:pPr>
        <w:pStyle w:val="Body"/>
        <w:rPr>
          <w:b/>
          <w:bCs/>
        </w:rPr>
      </w:pPr>
    </w:p>
    <w:p w14:paraId="7E48F7DB" w14:textId="77777777" w:rsidR="00133539" w:rsidRDefault="0055427B">
      <w:pPr>
        <w:pStyle w:val="Body"/>
      </w:pPr>
      <w:r>
        <w:rPr>
          <w:b/>
          <w:bCs/>
          <w:lang w:val="en-US"/>
        </w:rPr>
        <w:t>FECHA REVISADA: _______________________ POR: _______________________</w:t>
      </w:r>
    </w:p>
    <w:sectPr w:rsidR="0013353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6BD62" w14:textId="77777777" w:rsidR="00DF01F5" w:rsidRDefault="00DF01F5">
      <w:r>
        <w:separator/>
      </w:r>
    </w:p>
  </w:endnote>
  <w:endnote w:type="continuationSeparator" w:id="0">
    <w:p w14:paraId="15ACA74E" w14:textId="77777777" w:rsidR="00DF01F5" w:rsidRDefault="00DF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185E" w14:textId="77777777" w:rsidR="00133539" w:rsidRDefault="001335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B6433" w14:textId="77777777" w:rsidR="00DF01F5" w:rsidRDefault="00DF01F5">
      <w:r>
        <w:separator/>
      </w:r>
    </w:p>
  </w:footnote>
  <w:footnote w:type="continuationSeparator" w:id="0">
    <w:p w14:paraId="0DDA4CF7" w14:textId="77777777" w:rsidR="00DF01F5" w:rsidRDefault="00DF0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4590" w14:textId="77777777" w:rsidR="00133539" w:rsidRDefault="001335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4E17"/>
    <w:multiLevelType w:val="hybridMultilevel"/>
    <w:tmpl w:val="40FEB9F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15:restartNumberingAfterBreak="0">
    <w:nsid w:val="20645A4E"/>
    <w:multiLevelType w:val="hybridMultilevel"/>
    <w:tmpl w:val="082A6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7B30B5"/>
    <w:multiLevelType w:val="hybridMultilevel"/>
    <w:tmpl w:val="7F10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39"/>
    <w:rsid w:val="00133539"/>
    <w:rsid w:val="0055427B"/>
    <w:rsid w:val="008F286B"/>
    <w:rsid w:val="0098770A"/>
    <w:rsid w:val="00DF0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9DC5"/>
  <w15:docId w15:val="{2CAABF6B-DE32-475F-A228-0A6CEB3A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jian wang</cp:lastModifiedBy>
  <cp:revision>3</cp:revision>
  <dcterms:created xsi:type="dcterms:W3CDTF">2018-04-20T18:32:00Z</dcterms:created>
  <dcterms:modified xsi:type="dcterms:W3CDTF">2018-04-20T19:54:00Z</dcterms:modified>
</cp:coreProperties>
</file>