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78F63" w14:textId="77777777" w:rsidR="00F247E9" w:rsidRPr="00F247E9" w:rsidRDefault="006607BF" w:rsidP="00F247E9">
      <w:pPr>
        <w:spacing w:after="0" w:line="240" w:lineRule="auto"/>
        <w:jc w:val="center"/>
        <w:rPr>
          <w:b/>
          <w:sz w:val="36"/>
          <w:szCs w:val="36"/>
          <w:lang w:eastAsia="zh-CN"/>
        </w:rPr>
      </w:pPr>
      <w:bookmarkStart w:id="0" w:name="OLE_LINK1"/>
      <w:r>
        <w:rPr>
          <w:rFonts w:hint="eastAsia"/>
          <w:b/>
          <w:sz w:val="36"/>
          <w:szCs w:val="36"/>
          <w:lang w:eastAsia="zh-CN"/>
        </w:rPr>
        <w:t>不要</w:t>
      </w:r>
      <w:r w:rsidR="0019506A">
        <w:rPr>
          <w:rFonts w:hint="eastAsia"/>
          <w:b/>
          <w:sz w:val="36"/>
          <w:szCs w:val="36"/>
          <w:lang w:eastAsia="zh-CN"/>
        </w:rPr>
        <w:t>徒手</w:t>
      </w:r>
      <w:r>
        <w:rPr>
          <w:rFonts w:hint="eastAsia"/>
          <w:b/>
          <w:sz w:val="36"/>
          <w:szCs w:val="36"/>
          <w:lang w:eastAsia="zh-CN"/>
        </w:rPr>
        <w:t>与即食食品接触</w:t>
      </w:r>
    </w:p>
    <w:p w14:paraId="40D4A307" w14:textId="77777777" w:rsidR="002B7D98" w:rsidRPr="00F247E9" w:rsidRDefault="006607BF" w:rsidP="00F247E9">
      <w:pPr>
        <w:spacing w:after="0" w:line="240" w:lineRule="auto"/>
        <w:jc w:val="center"/>
        <w:rPr>
          <w:b/>
          <w:sz w:val="36"/>
          <w:szCs w:val="36"/>
          <w:lang w:eastAsia="zh-CN"/>
        </w:rPr>
      </w:pPr>
      <w:r>
        <w:rPr>
          <w:rFonts w:hint="eastAsia"/>
          <w:b/>
          <w:sz w:val="36"/>
          <w:szCs w:val="36"/>
          <w:lang w:eastAsia="zh-CN"/>
        </w:rPr>
        <w:t>常</w:t>
      </w:r>
      <w:r w:rsidR="001849FC">
        <w:rPr>
          <w:rFonts w:hint="eastAsia"/>
          <w:b/>
          <w:sz w:val="36"/>
          <w:szCs w:val="36"/>
          <w:lang w:eastAsia="zh-CN"/>
        </w:rPr>
        <w:t>见</w:t>
      </w:r>
      <w:r>
        <w:rPr>
          <w:rFonts w:hint="eastAsia"/>
          <w:b/>
          <w:sz w:val="36"/>
          <w:szCs w:val="36"/>
          <w:lang w:eastAsia="zh-CN"/>
        </w:rPr>
        <w:t>问题</w:t>
      </w:r>
    </w:p>
    <w:bookmarkEnd w:id="0"/>
    <w:p w14:paraId="387F2A1F" w14:textId="77777777" w:rsidR="000619CD" w:rsidRDefault="000619CD" w:rsidP="002B7D98">
      <w:pPr>
        <w:rPr>
          <w:b/>
          <w:lang w:eastAsia="zh-CN"/>
        </w:rPr>
      </w:pPr>
    </w:p>
    <w:p w14:paraId="017FB44B" w14:textId="77777777" w:rsidR="002B7D98" w:rsidRDefault="003F595F" w:rsidP="002B7D98">
      <w:pPr>
        <w:rPr>
          <w:b/>
          <w:lang w:eastAsia="zh-CN"/>
        </w:rPr>
      </w:pPr>
      <w:bookmarkStart w:id="1" w:name="OLE_LINK2"/>
      <w:r w:rsidRPr="003F595F">
        <w:rPr>
          <w:rFonts w:hint="eastAsia"/>
          <w:b/>
          <w:lang w:eastAsia="zh-CN"/>
        </w:rPr>
        <w:t>哪些食物被视为准备食用（</w:t>
      </w:r>
      <w:r w:rsidRPr="003F595F">
        <w:rPr>
          <w:rFonts w:hint="eastAsia"/>
          <w:b/>
          <w:lang w:eastAsia="zh-CN"/>
        </w:rPr>
        <w:t>RTE</w:t>
      </w:r>
      <w:r w:rsidRPr="003F595F">
        <w:rPr>
          <w:rFonts w:hint="eastAsia"/>
          <w:b/>
          <w:lang w:eastAsia="zh-CN"/>
        </w:rPr>
        <w:t>）？</w:t>
      </w:r>
    </w:p>
    <w:p w14:paraId="1B344A3C" w14:textId="77777777" w:rsidR="00C731B0" w:rsidRPr="00C731B0" w:rsidRDefault="003F595F" w:rsidP="003F595F">
      <w:pPr>
        <w:pStyle w:val="ListParagraph"/>
        <w:numPr>
          <w:ilvl w:val="0"/>
          <w:numId w:val="2"/>
        </w:numPr>
        <w:rPr>
          <w:b/>
          <w:lang w:eastAsia="zh-CN"/>
        </w:rPr>
      </w:pPr>
      <w:r w:rsidRPr="003F595F">
        <w:rPr>
          <w:rFonts w:hint="eastAsia"/>
          <w:lang w:eastAsia="zh-CN"/>
        </w:rPr>
        <w:t>任何在</w:t>
      </w:r>
      <w:r>
        <w:rPr>
          <w:rFonts w:hint="eastAsia"/>
          <w:lang w:eastAsia="zh-CN"/>
        </w:rPr>
        <w:t>食用</w:t>
      </w:r>
      <w:r w:rsidRPr="003F595F">
        <w:rPr>
          <w:rFonts w:hint="eastAsia"/>
          <w:lang w:eastAsia="zh-CN"/>
        </w:rPr>
        <w:t>前不会</w:t>
      </w:r>
      <w:r>
        <w:rPr>
          <w:rFonts w:hint="eastAsia"/>
          <w:lang w:eastAsia="zh-CN"/>
        </w:rPr>
        <w:t>再</w:t>
      </w:r>
      <w:r w:rsidRPr="003F595F">
        <w:rPr>
          <w:rFonts w:hint="eastAsia"/>
          <w:lang w:eastAsia="zh-CN"/>
        </w:rPr>
        <w:t>煮熟的食物（例如三明治配料，</w:t>
      </w:r>
      <w:r>
        <w:rPr>
          <w:rFonts w:hint="eastAsia"/>
          <w:lang w:eastAsia="zh-CN"/>
        </w:rPr>
        <w:t>配菜</w:t>
      </w:r>
      <w:r w:rsidRPr="003F595F">
        <w:rPr>
          <w:rFonts w:hint="eastAsia"/>
          <w:lang w:eastAsia="zh-CN"/>
        </w:rPr>
        <w:t>）</w:t>
      </w:r>
    </w:p>
    <w:p w14:paraId="4010A0FC" w14:textId="77777777" w:rsidR="002B7D98" w:rsidRPr="00C731B0" w:rsidRDefault="003B44F4" w:rsidP="003B44F4">
      <w:pPr>
        <w:pStyle w:val="ListParagraph"/>
        <w:numPr>
          <w:ilvl w:val="0"/>
          <w:numId w:val="2"/>
        </w:numPr>
        <w:rPr>
          <w:lang w:eastAsia="zh-CN"/>
        </w:rPr>
      </w:pPr>
      <w:r w:rsidRPr="003B44F4">
        <w:rPr>
          <w:rFonts w:hint="eastAsia"/>
          <w:lang w:eastAsia="zh-CN"/>
        </w:rPr>
        <w:t>任何已煮熟且准备</w:t>
      </w:r>
      <w:r>
        <w:rPr>
          <w:rFonts w:hint="eastAsia"/>
          <w:lang w:eastAsia="zh-CN"/>
        </w:rPr>
        <w:t>食用</w:t>
      </w:r>
      <w:r w:rsidRPr="003B44F4">
        <w:rPr>
          <w:rFonts w:hint="eastAsia"/>
          <w:lang w:eastAsia="zh-CN"/>
        </w:rPr>
        <w:t>的食物（例如吐司，汉堡肉饼）</w:t>
      </w:r>
    </w:p>
    <w:p w14:paraId="58FCC9EF" w14:textId="77777777" w:rsidR="00C731B0" w:rsidRDefault="003B44F4" w:rsidP="003B44F4">
      <w:pPr>
        <w:pStyle w:val="ListParagraph"/>
        <w:numPr>
          <w:ilvl w:val="0"/>
          <w:numId w:val="2"/>
        </w:numPr>
        <w:rPr>
          <w:lang w:eastAsia="zh-CN"/>
        </w:rPr>
      </w:pPr>
      <w:r w:rsidRPr="003B44F4">
        <w:rPr>
          <w:rFonts w:hint="eastAsia"/>
          <w:lang w:eastAsia="zh-CN"/>
        </w:rPr>
        <w:t>备好的水果和蔬菜，无论是生的还是熟的</w:t>
      </w:r>
    </w:p>
    <w:p w14:paraId="74DBCB02" w14:textId="77777777" w:rsidR="00C731B0" w:rsidRPr="00C731B0" w:rsidRDefault="00E950E5" w:rsidP="00E950E5">
      <w:pPr>
        <w:pStyle w:val="ListParagraph"/>
        <w:numPr>
          <w:ilvl w:val="0"/>
          <w:numId w:val="2"/>
        </w:numPr>
        <w:rPr>
          <w:lang w:eastAsia="zh-CN"/>
        </w:rPr>
      </w:pPr>
      <w:r w:rsidRPr="00E950E5">
        <w:rPr>
          <w:rFonts w:hint="eastAsia"/>
          <w:lang w:eastAsia="zh-CN"/>
        </w:rPr>
        <w:t>不需要进一步清洗和加工的植物性食品（即沙拉和沙拉配料）</w:t>
      </w:r>
    </w:p>
    <w:p w14:paraId="2F080F3A" w14:textId="77777777" w:rsidR="00C731B0" w:rsidRPr="009D1246" w:rsidRDefault="00E950E5" w:rsidP="00E950E5">
      <w:pPr>
        <w:pStyle w:val="ListParagraph"/>
        <w:numPr>
          <w:ilvl w:val="0"/>
          <w:numId w:val="2"/>
        </w:numPr>
      </w:pPr>
      <w:proofErr w:type="spellStart"/>
      <w:r w:rsidRPr="00E950E5">
        <w:rPr>
          <w:rFonts w:hint="eastAsia"/>
        </w:rPr>
        <w:t>去除了外皮或果皮的植物性食物</w:t>
      </w:r>
      <w:proofErr w:type="spellEnd"/>
    </w:p>
    <w:p w14:paraId="633CF584" w14:textId="77777777" w:rsidR="00C731B0" w:rsidRPr="00C731B0" w:rsidRDefault="00384A5C" w:rsidP="00384A5C">
      <w:pPr>
        <w:pStyle w:val="ListParagraph"/>
        <w:numPr>
          <w:ilvl w:val="0"/>
          <w:numId w:val="2"/>
        </w:numPr>
        <w:rPr>
          <w:lang w:eastAsia="zh-CN"/>
        </w:rPr>
      </w:pPr>
      <w:r w:rsidRPr="00384A5C">
        <w:rPr>
          <w:rFonts w:hint="eastAsia"/>
          <w:lang w:eastAsia="zh-CN"/>
        </w:rPr>
        <w:t>不需要进一步烹饪</w:t>
      </w:r>
      <w:r>
        <w:rPr>
          <w:rFonts w:hint="eastAsia"/>
          <w:lang w:eastAsia="zh-CN"/>
        </w:rPr>
        <w:t>的</w:t>
      </w:r>
      <w:r w:rsidRPr="00384A5C">
        <w:rPr>
          <w:rFonts w:hint="eastAsia"/>
          <w:lang w:eastAsia="zh-CN"/>
        </w:rPr>
        <w:t>烘焙食品（面包，面包卷，糕点）</w:t>
      </w:r>
    </w:p>
    <w:p w14:paraId="34A3B3CD" w14:textId="77777777" w:rsidR="00B775F4" w:rsidRDefault="00384A5C" w:rsidP="002B7D98">
      <w:pPr>
        <w:pStyle w:val="ListParagraph"/>
        <w:numPr>
          <w:ilvl w:val="0"/>
          <w:numId w:val="2"/>
        </w:numPr>
        <w:rPr>
          <w:lang w:eastAsia="zh-CN"/>
        </w:rPr>
      </w:pPr>
      <w:r>
        <w:rPr>
          <w:rFonts w:hint="eastAsia"/>
          <w:lang w:eastAsia="zh-CN"/>
        </w:rPr>
        <w:t>用于混合饮品的冰和配菜</w:t>
      </w:r>
    </w:p>
    <w:p w14:paraId="07359A11" w14:textId="77777777" w:rsidR="00B775F4" w:rsidRPr="00B775F4" w:rsidRDefault="004F4A3E" w:rsidP="004F4A3E">
      <w:pPr>
        <w:pStyle w:val="ListParagraph"/>
        <w:numPr>
          <w:ilvl w:val="0"/>
          <w:numId w:val="2"/>
        </w:numPr>
      </w:pPr>
      <w:proofErr w:type="spellStart"/>
      <w:r w:rsidRPr="004F4A3E">
        <w:rPr>
          <w:rFonts w:hint="eastAsia"/>
        </w:rPr>
        <w:t>生寿司鱼和熟寿司米</w:t>
      </w:r>
      <w:proofErr w:type="spellEnd"/>
    </w:p>
    <w:p w14:paraId="2E642271" w14:textId="77777777" w:rsidR="00A642C2" w:rsidRPr="009D1246" w:rsidRDefault="004F4A3E" w:rsidP="004F4A3E">
      <w:pPr>
        <w:pStyle w:val="ListParagraph"/>
        <w:numPr>
          <w:ilvl w:val="0"/>
          <w:numId w:val="2"/>
        </w:numPr>
        <w:rPr>
          <w:lang w:eastAsia="zh-CN"/>
        </w:rPr>
      </w:pPr>
      <w:r w:rsidRPr="004F4A3E">
        <w:rPr>
          <w:rFonts w:hint="eastAsia"/>
          <w:lang w:eastAsia="zh-CN"/>
        </w:rPr>
        <w:t>配菜，如生菜，香菜，柠檬，薯片或腌菜</w:t>
      </w:r>
    </w:p>
    <w:p w14:paraId="528A1F98" w14:textId="77777777" w:rsidR="00B775F4" w:rsidRDefault="004F4A3E" w:rsidP="004F4A3E">
      <w:pPr>
        <w:pStyle w:val="ListParagraph"/>
        <w:numPr>
          <w:ilvl w:val="0"/>
          <w:numId w:val="2"/>
        </w:numPr>
        <w:rPr>
          <w:lang w:eastAsia="zh-CN"/>
        </w:rPr>
      </w:pPr>
      <w:r w:rsidRPr="004F4A3E">
        <w:rPr>
          <w:rFonts w:hint="eastAsia"/>
          <w:lang w:eastAsia="zh-CN"/>
        </w:rPr>
        <w:t>任何在准备好后都不会</w:t>
      </w:r>
      <w:r>
        <w:rPr>
          <w:rFonts w:hint="eastAsia"/>
          <w:lang w:eastAsia="zh-CN"/>
        </w:rPr>
        <w:t>再</w:t>
      </w:r>
      <w:r w:rsidRPr="004F4A3E">
        <w:rPr>
          <w:rFonts w:hint="eastAsia"/>
          <w:lang w:eastAsia="zh-CN"/>
        </w:rPr>
        <w:t>被彻底煮熟或重新加热</w:t>
      </w:r>
      <w:r>
        <w:rPr>
          <w:rFonts w:hint="eastAsia"/>
          <w:lang w:eastAsia="zh-CN"/>
        </w:rPr>
        <w:t>的</w:t>
      </w:r>
      <w:r w:rsidRPr="004F4A3E">
        <w:rPr>
          <w:rFonts w:hint="eastAsia"/>
          <w:lang w:eastAsia="zh-CN"/>
        </w:rPr>
        <w:t>食物</w:t>
      </w:r>
    </w:p>
    <w:bookmarkEnd w:id="1"/>
    <w:p w14:paraId="17EADC31" w14:textId="77777777" w:rsidR="00F247E9" w:rsidRDefault="00F247E9" w:rsidP="00C00F39">
      <w:r>
        <w:rPr>
          <w:noProof/>
          <w:lang w:eastAsia="zh-CN"/>
        </w:rPr>
        <w:drawing>
          <wp:inline distT="0" distB="0" distL="0" distR="0" wp14:anchorId="08DF98AC" wp14:editId="04F0AA19">
            <wp:extent cx="1120140" cy="74540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9326" cy="744860"/>
                    </a:xfrm>
                    <a:prstGeom prst="rect">
                      <a:avLst/>
                    </a:prstGeom>
                  </pic:spPr>
                </pic:pic>
              </a:graphicData>
            </a:graphic>
          </wp:inline>
        </w:drawing>
      </w:r>
      <w:r w:rsidR="005A3490">
        <w:rPr>
          <w:noProof/>
          <w:lang w:eastAsia="zh-CN"/>
        </w:rPr>
        <w:drawing>
          <wp:inline distT="0" distB="0" distL="0" distR="0" wp14:anchorId="1FBA299F" wp14:editId="43DB7681">
            <wp:extent cx="754380" cy="7543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Drop-with-garni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sidR="003410C8">
        <w:rPr>
          <w:noProof/>
          <w:lang w:eastAsia="zh-CN"/>
        </w:rPr>
        <w:drawing>
          <wp:inline distT="0" distB="0" distL="0" distR="0" wp14:anchorId="555E001D" wp14:editId="12373CCB">
            <wp:extent cx="1312346" cy="701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_Bacon_Club_Sandwic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3709" cy="701768"/>
                    </a:xfrm>
                    <a:prstGeom prst="rect">
                      <a:avLst/>
                    </a:prstGeom>
                  </pic:spPr>
                </pic:pic>
              </a:graphicData>
            </a:graphic>
          </wp:inline>
        </w:drawing>
      </w:r>
      <w:r w:rsidR="006D77BD">
        <w:rPr>
          <w:noProof/>
          <w:lang w:eastAsia="zh-CN"/>
        </w:rPr>
        <w:drawing>
          <wp:inline distT="0" distB="0" distL="0" distR="0" wp14:anchorId="6C23EC91" wp14:editId="3937790D">
            <wp:extent cx="1249680" cy="742332"/>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sushi-roll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0604" cy="742881"/>
                    </a:xfrm>
                    <a:prstGeom prst="rect">
                      <a:avLst/>
                    </a:prstGeom>
                  </pic:spPr>
                </pic:pic>
              </a:graphicData>
            </a:graphic>
          </wp:inline>
        </w:drawing>
      </w:r>
      <w:r w:rsidR="006D77BD">
        <w:rPr>
          <w:noProof/>
          <w:lang w:eastAsia="zh-CN"/>
        </w:rPr>
        <w:drawing>
          <wp:inline distT="0" distB="0" distL="0" distR="0" wp14:anchorId="202BC3A9" wp14:editId="49FDFF5D">
            <wp:extent cx="1198018" cy="5562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_pdt_garden_sala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8571" cy="556517"/>
                    </a:xfrm>
                    <a:prstGeom prst="rect">
                      <a:avLst/>
                    </a:prstGeom>
                  </pic:spPr>
                </pic:pic>
              </a:graphicData>
            </a:graphic>
          </wp:inline>
        </w:drawing>
      </w:r>
    </w:p>
    <w:p w14:paraId="280E12B4" w14:textId="77777777" w:rsidR="00E0653D" w:rsidRPr="000E4368" w:rsidRDefault="00B03C03" w:rsidP="00E0653D">
      <w:pPr>
        <w:rPr>
          <w:b/>
          <w:lang w:eastAsia="zh-CN"/>
        </w:rPr>
      </w:pPr>
      <w:bookmarkStart w:id="2" w:name="OLE_LINK3"/>
      <w:r>
        <w:rPr>
          <w:rFonts w:hint="eastAsia"/>
          <w:b/>
          <w:lang w:eastAsia="zh-CN"/>
        </w:rPr>
        <w:t>我听说穿戴手套的话比不戴手套更容易交叉感染。我如何做出最好的计划？</w:t>
      </w:r>
      <w:r w:rsidR="00E0653D" w:rsidRPr="000E4368">
        <w:rPr>
          <w:b/>
          <w:lang w:eastAsia="zh-CN"/>
        </w:rPr>
        <w:t xml:space="preserve"> </w:t>
      </w:r>
    </w:p>
    <w:p w14:paraId="3EF04122" w14:textId="77777777" w:rsidR="00E0653D" w:rsidRPr="000E4368" w:rsidRDefault="00B03C03" w:rsidP="00B03C03">
      <w:pPr>
        <w:pStyle w:val="ListParagraph"/>
        <w:numPr>
          <w:ilvl w:val="0"/>
          <w:numId w:val="1"/>
        </w:numPr>
        <w:rPr>
          <w:b/>
          <w:lang w:eastAsia="zh-CN"/>
        </w:rPr>
      </w:pPr>
      <w:r w:rsidRPr="00B03C03">
        <w:rPr>
          <w:rFonts w:hint="eastAsia"/>
          <w:lang w:eastAsia="zh-CN"/>
        </w:rPr>
        <w:t>每个设施必须使用的适合手套。</w:t>
      </w:r>
      <w:r w:rsidRPr="00B03C03">
        <w:rPr>
          <w:rFonts w:hint="eastAsia"/>
          <w:lang w:eastAsia="zh-CN"/>
        </w:rPr>
        <w:t xml:space="preserve"> </w:t>
      </w:r>
      <w:r w:rsidRPr="00B03C03">
        <w:rPr>
          <w:rFonts w:hint="eastAsia"/>
          <w:lang w:eastAsia="zh-CN"/>
        </w:rPr>
        <w:t>交叉污染控制应该已经成为每个餐馆常规程序的一部分。</w:t>
      </w:r>
      <w:r w:rsidRPr="00B03C03">
        <w:rPr>
          <w:rFonts w:hint="eastAsia"/>
          <w:lang w:eastAsia="zh-CN"/>
        </w:rPr>
        <w:t xml:space="preserve"> </w:t>
      </w:r>
      <w:r w:rsidRPr="00B03C03">
        <w:rPr>
          <w:rFonts w:hint="eastAsia"/>
          <w:lang w:eastAsia="zh-CN"/>
        </w:rPr>
        <w:t>手套必须被视为一个额外的</w:t>
      </w:r>
      <w:r>
        <w:rPr>
          <w:rFonts w:hint="eastAsia"/>
          <w:lang w:eastAsia="zh-CN"/>
        </w:rPr>
        <w:t>保护</w:t>
      </w:r>
      <w:r w:rsidRPr="00B03C03">
        <w:rPr>
          <w:rFonts w:hint="eastAsia"/>
          <w:lang w:eastAsia="zh-CN"/>
        </w:rPr>
        <w:t>，</w:t>
      </w:r>
      <w:r>
        <w:rPr>
          <w:rFonts w:hint="eastAsia"/>
          <w:lang w:eastAsia="zh-CN"/>
        </w:rPr>
        <w:t>有需要的时候就应该更换</w:t>
      </w:r>
      <w:r w:rsidRPr="00B03C03">
        <w:rPr>
          <w:rFonts w:hint="eastAsia"/>
          <w:lang w:eastAsia="zh-CN"/>
        </w:rPr>
        <w:t>。</w:t>
      </w:r>
      <w:r w:rsidR="00E0653D">
        <w:rPr>
          <w:lang w:eastAsia="zh-CN"/>
        </w:rPr>
        <w:t xml:space="preserve"> </w:t>
      </w:r>
    </w:p>
    <w:p w14:paraId="21FF829B" w14:textId="77777777" w:rsidR="00E0653D" w:rsidRDefault="00B03C03" w:rsidP="004F4A3E">
      <w:pPr>
        <w:tabs>
          <w:tab w:val="left" w:pos="6221"/>
        </w:tabs>
        <w:rPr>
          <w:b/>
          <w:lang w:eastAsia="zh-CN"/>
        </w:rPr>
      </w:pPr>
      <w:bookmarkStart w:id="3" w:name="OLE_LINK4"/>
      <w:r w:rsidRPr="00B03C03">
        <w:rPr>
          <w:rFonts w:hint="eastAsia"/>
          <w:b/>
          <w:lang w:eastAsia="zh-CN"/>
        </w:rPr>
        <w:t>除了使用手套外，我们还必须洗手吗？</w:t>
      </w:r>
      <w:r w:rsidR="00E0653D">
        <w:rPr>
          <w:b/>
          <w:lang w:eastAsia="zh-CN"/>
        </w:rPr>
        <w:t xml:space="preserve"> </w:t>
      </w:r>
      <w:r w:rsidR="004F4A3E">
        <w:rPr>
          <w:b/>
          <w:lang w:eastAsia="zh-CN"/>
        </w:rPr>
        <w:tab/>
      </w:r>
    </w:p>
    <w:p w14:paraId="62423233" w14:textId="77777777" w:rsidR="002368B8" w:rsidRDefault="00B03C03" w:rsidP="00B03C03">
      <w:pPr>
        <w:pStyle w:val="ListParagraph"/>
        <w:numPr>
          <w:ilvl w:val="0"/>
          <w:numId w:val="1"/>
        </w:numPr>
        <w:rPr>
          <w:lang w:eastAsia="zh-CN"/>
        </w:rPr>
      </w:pPr>
      <w:r w:rsidRPr="00B03C03">
        <w:rPr>
          <w:rFonts w:hint="eastAsia"/>
          <w:lang w:eastAsia="zh-CN"/>
        </w:rPr>
        <w:t>是</w:t>
      </w:r>
      <w:r>
        <w:rPr>
          <w:rFonts w:hint="eastAsia"/>
          <w:lang w:eastAsia="zh-CN"/>
        </w:rPr>
        <w:t>的</w:t>
      </w:r>
      <w:r w:rsidRPr="00B03C03">
        <w:rPr>
          <w:rFonts w:hint="eastAsia"/>
          <w:lang w:eastAsia="zh-CN"/>
        </w:rPr>
        <w:t>！</w:t>
      </w:r>
      <w:r w:rsidRPr="00B03C03">
        <w:rPr>
          <w:rFonts w:hint="eastAsia"/>
          <w:lang w:eastAsia="zh-CN"/>
        </w:rPr>
        <w:t xml:space="preserve"> </w:t>
      </w:r>
      <w:r w:rsidRPr="00B03C03">
        <w:rPr>
          <w:rFonts w:hint="eastAsia"/>
          <w:lang w:eastAsia="zh-CN"/>
        </w:rPr>
        <w:t>除戴手套外，每次更换手套</w:t>
      </w:r>
      <w:r>
        <w:rPr>
          <w:rFonts w:hint="eastAsia"/>
          <w:lang w:eastAsia="zh-CN"/>
        </w:rPr>
        <w:t>时</w:t>
      </w:r>
      <w:r w:rsidRPr="00B03C03">
        <w:rPr>
          <w:rFonts w:hint="eastAsia"/>
          <w:lang w:eastAsia="zh-CN"/>
        </w:rPr>
        <w:t>必须洗手。</w:t>
      </w:r>
      <w:bookmarkEnd w:id="3"/>
      <w:r w:rsidR="00E0653D">
        <w:rPr>
          <w:lang w:eastAsia="zh-CN"/>
        </w:rPr>
        <w:t xml:space="preserve"> </w:t>
      </w:r>
    </w:p>
    <w:bookmarkEnd w:id="2"/>
    <w:p w14:paraId="208CA9B8" w14:textId="77777777" w:rsidR="002368B8" w:rsidRDefault="00821806" w:rsidP="002368B8">
      <w:pPr>
        <w:rPr>
          <w:lang w:eastAsia="zh-CN"/>
        </w:rPr>
      </w:pPr>
      <w:r>
        <w:rPr>
          <w:noProof/>
          <w:lang w:eastAsia="zh-CN"/>
        </w:rPr>
        <w:drawing>
          <wp:anchor distT="0" distB="0" distL="114300" distR="114300" simplePos="0" relativeHeight="251665408" behindDoc="1" locked="0" layoutInCell="1" allowOverlap="1" wp14:anchorId="303A6BE0" wp14:editId="4C494917">
            <wp:simplePos x="0" y="0"/>
            <wp:positionH relativeFrom="column">
              <wp:posOffset>1386840</wp:posOffset>
            </wp:positionH>
            <wp:positionV relativeFrom="paragraph">
              <wp:posOffset>264795</wp:posOffset>
            </wp:positionV>
            <wp:extent cx="1005840" cy="1005840"/>
            <wp:effectExtent l="0" t="0" r="381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430.jpg"/>
                    <pic:cNvPicPr/>
                  </pic:nvPicPr>
                  <pic:blipFill>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4384" behindDoc="1" locked="0" layoutInCell="1" allowOverlap="1" wp14:anchorId="3285D398" wp14:editId="531338B2">
            <wp:simplePos x="0" y="0"/>
            <wp:positionH relativeFrom="column">
              <wp:posOffset>2697480</wp:posOffset>
            </wp:positionH>
            <wp:positionV relativeFrom="paragraph">
              <wp:posOffset>266065</wp:posOffset>
            </wp:positionV>
            <wp:extent cx="998220" cy="1047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8">
                      <a:extLst>
                        <a:ext uri="{28A0092B-C50C-407E-A947-70E740481C1C}">
                          <a14:useLocalDpi xmlns:a14="http://schemas.microsoft.com/office/drawing/2010/main" val="0"/>
                        </a:ext>
                      </a:extLst>
                    </a:blip>
                    <a:stretch>
                      <a:fillRect/>
                    </a:stretch>
                  </pic:blipFill>
                  <pic:spPr>
                    <a:xfrm>
                      <a:off x="0" y="0"/>
                      <a:ext cx="998220" cy="1047750"/>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 </w:t>
      </w:r>
    </w:p>
    <w:p w14:paraId="4F57AD7E" w14:textId="77777777" w:rsidR="00E0653D" w:rsidRPr="002368B8" w:rsidRDefault="00821806" w:rsidP="002368B8">
      <w:r>
        <w:rPr>
          <w:noProof/>
          <w:lang w:eastAsia="zh-CN"/>
        </w:rPr>
        <mc:AlternateContent>
          <mc:Choice Requires="wps">
            <w:drawing>
              <wp:anchor distT="0" distB="0" distL="114300" distR="114300" simplePos="0" relativeHeight="251668480" behindDoc="0" locked="0" layoutInCell="1" allowOverlap="1" wp14:anchorId="2372F3A3" wp14:editId="0BF96812">
                <wp:simplePos x="0" y="0"/>
                <wp:positionH relativeFrom="column">
                  <wp:posOffset>3695700</wp:posOffset>
                </wp:positionH>
                <wp:positionV relativeFrom="paragraph">
                  <wp:posOffset>103505</wp:posOffset>
                </wp:positionV>
                <wp:extent cx="2095500" cy="1066800"/>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20955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F4FBC" w14:textId="77777777" w:rsidR="00821806" w:rsidRDefault="00E803FA">
                            <w:pPr>
                              <w:rPr>
                                <w:lang w:eastAsia="zh-CN"/>
                              </w:rPr>
                            </w:pPr>
                            <w:bookmarkStart w:id="4" w:name="OLE_LINK5"/>
                            <w:bookmarkStart w:id="5" w:name="OLE_LINK6"/>
                            <w:bookmarkStart w:id="6" w:name="_Hlk510956540"/>
                            <w:r w:rsidRPr="00E803FA">
                              <w:rPr>
                                <w:rFonts w:hint="eastAsia"/>
                                <w:lang w:eastAsia="zh-CN"/>
                              </w:rPr>
                              <w:t>洗手和使用干净的手套将有助于防止细菌传播。</w:t>
                            </w:r>
                            <w:r w:rsidR="00821806">
                              <w:rPr>
                                <w:lang w:eastAsia="zh-CN"/>
                              </w:rPr>
                              <w:t xml:space="preserve"> </w:t>
                            </w:r>
                            <w:bookmarkEnd w:id="4"/>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72F3A3" id="_x0000_t202" coordsize="21600,21600" o:spt="202" path="m,l,21600r21600,l21600,xe">
                <v:stroke joinstyle="miter"/>
                <v:path gradientshapeok="t" o:connecttype="rect"/>
              </v:shapetype>
              <v:shape id="Text Box 672" o:spid="_x0000_s1026" type="#_x0000_t202" style="position:absolute;margin-left:291pt;margin-top:8.15pt;width:165pt;height:8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" fillcolor="white [3201]" stroked="f" strokeweight=".5pt">
                <v:textbox>
                  <w:txbxContent>
                    <w:p w14:paraId="781F4FBC" w14:textId="77777777" w:rsidR="00821806" w:rsidRDefault="00E803FA">
                      <w:pPr>
                        <w:rPr>
                          <w:lang w:eastAsia="zh-CN"/>
                        </w:rPr>
                      </w:pPr>
                      <w:bookmarkStart w:id="7" w:name="OLE_LINK5"/>
                      <w:bookmarkStart w:id="8" w:name="OLE_LINK6"/>
                      <w:bookmarkStart w:id="9" w:name="_Hlk510956540"/>
                      <w:r w:rsidRPr="00E803FA">
                        <w:rPr>
                          <w:rFonts w:hint="eastAsia"/>
                          <w:lang w:eastAsia="zh-CN"/>
                        </w:rPr>
                        <w:t>洗手和使用干净的手套将有助于防止细菌传播。</w:t>
                      </w:r>
                      <w:r w:rsidR="00821806">
                        <w:rPr>
                          <w:lang w:eastAsia="zh-CN"/>
                        </w:rPr>
                        <w:t xml:space="preserve"> </w:t>
                      </w:r>
                      <w:bookmarkEnd w:id="7"/>
                      <w:bookmarkEnd w:id="8"/>
                      <w:bookmarkEnd w:id="9"/>
                    </w:p>
                  </w:txbxContent>
                </v:textbox>
              </v:shape>
            </w:pict>
          </mc:Fallback>
        </mc:AlternateContent>
      </w:r>
      <w:r w:rsidR="002368B8">
        <w:rPr>
          <w:noProof/>
          <w:lang w:eastAsia="zh-CN"/>
        </w:rPr>
        <mc:AlternateContent>
          <mc:Choice Requires="wps">
            <w:drawing>
              <wp:anchor distT="0" distB="0" distL="114300" distR="114300" simplePos="0" relativeHeight="251667456" behindDoc="0" locked="0" layoutInCell="1" allowOverlap="1" wp14:anchorId="7A1A2253" wp14:editId="57A3B54C">
                <wp:simplePos x="0" y="0"/>
                <wp:positionH relativeFrom="column">
                  <wp:posOffset>457200</wp:posOffset>
                </wp:positionH>
                <wp:positionV relativeFrom="paragraph">
                  <wp:posOffset>88900</wp:posOffset>
                </wp:positionV>
                <wp:extent cx="2788920" cy="83693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88920" cy="836930"/>
                        </a:xfrm>
                        <a:prstGeom prst="rect">
                          <a:avLst/>
                        </a:prstGeom>
                        <a:noFill/>
                        <a:ln>
                          <a:noFill/>
                        </a:ln>
                        <a:effectLst/>
                      </wps:spPr>
                      <wps:txbx>
                        <w:txbxContent>
                          <w:p w14:paraId="72689B8F" w14:textId="77777777" w:rsidR="002368B8" w:rsidRPr="002368B8" w:rsidRDefault="002368B8" w:rsidP="002368B8">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1806">
                              <w:rPr>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21806">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1A2253" id="Text Box 1" o:spid="_x0000_s1027" type="#_x0000_t202" style="position:absolute;margin-left:36pt;margin-top:7pt;width:219.6pt;height:65.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" filled="f" stroked="f">
                <v:textbox style="mso-fit-shape-to-text:t">
                  <w:txbxContent>
                    <w:p w14:paraId="72689B8F" w14:textId="77777777" w:rsidR="002368B8" w:rsidRPr="002368B8" w:rsidRDefault="002368B8" w:rsidP="002368B8">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1806">
                        <w:rPr>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21806">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shape>
            </w:pict>
          </mc:Fallback>
        </mc:AlternateContent>
      </w:r>
      <w:r w:rsidR="002368B8">
        <w:rPr>
          <w:noProof/>
          <w:lang w:eastAsia="zh-CN"/>
        </w:rPr>
        <w:drawing>
          <wp:inline distT="0" distB="0" distL="0" distR="0" wp14:anchorId="3E6F1B39" wp14:editId="477421CA">
            <wp:extent cx="1074420" cy="83754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9">
                      <a:extLst>
                        <a:ext uri="{28A0092B-C50C-407E-A947-70E740481C1C}">
                          <a14:useLocalDpi xmlns:a14="http://schemas.microsoft.com/office/drawing/2010/main" val="0"/>
                        </a:ext>
                      </a:extLst>
                    </a:blip>
                    <a:stretch>
                      <a:fillRect/>
                    </a:stretch>
                  </pic:blipFill>
                  <pic:spPr>
                    <a:xfrm>
                      <a:off x="0" y="0"/>
                      <a:ext cx="1074512" cy="837612"/>
                    </a:xfrm>
                    <a:prstGeom prst="rect">
                      <a:avLst/>
                    </a:prstGeom>
                  </pic:spPr>
                </pic:pic>
              </a:graphicData>
            </a:graphic>
          </wp:inline>
        </w:drawing>
      </w:r>
    </w:p>
    <w:p w14:paraId="71A796B5" w14:textId="1566A63C" w:rsidR="001E67A8" w:rsidRDefault="001E67A8" w:rsidP="00C00F39">
      <w:pPr>
        <w:rPr>
          <w:b/>
        </w:rPr>
      </w:pPr>
    </w:p>
    <w:p w14:paraId="1E04095A" w14:textId="77777777" w:rsidR="00EC2ECE" w:rsidRDefault="00EC2ECE" w:rsidP="00C00F39">
      <w:pPr>
        <w:rPr>
          <w:b/>
        </w:rPr>
      </w:pPr>
      <w:bookmarkStart w:id="10" w:name="_GoBack"/>
      <w:bookmarkEnd w:id="10"/>
    </w:p>
    <w:p w14:paraId="454D9916" w14:textId="77777777" w:rsidR="00C00F39" w:rsidRDefault="00E803FA" w:rsidP="00C00F39">
      <w:pPr>
        <w:rPr>
          <w:b/>
          <w:lang w:eastAsia="zh-CN"/>
        </w:rPr>
      </w:pPr>
      <w:bookmarkStart w:id="11" w:name="OLE_LINK7"/>
      <w:r w:rsidRPr="00E803FA">
        <w:rPr>
          <w:rFonts w:hint="eastAsia"/>
          <w:b/>
          <w:lang w:eastAsia="zh-CN"/>
        </w:rPr>
        <w:lastRenderedPageBreak/>
        <w:t>这是否意味着手套在任何时候都是必需的？</w:t>
      </w:r>
    </w:p>
    <w:bookmarkEnd w:id="11"/>
    <w:p w14:paraId="4CF6BA3B" w14:textId="77777777" w:rsidR="000E4368" w:rsidRPr="00571A8D" w:rsidRDefault="00E0653D" w:rsidP="002A3862">
      <w:pPr>
        <w:pStyle w:val="ListParagraph"/>
        <w:numPr>
          <w:ilvl w:val="0"/>
          <w:numId w:val="1"/>
        </w:numPr>
        <w:rPr>
          <w:b/>
          <w:lang w:eastAsia="zh-CN"/>
        </w:rPr>
      </w:pPr>
      <w:r>
        <w:rPr>
          <w:b/>
          <w:noProof/>
          <w:lang w:eastAsia="zh-CN"/>
        </w:rPr>
        <w:drawing>
          <wp:anchor distT="0" distB="0" distL="114300" distR="114300" simplePos="0" relativeHeight="251663360" behindDoc="1" locked="0" layoutInCell="1" allowOverlap="1" wp14:anchorId="4D41122E" wp14:editId="546359B5">
            <wp:simplePos x="0" y="0"/>
            <wp:positionH relativeFrom="column">
              <wp:posOffset>4785360</wp:posOffset>
            </wp:positionH>
            <wp:positionV relativeFrom="paragraph">
              <wp:posOffset>568960</wp:posOffset>
            </wp:positionV>
            <wp:extent cx="723900" cy="92900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tail-swor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3900" cy="929005"/>
                    </a:xfrm>
                    <a:prstGeom prst="rect">
                      <a:avLst/>
                    </a:prstGeom>
                  </pic:spPr>
                </pic:pic>
              </a:graphicData>
            </a:graphic>
            <wp14:sizeRelH relativeFrom="page">
              <wp14:pctWidth>0</wp14:pctWidth>
            </wp14:sizeRelH>
            <wp14:sizeRelV relativeFrom="page">
              <wp14:pctHeight>0</wp14:pctHeight>
            </wp14:sizeRelV>
          </wp:anchor>
        </w:drawing>
      </w:r>
      <w:r>
        <w:rPr>
          <w:b/>
          <w:noProof/>
          <w:lang w:eastAsia="zh-CN"/>
        </w:rPr>
        <w:drawing>
          <wp:anchor distT="0" distB="0" distL="114300" distR="114300" simplePos="0" relativeHeight="251661312" behindDoc="1" locked="0" layoutInCell="1" allowOverlap="1" wp14:anchorId="02755D48" wp14:editId="6B88558A">
            <wp:simplePos x="0" y="0"/>
            <wp:positionH relativeFrom="column">
              <wp:posOffset>3688080</wp:posOffset>
            </wp:positionH>
            <wp:positionV relativeFrom="paragraph">
              <wp:posOffset>644525</wp:posOffset>
            </wp:positionV>
            <wp:extent cx="1005840" cy="1005840"/>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46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Pr>
          <w:b/>
          <w:noProof/>
          <w:lang w:eastAsia="zh-CN"/>
        </w:rPr>
        <w:drawing>
          <wp:anchor distT="0" distB="0" distL="114300" distR="114300" simplePos="0" relativeHeight="251659264" behindDoc="0" locked="0" layoutInCell="1" allowOverlap="1" wp14:anchorId="68468CCA" wp14:editId="75940350">
            <wp:simplePos x="0" y="0"/>
            <wp:positionH relativeFrom="column">
              <wp:posOffset>114300</wp:posOffset>
            </wp:positionH>
            <wp:positionV relativeFrom="paragraph">
              <wp:posOffset>746125</wp:posOffset>
            </wp:positionV>
            <wp:extent cx="1127760" cy="7518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powderfreelate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7760" cy="751840"/>
                    </a:xfrm>
                    <a:prstGeom prst="rect">
                      <a:avLst/>
                    </a:prstGeom>
                  </pic:spPr>
                </pic:pic>
              </a:graphicData>
            </a:graphic>
            <wp14:sizeRelH relativeFrom="page">
              <wp14:pctWidth>0</wp14:pctWidth>
            </wp14:sizeRelH>
            <wp14:sizeRelV relativeFrom="page">
              <wp14:pctHeight>0</wp14:pctHeight>
            </wp14:sizeRelV>
          </wp:anchor>
        </w:drawing>
      </w:r>
      <w:bookmarkStart w:id="12" w:name="OLE_LINK12"/>
      <w:r w:rsidR="002A3862">
        <w:rPr>
          <w:rFonts w:hint="eastAsia"/>
          <w:lang w:eastAsia="zh-CN"/>
        </w:rPr>
        <w:t>不是。</w:t>
      </w:r>
      <w:r w:rsidR="002A3862" w:rsidRPr="002A3862">
        <w:rPr>
          <w:rFonts w:hint="eastAsia"/>
          <w:lang w:eastAsia="zh-CN"/>
        </w:rPr>
        <w:t>一次性手套是符合要求的几种可接受的方式之一。</w:t>
      </w:r>
      <w:r w:rsidR="002A3862" w:rsidRPr="002A3862">
        <w:rPr>
          <w:rFonts w:hint="eastAsia"/>
          <w:lang w:eastAsia="zh-CN"/>
        </w:rPr>
        <w:t xml:space="preserve"> </w:t>
      </w:r>
      <w:r w:rsidR="002A3862" w:rsidRPr="002A3862">
        <w:rPr>
          <w:rFonts w:hint="eastAsia"/>
          <w:lang w:eastAsia="zh-CN"/>
        </w:rPr>
        <w:t>其他工具包括夹钳，餐匙，抹刀，熟食纸，牙签等。只有当您的手上有切口，擦伤，灼伤或其他开放伤口时才需要手套。</w:t>
      </w:r>
      <w:bookmarkEnd w:id="12"/>
      <w:r w:rsidR="00B775F4">
        <w:rPr>
          <w:lang w:eastAsia="zh-CN"/>
        </w:rPr>
        <w:t xml:space="preserve"> </w:t>
      </w:r>
    </w:p>
    <w:p w14:paraId="30535016" w14:textId="77777777" w:rsidR="00571A8D" w:rsidRDefault="00E0653D" w:rsidP="00571A8D">
      <w:pPr>
        <w:rPr>
          <w:b/>
          <w:lang w:eastAsia="zh-CN"/>
        </w:rPr>
      </w:pPr>
      <w:r>
        <w:rPr>
          <w:b/>
          <w:noProof/>
          <w:lang w:eastAsia="zh-CN"/>
        </w:rPr>
        <w:drawing>
          <wp:anchor distT="0" distB="0" distL="114300" distR="114300" simplePos="0" relativeHeight="251662336" behindDoc="1" locked="0" layoutInCell="1" allowOverlap="1" wp14:anchorId="4A4FFD69" wp14:editId="79B98DF7">
            <wp:simplePos x="0" y="0"/>
            <wp:positionH relativeFrom="column">
              <wp:posOffset>1905</wp:posOffset>
            </wp:positionH>
            <wp:positionV relativeFrom="paragraph">
              <wp:posOffset>59055</wp:posOffset>
            </wp:positionV>
            <wp:extent cx="1200150" cy="800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9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0150" cy="800100"/>
                    </a:xfrm>
                    <a:prstGeom prst="rect">
                      <a:avLst/>
                    </a:prstGeom>
                  </pic:spPr>
                </pic:pic>
              </a:graphicData>
            </a:graphic>
            <wp14:sizeRelH relativeFrom="page">
              <wp14:pctWidth>0</wp14:pctWidth>
            </wp14:sizeRelH>
            <wp14:sizeRelV relativeFrom="page">
              <wp14:pctHeight>0</wp14:pctHeight>
            </wp14:sizeRelV>
          </wp:anchor>
        </w:drawing>
      </w:r>
      <w:r w:rsidR="00571A8D">
        <w:rPr>
          <w:b/>
          <w:noProof/>
          <w:lang w:eastAsia="zh-CN"/>
        </w:rPr>
        <w:drawing>
          <wp:anchor distT="0" distB="0" distL="114300" distR="114300" simplePos="0" relativeHeight="251660288" behindDoc="0" locked="0" layoutInCell="1" allowOverlap="1" wp14:anchorId="5E88415A" wp14:editId="2C400704">
            <wp:simplePos x="0" y="0"/>
            <wp:positionH relativeFrom="column">
              <wp:posOffset>-114300</wp:posOffset>
            </wp:positionH>
            <wp:positionV relativeFrom="paragraph">
              <wp:posOffset>28575</wp:posOffset>
            </wp:positionV>
            <wp:extent cx="1125855" cy="6934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cooking-utensil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5855" cy="693420"/>
                    </a:xfrm>
                    <a:prstGeom prst="rect">
                      <a:avLst/>
                    </a:prstGeom>
                  </pic:spPr>
                </pic:pic>
              </a:graphicData>
            </a:graphic>
            <wp14:sizeRelH relativeFrom="page">
              <wp14:pctWidth>0</wp14:pctWidth>
            </wp14:sizeRelH>
            <wp14:sizeRelV relativeFrom="page">
              <wp14:pctHeight>0</wp14:pctHeight>
            </wp14:sizeRelV>
          </wp:anchor>
        </w:drawing>
      </w:r>
    </w:p>
    <w:p w14:paraId="07342FFE" w14:textId="77777777" w:rsidR="00571A8D" w:rsidRPr="00571A8D" w:rsidRDefault="00571A8D" w:rsidP="00571A8D">
      <w:pPr>
        <w:rPr>
          <w:b/>
          <w:lang w:eastAsia="zh-CN"/>
        </w:rPr>
      </w:pPr>
    </w:p>
    <w:p w14:paraId="7821C823" w14:textId="77777777" w:rsidR="00E0653D" w:rsidRDefault="00E0653D" w:rsidP="000E4368">
      <w:pPr>
        <w:rPr>
          <w:b/>
          <w:lang w:eastAsia="zh-CN"/>
        </w:rPr>
      </w:pPr>
    </w:p>
    <w:p w14:paraId="4307CEA4" w14:textId="77777777" w:rsidR="000E4368" w:rsidRPr="000E4368" w:rsidRDefault="002A3862" w:rsidP="000E4368">
      <w:pPr>
        <w:rPr>
          <w:b/>
        </w:rPr>
      </w:pPr>
      <w:bookmarkStart w:id="13" w:name="OLE_LINK14"/>
      <w:proofErr w:type="spellStart"/>
      <w:r w:rsidRPr="002A3862">
        <w:rPr>
          <w:rFonts w:hint="eastAsia"/>
          <w:b/>
        </w:rPr>
        <w:t>新要求</w:t>
      </w:r>
      <w:proofErr w:type="spellEnd"/>
      <w:r>
        <w:rPr>
          <w:rFonts w:hint="eastAsia"/>
          <w:b/>
          <w:lang w:eastAsia="zh-CN"/>
        </w:rPr>
        <w:t>的原因</w:t>
      </w:r>
      <w:r w:rsidRPr="002A3862">
        <w:rPr>
          <w:rFonts w:hint="eastAsia"/>
          <w:b/>
        </w:rPr>
        <w:t>？</w:t>
      </w:r>
      <w:r w:rsidR="000E4368" w:rsidRPr="000E4368">
        <w:rPr>
          <w:b/>
        </w:rPr>
        <w:t xml:space="preserve"> </w:t>
      </w:r>
    </w:p>
    <w:p w14:paraId="1D8F4106" w14:textId="77777777" w:rsidR="000619CD" w:rsidRPr="006D77BD" w:rsidRDefault="00FD407C" w:rsidP="0019506A">
      <w:pPr>
        <w:pStyle w:val="ListParagraph"/>
        <w:numPr>
          <w:ilvl w:val="0"/>
          <w:numId w:val="1"/>
        </w:numPr>
        <w:rPr>
          <w:b/>
          <w:lang w:eastAsia="zh-CN"/>
        </w:rPr>
      </w:pPr>
      <w:r>
        <w:rPr>
          <w:rFonts w:hint="eastAsia"/>
          <w:lang w:eastAsia="zh-CN"/>
        </w:rPr>
        <w:t>不能</w:t>
      </w:r>
      <w:r w:rsidR="0019506A">
        <w:rPr>
          <w:rFonts w:hint="eastAsia"/>
          <w:lang w:eastAsia="zh-CN"/>
        </w:rPr>
        <w:t>徒手</w:t>
      </w:r>
      <w:r w:rsidR="0019506A" w:rsidRPr="0019506A">
        <w:rPr>
          <w:rFonts w:hint="eastAsia"/>
          <w:lang w:eastAsia="zh-CN"/>
        </w:rPr>
        <w:t>接触即食食品的主要原因是为了防止手上存在的病毒和细菌污染食物。</w:t>
      </w:r>
      <w:r w:rsidR="0019506A" w:rsidRPr="0019506A">
        <w:rPr>
          <w:rFonts w:hint="eastAsia"/>
          <w:lang w:eastAsia="zh-CN"/>
        </w:rPr>
        <w:t xml:space="preserve"> </w:t>
      </w:r>
      <w:r w:rsidR="0019506A" w:rsidRPr="0019506A">
        <w:rPr>
          <w:rFonts w:hint="eastAsia"/>
          <w:lang w:eastAsia="zh-CN"/>
        </w:rPr>
        <w:t>不正确</w:t>
      </w:r>
      <w:r>
        <w:rPr>
          <w:rFonts w:hint="eastAsia"/>
          <w:lang w:eastAsia="zh-CN"/>
        </w:rPr>
        <w:t>地</w:t>
      </w:r>
      <w:r w:rsidRPr="0019506A">
        <w:rPr>
          <w:rFonts w:hint="eastAsia"/>
          <w:lang w:eastAsia="zh-CN"/>
        </w:rPr>
        <w:t>处理</w:t>
      </w:r>
      <w:r w:rsidR="0019506A" w:rsidRPr="0019506A">
        <w:rPr>
          <w:rFonts w:hint="eastAsia"/>
          <w:lang w:eastAsia="zh-CN"/>
        </w:rPr>
        <w:t>食物是食源性疾病最常见的原因之一。</w:t>
      </w:r>
      <w:r w:rsidR="0019506A" w:rsidRPr="0019506A">
        <w:rPr>
          <w:rFonts w:hint="eastAsia"/>
          <w:lang w:eastAsia="zh-CN"/>
        </w:rPr>
        <w:t xml:space="preserve"> </w:t>
      </w:r>
      <w:r>
        <w:rPr>
          <w:rFonts w:hint="eastAsia"/>
          <w:lang w:eastAsia="zh-CN"/>
        </w:rPr>
        <w:t>掌握</w:t>
      </w:r>
      <w:r w:rsidR="0019506A" w:rsidRPr="0019506A">
        <w:rPr>
          <w:rFonts w:hint="eastAsia"/>
          <w:lang w:eastAsia="zh-CN"/>
        </w:rPr>
        <w:t>适当的知识</w:t>
      </w:r>
      <w:r>
        <w:rPr>
          <w:rFonts w:hint="eastAsia"/>
          <w:lang w:eastAsia="zh-CN"/>
        </w:rPr>
        <w:t>后</w:t>
      </w:r>
      <w:r w:rsidR="0019506A" w:rsidRPr="0019506A">
        <w:rPr>
          <w:rFonts w:hint="eastAsia"/>
          <w:lang w:eastAsia="zh-CN"/>
        </w:rPr>
        <w:t>，食品员工可以防止病毒和细菌从手中转移到顾客的食物中。</w:t>
      </w:r>
      <w:bookmarkEnd w:id="13"/>
    </w:p>
    <w:p w14:paraId="1BBE35AF" w14:textId="77777777" w:rsidR="000E4368" w:rsidRDefault="00156375" w:rsidP="000E4368">
      <w:pPr>
        <w:rPr>
          <w:b/>
          <w:bCs/>
          <w:sz w:val="23"/>
          <w:szCs w:val="23"/>
          <w:lang w:eastAsia="zh-CN"/>
        </w:rPr>
      </w:pPr>
      <w:bookmarkStart w:id="14" w:name="OLE_LINK16"/>
      <w:r>
        <w:rPr>
          <w:rFonts w:hint="eastAsia"/>
          <w:b/>
          <w:lang w:eastAsia="zh-CN"/>
        </w:rPr>
        <w:t>如果制作某种食物的</w:t>
      </w:r>
      <w:r w:rsidRPr="00156375">
        <w:rPr>
          <w:rFonts w:hint="eastAsia"/>
          <w:b/>
          <w:lang w:eastAsia="zh-CN"/>
        </w:rPr>
        <w:t>配料</w:t>
      </w:r>
      <w:r>
        <w:rPr>
          <w:rFonts w:hint="eastAsia"/>
          <w:b/>
          <w:lang w:eastAsia="zh-CN"/>
        </w:rPr>
        <w:t>，并且食用之前会进行热处理，能否徒手准备这种食物原料呢？</w:t>
      </w:r>
      <w:r w:rsidR="00D350C1">
        <w:rPr>
          <w:noProof/>
          <w:lang w:eastAsia="zh-CN"/>
        </w:rPr>
        <mc:AlternateContent>
          <mc:Choice Requires="wps">
            <w:drawing>
              <wp:anchor distT="0" distB="0" distL="114300" distR="114300" simplePos="0" relativeHeight="251670528" behindDoc="0" locked="0" layoutInCell="1" allowOverlap="1" wp14:anchorId="2F59FED1" wp14:editId="2A917404">
                <wp:simplePos x="0" y="0"/>
                <wp:positionH relativeFrom="column">
                  <wp:posOffset>4631289</wp:posOffset>
                </wp:positionH>
                <wp:positionV relativeFrom="paragraph">
                  <wp:posOffset>286385</wp:posOffset>
                </wp:positionV>
                <wp:extent cx="937260" cy="906780"/>
                <wp:effectExtent l="76200" t="133350" r="15240" b="160020"/>
                <wp:wrapNone/>
                <wp:docPr id="673" name="Text Box 673"/>
                <wp:cNvGraphicFramePr/>
                <a:graphic xmlns:a="http://schemas.openxmlformats.org/drawingml/2006/main">
                  <a:graphicData uri="http://schemas.microsoft.com/office/word/2010/wordprocessingShape">
                    <wps:wsp>
                      <wps:cNvSpPr txBox="1"/>
                      <wps:spPr>
                        <a:xfrm rot="1879573">
                          <a:off x="0" y="0"/>
                          <a:ext cx="937260" cy="906780"/>
                        </a:xfrm>
                        <a:prstGeom prst="rect">
                          <a:avLst/>
                        </a:prstGeom>
                        <a:noFill/>
                        <a:ln>
                          <a:noFill/>
                        </a:ln>
                        <a:effectLst/>
                      </wps:spPr>
                      <wps:txbx>
                        <w:txbxContent>
                          <w:p w14:paraId="42D31D05" w14:textId="77777777" w:rsidR="00D350C1" w:rsidRPr="00D350C1" w:rsidRDefault="00D350C1" w:rsidP="00D350C1">
                            <w:pPr>
                              <w:jc w:val="center"/>
                              <w:rPr>
                                <w:b/>
                                <w:noProof/>
                                <w:sz w:val="48"/>
                                <w:szCs w:val="48"/>
                                <w:lang w:eastAsia="zh-CN"/>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F59FED1" id="Text Box 673" o:spid="_x0000_s1028" type="#_x0000_t202" style="position:absolute;margin-left:364.65pt;margin-top:22.55pt;width:73.8pt;height:71.4pt;rotation:205299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" filled="f" stroked="f">
                <v:textbox>
                  <w:txbxContent>
                    <w:p w14:paraId="42D31D05" w14:textId="77777777" w:rsidR="00D350C1" w:rsidRPr="00D350C1" w:rsidRDefault="00D350C1" w:rsidP="00D350C1">
                      <w:pPr>
                        <w:jc w:val="center"/>
                        <w:rPr>
                          <w:b/>
                          <w:noProof/>
                          <w:sz w:val="48"/>
                          <w:szCs w:val="48"/>
                          <w:lang w:eastAsia="zh-CN"/>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571A8D">
        <w:rPr>
          <w:noProof/>
          <w:lang w:eastAsia="zh-CN"/>
        </w:rPr>
        <w:drawing>
          <wp:anchor distT="0" distB="0" distL="114300" distR="114300" simplePos="0" relativeHeight="251658240" behindDoc="0" locked="0" layoutInCell="1" allowOverlap="1" wp14:anchorId="291C79FF" wp14:editId="4480FC7C">
            <wp:simplePos x="0" y="0"/>
            <wp:positionH relativeFrom="margin">
              <wp:posOffset>3935730</wp:posOffset>
            </wp:positionH>
            <wp:positionV relativeFrom="margin">
              <wp:posOffset>3691890</wp:posOffset>
            </wp:positionV>
            <wp:extent cx="1800860" cy="133350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ok-safe.jpg"/>
                    <pic:cNvPicPr/>
                  </pic:nvPicPr>
                  <pic:blipFill>
                    <a:blip r:embed="rId25" cstate="print">
                      <a:extLst>
                        <a:ext uri="{BEBA8EAE-BF5A-486C-A8C5-ECC9F3942E4B}">
                          <a14:imgProps xmlns:a14="http://schemas.microsoft.com/office/drawing/2010/main">
                            <a14:imgLayer r:embed="rId26">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800860" cy="1333500"/>
                    </a:xfrm>
                    <a:prstGeom prst="rect">
                      <a:avLst/>
                    </a:prstGeom>
                  </pic:spPr>
                </pic:pic>
              </a:graphicData>
            </a:graphic>
          </wp:anchor>
        </w:drawing>
      </w:r>
    </w:p>
    <w:p w14:paraId="6B1E3E62" w14:textId="77777777" w:rsidR="000E4368" w:rsidRPr="00571A8D" w:rsidRDefault="00156375" w:rsidP="00156375">
      <w:pPr>
        <w:pStyle w:val="ListParagraph"/>
        <w:numPr>
          <w:ilvl w:val="0"/>
          <w:numId w:val="1"/>
        </w:numPr>
        <w:rPr>
          <w:lang w:eastAsia="zh-CN"/>
        </w:rPr>
      </w:pPr>
      <w:r>
        <w:rPr>
          <w:rFonts w:hint="eastAsia"/>
          <w:lang w:eastAsia="zh-CN"/>
        </w:rPr>
        <w:t>可以。</w:t>
      </w:r>
      <w:r w:rsidRPr="00156375">
        <w:rPr>
          <w:rFonts w:hint="eastAsia"/>
          <w:lang w:eastAsia="zh-CN"/>
        </w:rPr>
        <w:t>由于</w:t>
      </w:r>
      <w:r>
        <w:rPr>
          <w:rFonts w:hint="eastAsia"/>
          <w:lang w:eastAsia="zh-CN"/>
        </w:rPr>
        <w:t>配料不是立即食用</w:t>
      </w:r>
      <w:r w:rsidRPr="00156375">
        <w:rPr>
          <w:rFonts w:hint="eastAsia"/>
          <w:lang w:eastAsia="zh-CN"/>
        </w:rPr>
        <w:t>，如果最终的食品根据</w:t>
      </w:r>
      <w:r>
        <w:rPr>
          <w:rFonts w:hint="eastAsia"/>
          <w:lang w:eastAsia="zh-CN"/>
        </w:rPr>
        <w:t>《瓦肖县健康区食品规定》进</w:t>
      </w:r>
      <w:r w:rsidRPr="00156375">
        <w:rPr>
          <w:rFonts w:hint="eastAsia"/>
          <w:lang w:eastAsia="zh-CN"/>
        </w:rPr>
        <w:t>行加热，则可以</w:t>
      </w:r>
      <w:r>
        <w:rPr>
          <w:rFonts w:hint="eastAsia"/>
          <w:lang w:eastAsia="zh-CN"/>
        </w:rPr>
        <w:t>徒手准备</w:t>
      </w:r>
      <w:r w:rsidRPr="00156375">
        <w:rPr>
          <w:rFonts w:hint="eastAsia"/>
          <w:lang w:eastAsia="zh-CN"/>
        </w:rPr>
        <w:t>。</w:t>
      </w:r>
      <w:bookmarkEnd w:id="14"/>
      <w:r w:rsidR="000E4368">
        <w:rPr>
          <w:sz w:val="23"/>
          <w:szCs w:val="23"/>
          <w:lang w:eastAsia="zh-CN"/>
        </w:rPr>
        <w:t xml:space="preserve"> </w:t>
      </w:r>
    </w:p>
    <w:p w14:paraId="024C1E35" w14:textId="77777777" w:rsidR="00571A8D" w:rsidRPr="000522FE" w:rsidRDefault="00571A8D" w:rsidP="00571A8D">
      <w:pPr>
        <w:pStyle w:val="ListParagraph"/>
        <w:rPr>
          <w:lang w:eastAsia="zh-CN"/>
        </w:rPr>
      </w:pPr>
    </w:p>
    <w:p w14:paraId="3D2F7A3F" w14:textId="77777777" w:rsidR="00092615" w:rsidRDefault="00646139" w:rsidP="00092615">
      <w:pPr>
        <w:rPr>
          <w:b/>
          <w:lang w:eastAsia="zh-CN"/>
        </w:rPr>
      </w:pPr>
      <w:bookmarkStart w:id="15" w:name="OLE_LINK17"/>
      <w:r w:rsidRPr="00646139">
        <w:rPr>
          <w:rFonts w:hint="eastAsia"/>
          <w:b/>
          <w:lang w:eastAsia="zh-CN"/>
        </w:rPr>
        <w:t>这个要求可能很难实施。</w:t>
      </w:r>
      <w:r w:rsidRPr="00646139">
        <w:rPr>
          <w:rFonts w:hint="eastAsia"/>
          <w:b/>
          <w:lang w:eastAsia="zh-CN"/>
        </w:rPr>
        <w:t xml:space="preserve"> </w:t>
      </w:r>
      <w:r w:rsidRPr="00646139">
        <w:rPr>
          <w:rFonts w:hint="eastAsia"/>
          <w:b/>
          <w:lang w:eastAsia="zh-CN"/>
        </w:rPr>
        <w:t>是否</w:t>
      </w:r>
      <w:r>
        <w:rPr>
          <w:rFonts w:hint="eastAsia"/>
          <w:b/>
          <w:lang w:eastAsia="zh-CN"/>
        </w:rPr>
        <w:t>存在特定情况下</w:t>
      </w:r>
      <w:r w:rsidRPr="00646139">
        <w:rPr>
          <w:rFonts w:hint="eastAsia"/>
          <w:b/>
          <w:lang w:eastAsia="zh-CN"/>
        </w:rPr>
        <w:t>批准</w:t>
      </w:r>
      <w:r>
        <w:rPr>
          <w:rFonts w:hint="eastAsia"/>
          <w:b/>
          <w:lang w:eastAsia="zh-CN"/>
        </w:rPr>
        <w:t>徒手</w:t>
      </w:r>
      <w:r w:rsidRPr="00646139">
        <w:rPr>
          <w:rFonts w:hint="eastAsia"/>
          <w:b/>
          <w:lang w:eastAsia="zh-CN"/>
        </w:rPr>
        <w:t>接触</w:t>
      </w:r>
      <w:r>
        <w:rPr>
          <w:rFonts w:hint="eastAsia"/>
          <w:b/>
          <w:lang w:eastAsia="zh-CN"/>
        </w:rPr>
        <w:t>的</w:t>
      </w:r>
      <w:r w:rsidRPr="00646139">
        <w:rPr>
          <w:rFonts w:hint="eastAsia"/>
          <w:b/>
          <w:lang w:eastAsia="zh-CN"/>
        </w:rPr>
        <w:t>申请</w:t>
      </w:r>
      <w:r>
        <w:rPr>
          <w:rFonts w:hint="eastAsia"/>
          <w:b/>
          <w:lang w:eastAsia="zh-CN"/>
        </w:rPr>
        <w:t>呢</w:t>
      </w:r>
      <w:r w:rsidRPr="00646139">
        <w:rPr>
          <w:rFonts w:hint="eastAsia"/>
          <w:b/>
          <w:lang w:eastAsia="zh-CN"/>
        </w:rPr>
        <w:t>？</w:t>
      </w:r>
    </w:p>
    <w:p w14:paraId="6171960F" w14:textId="77777777" w:rsidR="009D1246" w:rsidRPr="00844B91" w:rsidRDefault="00646139" w:rsidP="00844B91">
      <w:pPr>
        <w:pStyle w:val="ListParagraph"/>
        <w:numPr>
          <w:ilvl w:val="0"/>
          <w:numId w:val="1"/>
        </w:numPr>
        <w:rPr>
          <w:b/>
          <w:lang w:eastAsia="zh-CN"/>
        </w:rPr>
      </w:pPr>
      <w:r>
        <w:rPr>
          <w:rFonts w:hint="eastAsia"/>
          <w:lang w:eastAsia="zh-CN"/>
        </w:rPr>
        <w:t>批准徒手接触即食食品的申请可以在这里获取</w:t>
      </w:r>
      <w:r w:rsidR="000522FE">
        <w:rPr>
          <w:lang w:eastAsia="zh-CN"/>
        </w:rPr>
        <w:t xml:space="preserve">:  </w:t>
      </w:r>
      <w:hyperlink r:id="rId27" w:anchor="fpp" w:history="1">
        <w:r w:rsidR="00844B91" w:rsidRPr="00844B91">
          <w:rPr>
            <w:rStyle w:val="Hyperlink"/>
            <w:lang w:eastAsia="zh-CN"/>
          </w:rPr>
          <w:t>www.washoecounty.us/health/forms-applications.php#fpp</w:t>
        </w:r>
      </w:hyperlink>
    </w:p>
    <w:p w14:paraId="5D969FC1" w14:textId="77777777" w:rsidR="00092615" w:rsidRPr="00844B91" w:rsidRDefault="00646139" w:rsidP="00646139">
      <w:pPr>
        <w:pStyle w:val="ListParagraph"/>
        <w:numPr>
          <w:ilvl w:val="0"/>
          <w:numId w:val="1"/>
        </w:numPr>
        <w:rPr>
          <w:b/>
          <w:lang w:eastAsia="zh-CN"/>
        </w:rPr>
      </w:pPr>
      <w:r w:rsidRPr="00646139">
        <w:rPr>
          <w:rFonts w:hint="eastAsia"/>
          <w:lang w:eastAsia="zh-CN"/>
        </w:rPr>
        <w:t>此申请必须在开始</w:t>
      </w:r>
      <w:r>
        <w:rPr>
          <w:rFonts w:hint="eastAsia"/>
          <w:lang w:eastAsia="zh-CN"/>
        </w:rPr>
        <w:t>徒手接触</w:t>
      </w:r>
      <w:r w:rsidR="00EC38C4">
        <w:rPr>
          <w:rFonts w:hint="eastAsia"/>
          <w:lang w:eastAsia="zh-CN"/>
        </w:rPr>
        <w:t>（即食食品）</w:t>
      </w:r>
      <w:r w:rsidRPr="00646139">
        <w:rPr>
          <w:rFonts w:hint="eastAsia"/>
          <w:lang w:eastAsia="zh-CN"/>
        </w:rPr>
        <w:t>之前提交并由</w:t>
      </w:r>
      <w:r w:rsidR="00EC38C4">
        <w:rPr>
          <w:rFonts w:hint="eastAsia"/>
          <w:lang w:eastAsia="zh-CN"/>
        </w:rPr>
        <w:t>瓦肖县健康区</w:t>
      </w:r>
      <w:r w:rsidRPr="00646139">
        <w:rPr>
          <w:rFonts w:hint="eastAsia"/>
          <w:lang w:eastAsia="zh-CN"/>
        </w:rPr>
        <w:t>批准。</w:t>
      </w:r>
      <w:r w:rsidR="000522FE">
        <w:rPr>
          <w:lang w:eastAsia="zh-CN"/>
        </w:rPr>
        <w:t xml:space="preserve"> </w:t>
      </w:r>
    </w:p>
    <w:p w14:paraId="767B94F0" w14:textId="77777777" w:rsidR="00B42EC2" w:rsidRDefault="005358DE" w:rsidP="00B42EC2">
      <w:pPr>
        <w:rPr>
          <w:b/>
          <w:lang w:eastAsia="zh-CN"/>
        </w:rPr>
      </w:pPr>
      <w:bookmarkStart w:id="16" w:name="OLE_LINK18"/>
      <w:bookmarkEnd w:id="15"/>
      <w:r>
        <w:rPr>
          <w:rFonts w:hint="eastAsia"/>
          <w:b/>
          <w:lang w:eastAsia="zh-CN"/>
        </w:rPr>
        <w:t>我如何获得实施</w:t>
      </w:r>
      <w:r w:rsidRPr="005358DE">
        <w:rPr>
          <w:rFonts w:hint="eastAsia"/>
          <w:b/>
          <w:lang w:eastAsia="zh-CN"/>
        </w:rPr>
        <w:t>“</w:t>
      </w:r>
      <w:r>
        <w:rPr>
          <w:rFonts w:hint="eastAsia"/>
          <w:b/>
          <w:lang w:eastAsia="zh-CN"/>
        </w:rPr>
        <w:t>非徒</w:t>
      </w:r>
      <w:r w:rsidRPr="005358DE">
        <w:rPr>
          <w:rFonts w:hint="eastAsia"/>
          <w:b/>
          <w:lang w:eastAsia="zh-CN"/>
        </w:rPr>
        <w:t>手接触”程序</w:t>
      </w:r>
      <w:r>
        <w:rPr>
          <w:rFonts w:hint="eastAsia"/>
          <w:b/>
          <w:lang w:eastAsia="zh-CN"/>
        </w:rPr>
        <w:t>的帮助</w:t>
      </w:r>
      <w:r w:rsidRPr="005358DE">
        <w:rPr>
          <w:rFonts w:hint="eastAsia"/>
          <w:b/>
          <w:lang w:eastAsia="zh-CN"/>
        </w:rPr>
        <w:t>？</w:t>
      </w:r>
    </w:p>
    <w:p w14:paraId="7E0DB59E" w14:textId="77777777" w:rsidR="00B42EC2" w:rsidRPr="00D350C1" w:rsidRDefault="00682508" w:rsidP="00682508">
      <w:pPr>
        <w:pStyle w:val="ListParagraph"/>
        <w:numPr>
          <w:ilvl w:val="0"/>
          <w:numId w:val="1"/>
        </w:numPr>
        <w:rPr>
          <w:b/>
          <w:lang w:eastAsia="zh-CN"/>
        </w:rPr>
      </w:pPr>
      <w:r w:rsidRPr="00682508">
        <w:rPr>
          <w:rFonts w:hint="eastAsia"/>
          <w:lang w:eastAsia="zh-CN"/>
        </w:rPr>
        <w:t>鼓励食品企业与其常规检查员合作制定符合要求的程序。</w:t>
      </w:r>
      <w:r w:rsidRPr="00682508">
        <w:rPr>
          <w:rFonts w:hint="eastAsia"/>
          <w:lang w:eastAsia="zh-CN"/>
        </w:rPr>
        <w:t xml:space="preserve"> </w:t>
      </w:r>
      <w:r w:rsidRPr="00682508">
        <w:rPr>
          <w:rFonts w:hint="eastAsia"/>
          <w:lang w:eastAsia="zh-CN"/>
        </w:rPr>
        <w:t>有关程序，工具和资源，请联系您的检查员。</w:t>
      </w:r>
      <w:r w:rsidR="00953B41">
        <w:rPr>
          <w:lang w:eastAsia="zh-CN"/>
        </w:rPr>
        <w:t xml:space="preserve"> </w:t>
      </w:r>
      <w:bookmarkEnd w:id="16"/>
    </w:p>
    <w:p w14:paraId="6EFD671B" w14:textId="77777777" w:rsidR="00D350C1" w:rsidRDefault="00D350C1" w:rsidP="00D350C1">
      <w:pPr>
        <w:spacing w:after="0" w:line="240" w:lineRule="auto"/>
        <w:jc w:val="right"/>
        <w:rPr>
          <w:lang w:eastAsia="zh-CN"/>
        </w:rPr>
      </w:pPr>
    </w:p>
    <w:p w14:paraId="0A6968A1" w14:textId="77777777" w:rsidR="00D350C1" w:rsidRPr="00D350C1" w:rsidRDefault="00D350C1" w:rsidP="00D350C1">
      <w:pPr>
        <w:spacing w:after="0" w:line="240" w:lineRule="auto"/>
        <w:jc w:val="right"/>
      </w:pPr>
      <w:r>
        <w:rPr>
          <w:noProof/>
          <w:lang w:eastAsia="zh-CN"/>
        </w:rPr>
        <w:drawing>
          <wp:inline distT="0" distB="0" distL="0" distR="0" wp14:anchorId="2362FA83" wp14:editId="273148C9">
            <wp:extent cx="457200" cy="457200"/>
            <wp:effectExtent l="0" t="0" r="0" b="0"/>
            <wp:docPr id="6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lang w:eastAsia="zh-CN"/>
        </w:rPr>
        <mc:AlternateContent>
          <mc:Choice Requires="wps">
            <w:drawing>
              <wp:anchor distT="0" distB="0" distL="114300" distR="114300" simplePos="0" relativeHeight="251671552" behindDoc="0" locked="0" layoutInCell="1" allowOverlap="1" wp14:anchorId="28C20EA7" wp14:editId="37B8E905">
                <wp:simplePos x="0" y="0"/>
                <wp:positionH relativeFrom="column">
                  <wp:posOffset>1203960</wp:posOffset>
                </wp:positionH>
                <wp:positionV relativeFrom="paragraph">
                  <wp:posOffset>-1270</wp:posOffset>
                </wp:positionV>
                <wp:extent cx="4305300" cy="65532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4305300"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B673E" w14:textId="77777777" w:rsidR="00D350C1" w:rsidRPr="00D350C1" w:rsidRDefault="00682508" w:rsidP="00D350C1">
                            <w:pPr>
                              <w:spacing w:after="0" w:line="240" w:lineRule="auto"/>
                              <w:jc w:val="right"/>
                              <w:rPr>
                                <w:lang w:eastAsia="zh-CN"/>
                              </w:rPr>
                            </w:pPr>
                            <w:r w:rsidRPr="00682508">
                              <w:rPr>
                                <w:rFonts w:hint="eastAsia"/>
                                <w:lang w:eastAsia="zh-CN"/>
                              </w:rPr>
                              <w:t>在</w:t>
                            </w:r>
                            <w:r w:rsidRPr="00682508">
                              <w:rPr>
                                <w:rFonts w:hint="eastAsia"/>
                                <w:lang w:eastAsia="zh-CN"/>
                              </w:rPr>
                              <w:t>Facebook</w:t>
                            </w:r>
                            <w:r w:rsidRPr="00682508">
                              <w:rPr>
                                <w:rFonts w:hint="eastAsia"/>
                                <w:lang w:eastAsia="zh-CN"/>
                              </w:rPr>
                              <w:t>上关注我们，获取有关食品安全的最新动态！</w:t>
                            </w:r>
                            <w:r w:rsidR="00D350C1" w:rsidRPr="00D350C1">
                              <w:rPr>
                                <w:lang w:eastAsia="zh-CN"/>
                              </w:rPr>
                              <w:t xml:space="preserve"> </w:t>
                            </w:r>
                          </w:p>
                          <w:p w14:paraId="5534A205" w14:textId="77777777" w:rsidR="00D350C1" w:rsidRDefault="00D46B62" w:rsidP="00D350C1">
                            <w:pPr>
                              <w:jc w:val="right"/>
                            </w:pPr>
                            <w:hyperlink r:id="rId29" w:history="1">
                              <w:r w:rsidR="00D350C1" w:rsidRPr="0013210C">
                                <w:rPr>
                                  <w:rStyle w:val="Hyperlink"/>
                                </w:rPr>
                                <w:t>https://www.facebook.com/wchdehs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C20EA7" id="Text Box 676" o:spid="_x0000_s1029" type="#_x0000_t202" style="position:absolute;left:0;text-align:left;margin-left:94.8pt;margin-top:-.1pt;width:339pt;height:5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" fillcolor="white [3201]" stroked="f" strokeweight=".5pt">
                <v:textbox>
                  <w:txbxContent>
                    <w:p w14:paraId="6C7B673E" w14:textId="77777777" w:rsidR="00D350C1" w:rsidRPr="00D350C1" w:rsidRDefault="00682508" w:rsidP="00D350C1">
                      <w:pPr>
                        <w:spacing w:after="0" w:line="240" w:lineRule="auto"/>
                        <w:jc w:val="right"/>
                        <w:rPr>
                          <w:lang w:eastAsia="zh-CN"/>
                        </w:rPr>
                      </w:pPr>
                      <w:r w:rsidRPr="00682508">
                        <w:rPr>
                          <w:rFonts w:hint="eastAsia"/>
                          <w:lang w:eastAsia="zh-CN"/>
                        </w:rPr>
                        <w:t>在</w:t>
                      </w:r>
                      <w:r w:rsidRPr="00682508">
                        <w:rPr>
                          <w:rFonts w:hint="eastAsia"/>
                          <w:lang w:eastAsia="zh-CN"/>
                        </w:rPr>
                        <w:t>Facebook</w:t>
                      </w:r>
                      <w:r w:rsidRPr="00682508">
                        <w:rPr>
                          <w:rFonts w:hint="eastAsia"/>
                          <w:lang w:eastAsia="zh-CN"/>
                        </w:rPr>
                        <w:t>上关注我们，获取有关食品安全的最新动态！</w:t>
                      </w:r>
                      <w:r w:rsidR="00D350C1" w:rsidRPr="00D350C1">
                        <w:rPr>
                          <w:lang w:eastAsia="zh-CN"/>
                        </w:rPr>
                        <w:t xml:space="preserve"> </w:t>
                      </w:r>
                    </w:p>
                    <w:p w14:paraId="5534A205" w14:textId="77777777" w:rsidR="00D350C1" w:rsidRDefault="00D46B62" w:rsidP="00D350C1">
                      <w:pPr>
                        <w:jc w:val="right"/>
                      </w:pPr>
                      <w:hyperlink r:id="rId30" w:history="1">
                        <w:r w:rsidR="00D350C1" w:rsidRPr="0013210C">
                          <w:rPr>
                            <w:rStyle w:val="Hyperlink"/>
                          </w:rPr>
                          <w:t>https://www.facebook.com/wchdehs</w:t>
                        </w:r>
                      </w:hyperlink>
                    </w:p>
                  </w:txbxContent>
                </v:textbox>
              </v:shape>
            </w:pict>
          </mc:Fallback>
        </mc:AlternateContent>
      </w:r>
      <w:r w:rsidRPr="00D350C1">
        <w:rPr>
          <w:noProof/>
        </w:rPr>
        <w:t xml:space="preserve"> </w:t>
      </w:r>
    </w:p>
    <w:sectPr w:rsidR="00D350C1" w:rsidRPr="00D350C1" w:rsidSect="00976B43">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CC34F" w14:textId="77777777" w:rsidR="00D46B62" w:rsidRDefault="00D46B62" w:rsidP="00976B43">
      <w:pPr>
        <w:spacing w:after="0" w:line="240" w:lineRule="auto"/>
      </w:pPr>
      <w:r>
        <w:separator/>
      </w:r>
    </w:p>
  </w:endnote>
  <w:endnote w:type="continuationSeparator" w:id="0">
    <w:p w14:paraId="245D8ED5" w14:textId="77777777" w:rsidR="00D46B62" w:rsidRDefault="00D46B62" w:rsidP="0097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otham">
    <w:altName w:val="Calibri"/>
    <w:panose1 w:val="00000000000000000000"/>
    <w:charset w:val="00"/>
    <w:family w:val="modern"/>
    <w:notTrueType/>
    <w:pitch w:val="variable"/>
    <w:sig w:usb0="800000AF" w:usb1="50000048" w:usb2="00000000" w:usb3="00000000" w:csb0="0000011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955408"/>
      <w:docPartObj>
        <w:docPartGallery w:val="Page Numbers (Bottom of Page)"/>
        <w:docPartUnique/>
      </w:docPartObj>
    </w:sdtPr>
    <w:sdtEndPr>
      <w:rPr>
        <w:color w:val="808080" w:themeColor="background1" w:themeShade="80"/>
        <w:spacing w:val="60"/>
      </w:rPr>
    </w:sdtEndPr>
    <w:sdtContent>
      <w:p w14:paraId="2554A467" w14:textId="77777777" w:rsidR="00976B43" w:rsidRDefault="00976B4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82508" w:rsidRPr="00682508">
          <w:rPr>
            <w:b/>
            <w:bCs/>
            <w:noProof/>
          </w:rPr>
          <w:t>2</w:t>
        </w:r>
        <w:r>
          <w:rPr>
            <w:b/>
            <w:bCs/>
            <w:noProof/>
          </w:rPr>
          <w:fldChar w:fldCharType="end"/>
        </w:r>
        <w:r>
          <w:rPr>
            <w:b/>
            <w:bCs/>
          </w:rPr>
          <w:t xml:space="preserve"> | </w:t>
        </w:r>
        <w:r>
          <w:rPr>
            <w:color w:val="808080" w:themeColor="background1" w:themeShade="80"/>
            <w:spacing w:val="60"/>
          </w:rPr>
          <w:t>Page</w:t>
        </w:r>
      </w:p>
    </w:sdtContent>
  </w:sdt>
  <w:p w14:paraId="3B33CA73" w14:textId="77777777" w:rsidR="00976B43" w:rsidRPr="00976B43" w:rsidRDefault="00976B43" w:rsidP="00976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B0B7E" w14:textId="0A05A3B9" w:rsidR="00976B43" w:rsidRPr="00EC2ECE" w:rsidRDefault="00EC2ECE" w:rsidP="00EC2ECE">
    <w:pPr>
      <w:spacing w:line="240" w:lineRule="auto"/>
      <w:rPr>
        <w:rFonts w:ascii="Gotham" w:eastAsia="Lucida Sans" w:hAnsi="Gotham" w:cs="Lucida Sans"/>
        <w:sz w:val="18"/>
        <w:szCs w:val="18"/>
      </w:rPr>
    </w:pPr>
    <w:r w:rsidRPr="00655FC2">
      <w:rPr>
        <w:rFonts w:ascii="Gotham" w:hAnsi="Gotham"/>
        <w:spacing w:val="-4"/>
        <w:w w:val="110"/>
        <w:sz w:val="18"/>
        <w:szCs w:val="18"/>
      </w:rPr>
      <w:t>ENVIRONMENTAL HEAL</w:t>
    </w:r>
    <w:r w:rsidRPr="00655FC2">
      <w:rPr>
        <w:rFonts w:ascii="Gotham" w:hAnsi="Gotham"/>
        <w:w w:val="110"/>
        <w:sz w:val="18"/>
        <w:szCs w:val="18"/>
      </w:rPr>
      <w:t>TH</w:t>
    </w:r>
    <w:r w:rsidRPr="00655FC2">
      <w:rPr>
        <w:rFonts w:ascii="Gotham" w:hAnsi="Gotham"/>
        <w:spacing w:val="-4"/>
        <w:w w:val="110"/>
        <w:sz w:val="18"/>
        <w:szCs w:val="18"/>
      </w:rPr>
      <w:t xml:space="preserve"> </w:t>
    </w:r>
    <w:r w:rsidRPr="00655FC2">
      <w:rPr>
        <w:rFonts w:ascii="Gotham" w:hAnsi="Gotham"/>
        <w:spacing w:val="-2"/>
        <w:w w:val="110"/>
        <w:sz w:val="18"/>
        <w:szCs w:val="18"/>
      </w:rPr>
      <w:t>SERVICES</w:t>
    </w:r>
    <w:r>
      <w:rPr>
        <w:rFonts w:ascii="Gotham" w:eastAsia="Lucida Sans" w:hAnsi="Gotham" w:cs="Lucida Sans"/>
        <w:sz w:val="18"/>
        <w:szCs w:val="18"/>
      </w:rPr>
      <w:br/>
    </w:r>
    <w:r w:rsidRPr="00655FC2">
      <w:rPr>
        <w:rFonts w:ascii="Gotham" w:hAnsi="Gotham"/>
        <w:spacing w:val="-4"/>
        <w:w w:val="110"/>
        <w:sz w:val="18"/>
        <w:szCs w:val="18"/>
      </w:rPr>
      <w:t>1001 East Ninth Street   I   P.O. Box 11130   I   Reno, Nevada 89520</w:t>
    </w:r>
    <w:r>
      <w:rPr>
        <w:rFonts w:ascii="Gotham" w:hAnsi="Gotham"/>
        <w:spacing w:val="-4"/>
        <w:w w:val="110"/>
        <w:sz w:val="18"/>
        <w:szCs w:val="18"/>
      </w:rPr>
      <w:br/>
    </w:r>
    <w:r w:rsidRPr="00655FC2">
      <w:rPr>
        <w:rFonts w:ascii="Gotham" w:hAnsi="Gotham"/>
        <w:spacing w:val="-4"/>
        <w:w w:val="110"/>
        <w:sz w:val="18"/>
        <w:szCs w:val="18"/>
      </w:rPr>
      <w:t>775-328-2434   I   Fax: 775-328-6176   I   washoecounty.us/health</w:t>
    </w:r>
    <w:r w:rsidRPr="00BF0F63">
      <w:rPr>
        <w:rFonts w:ascii="Cambria" w:hAnsi="Cambria" w:cs="Calibri"/>
        <w:color w:val="050505"/>
        <w:sz w:val="18"/>
      </w:rPr>
      <w:t xml:space="preserve"> </w:t>
    </w:r>
    <w:r>
      <w:rPr>
        <w:rFonts w:ascii="Cambria" w:hAnsi="Cambria" w:cs="Calibri"/>
        <w:color w:val="050505"/>
        <w:sz w:val="18"/>
      </w:rPr>
      <w:br/>
    </w:r>
    <w:r w:rsidRPr="00BF0F63">
      <w:rPr>
        <w:rFonts w:ascii="Cambria" w:hAnsi="Cambria" w:cs="Calibri"/>
        <w:color w:val="050505"/>
        <w:sz w:val="18"/>
      </w:rPr>
      <w:t>Serving Reno, Sparks and all of Washoe County, Nevada | Washoe County is an Equal Opportunity Employer</w:t>
    </w:r>
    <w:r w:rsidR="00976B43" w:rsidRPr="00976B43">
      <w:rPr>
        <w:rFonts w:ascii="Gotham" w:eastAsia="Times New Roman" w:hAnsi="Gotham" w:cs="Times New Roman"/>
        <w:noProof/>
        <w:spacing w:val="-1"/>
        <w:sz w:val="18"/>
        <w:szCs w:val="18"/>
        <w:lang w:eastAsia="zh-CN"/>
      </w:rPr>
      <w:drawing>
        <wp:anchor distT="0" distB="0" distL="114300" distR="114300" simplePos="0" relativeHeight="251665408" behindDoc="0" locked="0" layoutInCell="1" allowOverlap="1" wp14:anchorId="11969A38" wp14:editId="59A7095E">
          <wp:simplePos x="0" y="0"/>
          <wp:positionH relativeFrom="page">
            <wp:posOffset>6810375</wp:posOffset>
          </wp:positionH>
          <wp:positionV relativeFrom="paragraph">
            <wp:posOffset>-42545</wp:posOffset>
          </wp:positionV>
          <wp:extent cx="623570" cy="54229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 cy="5422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3DD5C" w14:textId="77777777" w:rsidR="00D46B62" w:rsidRDefault="00D46B62" w:rsidP="00976B43">
      <w:pPr>
        <w:spacing w:after="0" w:line="240" w:lineRule="auto"/>
      </w:pPr>
      <w:r>
        <w:separator/>
      </w:r>
    </w:p>
  </w:footnote>
  <w:footnote w:type="continuationSeparator" w:id="0">
    <w:p w14:paraId="4BD00C1D" w14:textId="77777777" w:rsidR="00D46B62" w:rsidRDefault="00D46B62" w:rsidP="00976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C8678" w14:textId="77777777" w:rsidR="00976B43" w:rsidRDefault="001849FC" w:rsidP="001849FC">
    <w:pPr>
      <w:pStyle w:val="Header"/>
      <w:rPr>
        <w:lang w:eastAsia="zh-CN"/>
      </w:rPr>
    </w:pPr>
    <w:r>
      <w:rPr>
        <w:rFonts w:hint="eastAsia"/>
        <w:lang w:eastAsia="zh-CN"/>
      </w:rPr>
      <w:t>不要</w:t>
    </w:r>
    <w:r w:rsidR="0019506A">
      <w:rPr>
        <w:rFonts w:hint="eastAsia"/>
        <w:lang w:eastAsia="zh-CN"/>
      </w:rPr>
      <w:t>徒手</w:t>
    </w:r>
    <w:r>
      <w:rPr>
        <w:rFonts w:hint="eastAsia"/>
        <w:lang w:eastAsia="zh-CN"/>
      </w:rPr>
      <w:t>与即食食品接触常见问题</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B2D23" w14:textId="77777777" w:rsidR="00976B43" w:rsidRDefault="00F247E9">
    <w:pPr>
      <w:pStyle w:val="Header"/>
    </w:pPr>
    <w:r>
      <w:rPr>
        <w:noProof/>
        <w:lang w:eastAsia="zh-CN"/>
      </w:rPr>
      <w:drawing>
        <wp:inline distT="0" distB="0" distL="0" distR="0" wp14:anchorId="50CBD7F0" wp14:editId="3727EC07">
          <wp:extent cx="1514791" cy="5410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D_2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4791" cy="541020"/>
                  </a:xfrm>
                  <a:prstGeom prst="rect">
                    <a:avLst/>
                  </a:prstGeom>
                </pic:spPr>
              </pic:pic>
            </a:graphicData>
          </a:graphic>
        </wp:inline>
      </w:drawing>
    </w:r>
  </w:p>
  <w:p w14:paraId="3C9F7AFF" w14:textId="77777777" w:rsidR="00F247E9" w:rsidRDefault="00F24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B76"/>
    <w:multiLevelType w:val="hybridMultilevel"/>
    <w:tmpl w:val="44A857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F11E6D"/>
    <w:multiLevelType w:val="hybridMultilevel"/>
    <w:tmpl w:val="C44EA0AC"/>
    <w:lvl w:ilvl="0" w:tplc="E8C8CC22">
      <w:start w:val="1"/>
      <w:numFmt w:val="decimal"/>
      <w:lvlText w:val="%1."/>
      <w:lvlJc w:val="left"/>
      <w:pPr>
        <w:ind w:left="720" w:hanging="72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43B02B3"/>
    <w:multiLevelType w:val="hybridMultilevel"/>
    <w:tmpl w:val="56289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7D98"/>
    <w:rsid w:val="00016570"/>
    <w:rsid w:val="00021175"/>
    <w:rsid w:val="000522FE"/>
    <w:rsid w:val="000619CD"/>
    <w:rsid w:val="00092615"/>
    <w:rsid w:val="000E4368"/>
    <w:rsid w:val="00115F05"/>
    <w:rsid w:val="00121C6B"/>
    <w:rsid w:val="00156375"/>
    <w:rsid w:val="001849FC"/>
    <w:rsid w:val="0019506A"/>
    <w:rsid w:val="001E67A8"/>
    <w:rsid w:val="00211D40"/>
    <w:rsid w:val="002368B8"/>
    <w:rsid w:val="00244B56"/>
    <w:rsid w:val="002A3862"/>
    <w:rsid w:val="002B6B31"/>
    <w:rsid w:val="002B7D98"/>
    <w:rsid w:val="0033655D"/>
    <w:rsid w:val="00337025"/>
    <w:rsid w:val="003410C8"/>
    <w:rsid w:val="00346702"/>
    <w:rsid w:val="003501EC"/>
    <w:rsid w:val="00362232"/>
    <w:rsid w:val="00384A5C"/>
    <w:rsid w:val="003B44F4"/>
    <w:rsid w:val="003C0A85"/>
    <w:rsid w:val="003E1212"/>
    <w:rsid w:val="003F595F"/>
    <w:rsid w:val="00413E51"/>
    <w:rsid w:val="00416885"/>
    <w:rsid w:val="00432AE0"/>
    <w:rsid w:val="004C1F7F"/>
    <w:rsid w:val="004F4A3E"/>
    <w:rsid w:val="005149EB"/>
    <w:rsid w:val="005358DE"/>
    <w:rsid w:val="00571A8D"/>
    <w:rsid w:val="005A3490"/>
    <w:rsid w:val="005C38E6"/>
    <w:rsid w:val="006144B9"/>
    <w:rsid w:val="00622054"/>
    <w:rsid w:val="00646139"/>
    <w:rsid w:val="006607BF"/>
    <w:rsid w:val="006645C2"/>
    <w:rsid w:val="00682508"/>
    <w:rsid w:val="006D77BD"/>
    <w:rsid w:val="00821806"/>
    <w:rsid w:val="00844B91"/>
    <w:rsid w:val="008D1D1C"/>
    <w:rsid w:val="0095195E"/>
    <w:rsid w:val="00953B41"/>
    <w:rsid w:val="009720DA"/>
    <w:rsid w:val="00976B43"/>
    <w:rsid w:val="009D1246"/>
    <w:rsid w:val="00A2382B"/>
    <w:rsid w:val="00A642C2"/>
    <w:rsid w:val="00B03C03"/>
    <w:rsid w:val="00B30FFE"/>
    <w:rsid w:val="00B42EC2"/>
    <w:rsid w:val="00B775F4"/>
    <w:rsid w:val="00BA28D9"/>
    <w:rsid w:val="00BF273A"/>
    <w:rsid w:val="00C00F39"/>
    <w:rsid w:val="00C731B0"/>
    <w:rsid w:val="00C87828"/>
    <w:rsid w:val="00C93BB6"/>
    <w:rsid w:val="00CF554C"/>
    <w:rsid w:val="00D040C9"/>
    <w:rsid w:val="00D350C1"/>
    <w:rsid w:val="00D46B62"/>
    <w:rsid w:val="00D52AEA"/>
    <w:rsid w:val="00D64080"/>
    <w:rsid w:val="00DE4CA4"/>
    <w:rsid w:val="00E0653D"/>
    <w:rsid w:val="00E803FA"/>
    <w:rsid w:val="00E950E5"/>
    <w:rsid w:val="00EC2ECE"/>
    <w:rsid w:val="00EC38C4"/>
    <w:rsid w:val="00F247E9"/>
    <w:rsid w:val="00FB4CFB"/>
    <w:rsid w:val="00FC33C5"/>
    <w:rsid w:val="00FD4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D3F82"/>
  <w15:docId w15:val="{EEE2259A-1849-42C3-876D-564B3E40C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D98"/>
    <w:pPr>
      <w:ind w:left="720"/>
      <w:contextualSpacing/>
    </w:pPr>
  </w:style>
  <w:style w:type="paragraph" w:styleId="Header">
    <w:name w:val="header"/>
    <w:basedOn w:val="Normal"/>
    <w:link w:val="HeaderChar"/>
    <w:uiPriority w:val="99"/>
    <w:unhideWhenUsed/>
    <w:rsid w:val="00976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B43"/>
  </w:style>
  <w:style w:type="paragraph" w:styleId="Footer">
    <w:name w:val="footer"/>
    <w:basedOn w:val="Normal"/>
    <w:link w:val="FooterChar"/>
    <w:uiPriority w:val="99"/>
    <w:unhideWhenUsed/>
    <w:rsid w:val="00976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B43"/>
  </w:style>
  <w:style w:type="paragraph" w:styleId="BalloonText">
    <w:name w:val="Balloon Text"/>
    <w:basedOn w:val="Normal"/>
    <w:link w:val="BalloonTextChar"/>
    <w:uiPriority w:val="99"/>
    <w:semiHidden/>
    <w:unhideWhenUsed/>
    <w:rsid w:val="00976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B43"/>
    <w:rPr>
      <w:rFonts w:ascii="Tahoma" w:hAnsi="Tahoma" w:cs="Tahoma"/>
      <w:sz w:val="16"/>
      <w:szCs w:val="16"/>
    </w:rPr>
  </w:style>
  <w:style w:type="character" w:styleId="Hyperlink">
    <w:name w:val="Hyperlink"/>
    <w:basedOn w:val="DefaultParagraphFont"/>
    <w:uiPriority w:val="99"/>
    <w:unhideWhenUsed/>
    <w:rsid w:val="00BF273A"/>
    <w:rPr>
      <w:color w:val="0000FF" w:themeColor="hyperlink"/>
      <w:u w:val="single"/>
    </w:rPr>
  </w:style>
  <w:style w:type="paragraph" w:customStyle="1" w:styleId="Default">
    <w:name w:val="Default"/>
    <w:rsid w:val="000E436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37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g"/><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www.facebook.com/wchdeh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www.washoecounty.us/health/forms-applications.php" TargetMode="External"/><Relationship Id="rId30" Type="http://schemas.openxmlformats.org/officeDocument/2006/relationships/hyperlink" Target="https://www.facebook.com/wchdehs"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0CAD28BADD26478FCECE2F2BC38098" ma:contentTypeVersion="0" ma:contentTypeDescription="Create a new document." ma:contentTypeScope="" ma:versionID="d280ad90d3509dc1622fcd6d9e80e4a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01107-493F-437B-9070-CF3E9A1CD26F}">
  <ds:schemaRefs>
    <ds:schemaRef ds:uri="http://schemas.microsoft.com/sharepoint/v3/contenttype/forms"/>
  </ds:schemaRefs>
</ds:datastoreItem>
</file>

<file path=customXml/itemProps2.xml><?xml version="1.0" encoding="utf-8"?>
<ds:datastoreItem xmlns:ds="http://schemas.openxmlformats.org/officeDocument/2006/customXml" ds:itemID="{0CD9699E-73D1-4F12-B655-8A1313744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6CB430F-D74A-4BE7-8B4A-90A7093AA2AC}">
  <ds:schemaRefs>
    <ds:schemaRef ds:uri="http://schemas.microsoft.com/office/2006/metadata/properties"/>
  </ds:schemaRefs>
</ds:datastoreItem>
</file>

<file path=customXml/itemProps4.xml><?xml version="1.0" encoding="utf-8"?>
<ds:datastoreItem xmlns:ds="http://schemas.openxmlformats.org/officeDocument/2006/customXml" ds:itemID="{39B7E7C0-4A12-43E4-86EE-FD302ABB0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2</Pages>
  <Words>151</Words>
  <Characters>863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aenglish</dc:creator>
  <cp:lastModifiedBy>jian wang</cp:lastModifiedBy>
  <cp:revision>22</cp:revision>
  <cp:lastPrinted>2016-05-17T22:42:00Z</cp:lastPrinted>
  <dcterms:created xsi:type="dcterms:W3CDTF">2018-04-08T16:27:00Z</dcterms:created>
  <dcterms:modified xsi:type="dcterms:W3CDTF">2018-05-11T18:40:00Z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0x010100EA0CAD28BADD26478FCECE2F2BC38098</vt:lpwstr>
  </property>
</Properties>
</file>