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28" w:rsidRPr="009D6CDF" w:rsidRDefault="00E631FD" w:rsidP="00F80C28">
      <w:pPr>
        <w:jc w:val="center"/>
        <w:rPr>
          <w:b/>
          <w:sz w:val="56"/>
        </w:rPr>
      </w:pPr>
      <w:r w:rsidRPr="009D6CDF">
        <w:rPr>
          <w:b/>
          <w:sz w:val="56"/>
        </w:rPr>
        <w:t>WASHOE COUNTY</w:t>
      </w:r>
      <w:r w:rsidR="00F80C28" w:rsidRPr="009D6CDF">
        <w:rPr>
          <w:b/>
          <w:sz w:val="56"/>
        </w:rPr>
        <w:t xml:space="preserve"> HEALTH DISTRICT </w:t>
      </w:r>
    </w:p>
    <w:p w:rsidR="00F80C28" w:rsidRPr="009D6CDF" w:rsidRDefault="00F80C28" w:rsidP="00F80C28">
      <w:pPr>
        <w:jc w:val="center"/>
        <w:rPr>
          <w:b/>
          <w:sz w:val="56"/>
        </w:rPr>
      </w:pPr>
      <w:r w:rsidRPr="009D6CDF">
        <w:rPr>
          <w:b/>
          <w:sz w:val="56"/>
        </w:rPr>
        <w:t>FOOD ESTABLISHMENT</w:t>
      </w:r>
      <w:r w:rsidR="00E631FD" w:rsidRPr="009D6CDF">
        <w:rPr>
          <w:b/>
          <w:sz w:val="56"/>
        </w:rPr>
        <w:t xml:space="preserve"> </w:t>
      </w:r>
    </w:p>
    <w:p w:rsidR="00E631FD" w:rsidRPr="009D6CDF" w:rsidRDefault="00E631FD" w:rsidP="00F80C28">
      <w:pPr>
        <w:jc w:val="center"/>
        <w:rPr>
          <w:b/>
          <w:sz w:val="56"/>
        </w:rPr>
      </w:pPr>
      <w:r w:rsidRPr="009D6CDF">
        <w:rPr>
          <w:b/>
          <w:sz w:val="56"/>
        </w:rPr>
        <w:t>FIELD INSPECTION GUIDE</w:t>
      </w:r>
    </w:p>
    <w:p w:rsidR="00F80C28" w:rsidRPr="00A82985" w:rsidRDefault="00F80C28" w:rsidP="00F80C28">
      <w:pPr>
        <w:tabs>
          <w:tab w:val="left" w:pos="900"/>
        </w:tabs>
        <w:spacing w:after="120"/>
        <w:ind w:left="990" w:hanging="990"/>
        <w:jc w:val="center"/>
        <w:rPr>
          <w:rFonts w:ascii="Arial" w:hAnsi="Arial" w:cs="Arial"/>
          <w:b/>
          <w:sz w:val="28"/>
          <w:szCs w:val="28"/>
        </w:rPr>
      </w:pPr>
      <w:r>
        <w:rPr>
          <w:rFonts w:ascii="Arial" w:hAnsi="Arial" w:cs="Arial"/>
          <w:b/>
          <w:noProof/>
          <w:sz w:val="28"/>
          <w:szCs w:val="28"/>
        </w:rPr>
        <w:drawing>
          <wp:inline distT="0" distB="0" distL="0" distR="0" wp14:anchorId="6D19402C" wp14:editId="7CBFC3A7">
            <wp:extent cx="6486290" cy="34381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293" cy="3443446"/>
                    </a:xfrm>
                    <a:prstGeom prst="rect">
                      <a:avLst/>
                    </a:prstGeom>
                    <a:noFill/>
                    <a:ln>
                      <a:noFill/>
                    </a:ln>
                  </pic:spPr>
                </pic:pic>
              </a:graphicData>
            </a:graphic>
          </wp:inline>
        </w:drawing>
      </w:r>
    </w:p>
    <w:p w:rsidR="00F80C28" w:rsidRPr="00B02163" w:rsidRDefault="00F80C28" w:rsidP="003838F5">
      <w:pPr>
        <w:jc w:val="center"/>
        <w:rPr>
          <w:b/>
          <w:sz w:val="40"/>
        </w:rPr>
      </w:pPr>
      <w:r w:rsidRPr="00B02163">
        <w:rPr>
          <w:b/>
          <w:sz w:val="40"/>
        </w:rPr>
        <w:t>ENVIRONMENTAL HEALTH SERVICES</w:t>
      </w:r>
    </w:p>
    <w:p w:rsidR="002A1383" w:rsidRDefault="003838F5" w:rsidP="003838F5">
      <w:pPr>
        <w:jc w:val="center"/>
        <w:rPr>
          <w:sz w:val="40"/>
        </w:rPr>
      </w:pPr>
      <w:r>
        <w:rPr>
          <w:noProof/>
        </w:rPr>
        <w:drawing>
          <wp:inline distT="0" distB="0" distL="0" distR="0" wp14:anchorId="2BC0FA57" wp14:editId="2550AF9A">
            <wp:extent cx="2846231" cy="1015855"/>
            <wp:effectExtent l="0" t="0" r="0" b="0"/>
            <wp:docPr id="24" name="Picture 24" descr="http://tlc.washoecounty.us/health/logos/primary/WCHD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lc.washoecounty.us/health/logos/primary/WCHD_2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307" cy="1019094"/>
                    </a:xfrm>
                    <a:prstGeom prst="rect">
                      <a:avLst/>
                    </a:prstGeom>
                    <a:noFill/>
                    <a:ln>
                      <a:noFill/>
                    </a:ln>
                  </pic:spPr>
                </pic:pic>
              </a:graphicData>
            </a:graphic>
          </wp:inline>
        </w:drawing>
      </w:r>
    </w:p>
    <w:p w:rsidR="00906D5A" w:rsidRDefault="002A1383" w:rsidP="002A1383">
      <w:r>
        <w:t xml:space="preserve">                                                                              </w:t>
      </w:r>
    </w:p>
    <w:p w:rsidR="00DB7F79" w:rsidRDefault="00906D5A" w:rsidP="00DB7F79">
      <w:pPr>
        <w:pStyle w:val="Default"/>
        <w:rPr>
          <w:rFonts w:cstheme="minorBidi"/>
          <w:color w:val="auto"/>
        </w:rPr>
      </w:pPr>
      <w:r>
        <w:rPr>
          <w:rFonts w:cstheme="minorBidi"/>
          <w:color w:val="auto"/>
        </w:rPr>
        <w:t xml:space="preserve"> </w:t>
      </w:r>
      <w:r w:rsidR="00DB7F79">
        <w:rPr>
          <w:rFonts w:cstheme="minorBidi"/>
          <w:color w:val="auto"/>
        </w:rPr>
        <w:br/>
      </w:r>
    </w:p>
    <w:p w:rsidR="00DB7F79" w:rsidRDefault="003838F5" w:rsidP="00DB7F79">
      <w:pPr>
        <w:pStyle w:val="Default"/>
        <w:rPr>
          <w:rFonts w:cstheme="minorBidi"/>
          <w:color w:val="auto"/>
        </w:rPr>
      </w:pPr>
      <w:r>
        <w:rPr>
          <w:rFonts w:cstheme="minorBidi"/>
          <w:color w:val="auto"/>
        </w:rPr>
        <w:tab/>
      </w:r>
      <w:r>
        <w:rPr>
          <w:rFonts w:cstheme="minorBidi"/>
          <w:color w:val="auto"/>
        </w:rPr>
        <w:tab/>
      </w:r>
      <w:r>
        <w:rPr>
          <w:rFonts w:cstheme="minorBidi"/>
          <w:color w:val="auto"/>
        </w:rPr>
        <w:tab/>
      </w:r>
    </w:p>
    <w:p w:rsidR="00DB7F79" w:rsidRDefault="00DB7F79" w:rsidP="00DB7F79">
      <w:pPr>
        <w:pStyle w:val="Default"/>
        <w:rPr>
          <w:rFonts w:cstheme="minorBidi"/>
          <w:color w:val="auto"/>
        </w:rPr>
      </w:pPr>
    </w:p>
    <w:p w:rsidR="00DB7F79" w:rsidRDefault="003838F5" w:rsidP="00DB7F79">
      <w:pPr>
        <w:pStyle w:val="Default"/>
        <w:rPr>
          <w:rFonts w:cstheme="minorBidi"/>
          <w:color w:val="auto"/>
        </w:rPr>
      </w:pPr>
      <w:r>
        <w:rPr>
          <w:noProof/>
        </w:rPr>
        <w:drawing>
          <wp:anchor distT="0" distB="0" distL="114300" distR="114300" simplePos="0" relativeHeight="251678720" behindDoc="0" locked="0" layoutInCell="1" allowOverlap="1" wp14:anchorId="167AB45D" wp14:editId="7C6601DD">
            <wp:simplePos x="0" y="0"/>
            <wp:positionH relativeFrom="page">
              <wp:posOffset>6363970</wp:posOffset>
            </wp:positionH>
            <wp:positionV relativeFrom="paragraph">
              <wp:posOffset>92710</wp:posOffset>
            </wp:positionV>
            <wp:extent cx="623570" cy="542290"/>
            <wp:effectExtent l="0" t="0" r="508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383">
        <w:rPr>
          <w:noProof/>
          <w:sz w:val="40"/>
        </w:rPr>
        <mc:AlternateContent>
          <mc:Choice Requires="wps">
            <w:drawing>
              <wp:anchor distT="0" distB="0" distL="114300" distR="114300" simplePos="0" relativeHeight="251669504" behindDoc="0" locked="0" layoutInCell="1" allowOverlap="1" wp14:anchorId="29372673" wp14:editId="43CAE02B">
                <wp:simplePos x="0" y="0"/>
                <wp:positionH relativeFrom="column">
                  <wp:posOffset>-219710</wp:posOffset>
                </wp:positionH>
                <wp:positionV relativeFrom="paragraph">
                  <wp:posOffset>93345</wp:posOffset>
                </wp:positionV>
                <wp:extent cx="457200" cy="457200"/>
                <wp:effectExtent l="0" t="0" r="0" b="0"/>
                <wp:wrapNone/>
                <wp:docPr id="26" name="object 6"/>
                <wp:cNvGraphicFramePr/>
                <a:graphic xmlns:a="http://schemas.openxmlformats.org/drawingml/2006/main">
                  <a:graphicData uri="http://schemas.microsoft.com/office/word/2010/wordprocessingShape">
                    <wps:wsp>
                      <wps:cNvSpPr/>
                      <wps:spPr>
                        <a:xfrm>
                          <a:off x="0" y="0"/>
                          <a:ext cx="457200" cy="457200"/>
                        </a:xfrm>
                        <a:prstGeom prst="rect">
                          <a:avLst/>
                        </a:prstGeom>
                        <a:blipFill>
                          <a:blip r:embed="rId12" cstate="print"/>
                          <a:stretch>
                            <a:fillRect/>
                          </a:stretch>
                        </a:blipFill>
                      </wps:spPr>
                      <wps:bodyPr wrap="square" lIns="0" tIns="0" rIns="0" bIns="0" rtlCol="0"/>
                    </wps:wsp>
                  </a:graphicData>
                </a:graphic>
              </wp:anchor>
            </w:drawing>
          </mc:Choice>
          <mc:Fallback>
            <w:pict>
              <v:rect id="object 6" o:spid="_x0000_s1026" style="position:absolute;margin-left:-17.3pt;margin-top:7.3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" stroked="f">
                <v:fill r:id="rId13" o:title="" recolor="t" rotate="t" type="frame"/>
                <v:textbox inset="0,0,0,0"/>
              </v:rect>
            </w:pict>
          </mc:Fallback>
        </mc:AlternateContent>
      </w:r>
      <w:r w:rsidRPr="002A1383">
        <w:rPr>
          <w:noProof/>
        </w:rPr>
        <mc:AlternateContent>
          <mc:Choice Requires="wps">
            <w:drawing>
              <wp:anchor distT="0" distB="0" distL="114300" distR="114300" simplePos="0" relativeHeight="251667456" behindDoc="0" locked="0" layoutInCell="1" allowOverlap="1" wp14:anchorId="5906BC05" wp14:editId="7267E2F5">
                <wp:simplePos x="0" y="0"/>
                <wp:positionH relativeFrom="column">
                  <wp:posOffset>-100330</wp:posOffset>
                </wp:positionH>
                <wp:positionV relativeFrom="paragraph">
                  <wp:posOffset>86995</wp:posOffset>
                </wp:positionV>
                <wp:extent cx="3268345" cy="2670810"/>
                <wp:effectExtent l="0" t="0" r="0" b="0"/>
                <wp:wrapNone/>
                <wp:docPr id="25" name="object 5"/>
                <wp:cNvGraphicFramePr/>
                <a:graphic xmlns:a="http://schemas.openxmlformats.org/drawingml/2006/main">
                  <a:graphicData uri="http://schemas.microsoft.com/office/word/2010/wordprocessingShape">
                    <wps:wsp>
                      <wps:cNvSpPr txBox="1"/>
                      <wps:spPr>
                        <a:xfrm>
                          <a:off x="0" y="0"/>
                          <a:ext cx="3268345" cy="2670810"/>
                        </a:xfrm>
                        <a:prstGeom prst="rect">
                          <a:avLst/>
                        </a:prstGeom>
                      </wps:spPr>
                      <wps:txbx>
                        <w:txbxContent>
                          <w:p w:rsidR="00D83A9E" w:rsidRDefault="00D83A9E" w:rsidP="002A1383">
                            <w:pPr>
                              <w:pStyle w:val="NormalWeb"/>
                              <w:spacing w:before="0" w:beforeAutospacing="0" w:after="0" w:afterAutospacing="0"/>
                              <w:ind w:left="720" w:right="14"/>
                            </w:pPr>
                            <w:r>
                              <w:rPr>
                                <w:rFonts w:ascii="Calibri" w:hAnsi="Calibri" w:cs="Calibri"/>
                                <w:color w:val="000000" w:themeColor="text1"/>
                                <w:spacing w:val="-5"/>
                                <w:kern w:val="24"/>
                                <w:sz w:val="28"/>
                                <w:szCs w:val="28"/>
                              </w:rPr>
                              <w:t>F</w:t>
                            </w:r>
                            <w:r>
                              <w:rPr>
                                <w:rFonts w:ascii="Calibri" w:hAnsi="Calibri" w:cs="Calibri"/>
                                <w:color w:val="000000" w:themeColor="text1"/>
                                <w:spacing w:val="-1"/>
                                <w:kern w:val="24"/>
                                <w:sz w:val="28"/>
                                <w:szCs w:val="28"/>
                              </w:rPr>
                              <w:t>o</w:t>
                            </w:r>
                            <w:r>
                              <w:rPr>
                                <w:rFonts w:ascii="Calibri" w:hAnsi="Calibri" w:cs="Calibri"/>
                                <w:color w:val="000000" w:themeColor="text1"/>
                                <w:spacing w:val="1"/>
                                <w:kern w:val="24"/>
                                <w:sz w:val="28"/>
                                <w:szCs w:val="28"/>
                              </w:rPr>
                              <w:t>l</w:t>
                            </w:r>
                            <w:r>
                              <w:rPr>
                                <w:rFonts w:ascii="Calibri" w:hAnsi="Calibri" w:cs="Calibri"/>
                                <w:color w:val="000000" w:themeColor="text1"/>
                                <w:kern w:val="24"/>
                                <w:sz w:val="28"/>
                                <w:szCs w:val="28"/>
                              </w:rPr>
                              <w:t>low</w:t>
                            </w:r>
                            <w:r>
                              <w:rPr>
                                <w:rFonts w:ascii="Calibri" w:hAnsi="Calibri" w:cs="Calibri"/>
                                <w:color w:val="000000" w:themeColor="text1"/>
                                <w:spacing w:val="-5"/>
                                <w:kern w:val="24"/>
                                <w:sz w:val="28"/>
                                <w:szCs w:val="28"/>
                              </w:rPr>
                              <w:t xml:space="preserve"> </w:t>
                            </w:r>
                            <w:r>
                              <w:rPr>
                                <w:rFonts w:ascii="Calibri" w:hAnsi="Calibri" w:cs="Calibri"/>
                                <w:color w:val="000000" w:themeColor="text1"/>
                                <w:spacing w:val="-2"/>
                                <w:kern w:val="24"/>
                                <w:sz w:val="28"/>
                                <w:szCs w:val="28"/>
                              </w:rPr>
                              <w:t>u</w:t>
                            </w:r>
                            <w:r>
                              <w:rPr>
                                <w:rFonts w:ascii="Calibri" w:hAnsi="Calibri" w:cs="Calibri"/>
                                <w:color w:val="000000" w:themeColor="text1"/>
                                <w:kern w:val="24"/>
                                <w:sz w:val="28"/>
                                <w:szCs w:val="28"/>
                              </w:rPr>
                              <w:t xml:space="preserve">s </w:t>
                            </w:r>
                            <w:r>
                              <w:rPr>
                                <w:rFonts w:ascii="Calibri" w:hAnsi="Calibri" w:cs="Calibri"/>
                                <w:color w:val="000000" w:themeColor="text1"/>
                                <w:spacing w:val="-1"/>
                                <w:kern w:val="24"/>
                                <w:sz w:val="28"/>
                                <w:szCs w:val="28"/>
                              </w:rPr>
                              <w:t>o</w:t>
                            </w:r>
                            <w:r>
                              <w:rPr>
                                <w:rFonts w:ascii="Calibri" w:hAnsi="Calibri" w:cs="Calibri"/>
                                <w:color w:val="000000" w:themeColor="text1"/>
                                <w:kern w:val="24"/>
                                <w:sz w:val="28"/>
                                <w:szCs w:val="28"/>
                              </w:rPr>
                              <w:t>n</w:t>
                            </w:r>
                            <w:r>
                              <w:rPr>
                                <w:rFonts w:ascii="Calibri" w:hAnsi="Calibri" w:cs="Calibri"/>
                                <w:color w:val="000000" w:themeColor="text1"/>
                                <w:spacing w:val="-2"/>
                                <w:kern w:val="24"/>
                                <w:sz w:val="28"/>
                                <w:szCs w:val="28"/>
                              </w:rPr>
                              <w:t xml:space="preserve"> </w:t>
                            </w:r>
                            <w:r>
                              <w:rPr>
                                <w:rFonts w:ascii="Calibri" w:hAnsi="Calibri" w:cs="Calibri"/>
                                <w:color w:val="000000" w:themeColor="text1"/>
                                <w:spacing w:val="-7"/>
                                <w:kern w:val="24"/>
                                <w:sz w:val="28"/>
                                <w:szCs w:val="28"/>
                              </w:rPr>
                              <w:t>F</w:t>
                            </w:r>
                            <w:r>
                              <w:rPr>
                                <w:rFonts w:ascii="Calibri" w:hAnsi="Calibri" w:cs="Calibri"/>
                                <w:color w:val="000000" w:themeColor="text1"/>
                                <w:kern w:val="24"/>
                                <w:sz w:val="28"/>
                                <w:szCs w:val="28"/>
                              </w:rPr>
                              <w:t>a</w:t>
                            </w:r>
                            <w:r>
                              <w:rPr>
                                <w:rFonts w:ascii="Calibri" w:hAnsi="Calibri" w:cs="Calibri"/>
                                <w:color w:val="000000" w:themeColor="text1"/>
                                <w:spacing w:val="-2"/>
                                <w:kern w:val="24"/>
                                <w:sz w:val="28"/>
                                <w:szCs w:val="28"/>
                              </w:rPr>
                              <w:t>c</w:t>
                            </w:r>
                            <w:r>
                              <w:rPr>
                                <w:rFonts w:ascii="Calibri" w:hAnsi="Calibri" w:cs="Calibri"/>
                                <w:color w:val="000000" w:themeColor="text1"/>
                                <w:kern w:val="24"/>
                                <w:sz w:val="28"/>
                                <w:szCs w:val="28"/>
                              </w:rPr>
                              <w:t>e</w:t>
                            </w:r>
                            <w:r>
                              <w:rPr>
                                <w:rFonts w:ascii="Calibri" w:hAnsi="Calibri" w:cs="Calibri"/>
                                <w:color w:val="000000" w:themeColor="text1"/>
                                <w:spacing w:val="-2"/>
                                <w:kern w:val="24"/>
                                <w:sz w:val="28"/>
                                <w:szCs w:val="28"/>
                              </w:rPr>
                              <w:t>b</w:t>
                            </w:r>
                            <w:r>
                              <w:rPr>
                                <w:rFonts w:ascii="Calibri" w:hAnsi="Calibri" w:cs="Calibri"/>
                                <w:color w:val="000000" w:themeColor="text1"/>
                                <w:spacing w:val="-1"/>
                                <w:kern w:val="24"/>
                                <w:sz w:val="28"/>
                                <w:szCs w:val="28"/>
                              </w:rPr>
                              <w:t>o</w:t>
                            </w:r>
                            <w:r>
                              <w:rPr>
                                <w:rFonts w:ascii="Calibri" w:hAnsi="Calibri" w:cs="Calibri"/>
                                <w:color w:val="000000" w:themeColor="text1"/>
                                <w:spacing w:val="1"/>
                                <w:kern w:val="24"/>
                                <w:sz w:val="28"/>
                                <w:szCs w:val="28"/>
                              </w:rPr>
                              <w:t>o</w:t>
                            </w:r>
                            <w:r>
                              <w:rPr>
                                <w:rFonts w:ascii="Calibri" w:hAnsi="Calibri" w:cs="Calibri"/>
                                <w:color w:val="000000" w:themeColor="text1"/>
                                <w:kern w:val="24"/>
                                <w:sz w:val="28"/>
                                <w:szCs w:val="28"/>
                              </w:rPr>
                              <w:t>k!</w:t>
                            </w:r>
                            <w:r>
                              <w:rPr>
                                <w:rFonts w:ascii="Calibri" w:hAnsi="Calibri" w:cs="Calibri"/>
                                <w:color w:val="000000" w:themeColor="text1"/>
                                <w:spacing w:val="-1"/>
                                <w:kern w:val="24"/>
                                <w:sz w:val="28"/>
                                <w:szCs w:val="28"/>
                              </w:rPr>
                              <w:t xml:space="preserve"> </w:t>
                            </w:r>
                            <w:r>
                              <w:rPr>
                                <w:rFonts w:ascii="Calibri" w:hAnsi="Calibri" w:cs="Calibri"/>
                                <w:color w:val="000000" w:themeColor="text1"/>
                                <w:spacing w:val="-4"/>
                                <w:kern w:val="24"/>
                                <w:sz w:val="28"/>
                                <w:szCs w:val="28"/>
                                <w:u w:val="single"/>
                              </w:rPr>
                              <w:t>h</w:t>
                            </w:r>
                            <w:r>
                              <w:rPr>
                                <w:rFonts w:ascii="Calibri" w:hAnsi="Calibri" w:cs="Calibri"/>
                                <w:color w:val="000000" w:themeColor="text1"/>
                                <w:spacing w:val="-6"/>
                                <w:kern w:val="24"/>
                                <w:sz w:val="28"/>
                                <w:szCs w:val="28"/>
                                <w:u w:val="single"/>
                              </w:rPr>
                              <w:t>t</w:t>
                            </w:r>
                            <w:r>
                              <w:rPr>
                                <w:rFonts w:ascii="Calibri" w:hAnsi="Calibri" w:cs="Calibri"/>
                                <w:color w:val="000000" w:themeColor="text1"/>
                                <w:kern w:val="24"/>
                                <w:sz w:val="28"/>
                                <w:szCs w:val="28"/>
                                <w:u w:val="single"/>
                              </w:rPr>
                              <w:t>t</w:t>
                            </w:r>
                            <w:r>
                              <w:rPr>
                                <w:rFonts w:ascii="Calibri" w:hAnsi="Calibri" w:cs="Calibri"/>
                                <w:color w:val="000000" w:themeColor="text1"/>
                                <w:spacing w:val="-5"/>
                                <w:kern w:val="24"/>
                                <w:sz w:val="28"/>
                                <w:szCs w:val="28"/>
                                <w:u w:val="single"/>
                              </w:rPr>
                              <w:t>p</w:t>
                            </w:r>
                            <w:r>
                              <w:rPr>
                                <w:rFonts w:ascii="Calibri" w:hAnsi="Calibri" w:cs="Calibri"/>
                                <w:color w:val="000000" w:themeColor="text1"/>
                                <w:spacing w:val="-1"/>
                                <w:kern w:val="24"/>
                                <w:sz w:val="28"/>
                                <w:szCs w:val="28"/>
                                <w:u w:val="single"/>
                              </w:rPr>
                              <w:t>s:/</w:t>
                            </w:r>
                            <w:r>
                              <w:rPr>
                                <w:rFonts w:ascii="Calibri" w:hAnsi="Calibri" w:cs="Calibri"/>
                                <w:color w:val="000000" w:themeColor="text1"/>
                                <w:spacing w:val="-2"/>
                                <w:kern w:val="24"/>
                                <w:sz w:val="28"/>
                                <w:szCs w:val="28"/>
                                <w:u w:val="single"/>
                              </w:rPr>
                              <w:t>/</w:t>
                            </w:r>
                            <w:hyperlink r:id="rId14" w:history="1">
                              <w:r>
                                <w:rPr>
                                  <w:rStyle w:val="Hyperlink"/>
                                  <w:rFonts w:ascii="Calibri" w:hAnsi="Calibri" w:cs="Calibri"/>
                                  <w:color w:val="000000" w:themeColor="text1"/>
                                  <w:kern w:val="24"/>
                                  <w:sz w:val="28"/>
                                  <w:szCs w:val="28"/>
                                </w:rPr>
                                <w:t>w</w:t>
                              </w:r>
                            </w:hyperlink>
                            <w:hyperlink r:id="rId15" w:history="1">
                              <w:r>
                                <w:rPr>
                                  <w:rStyle w:val="Hyperlink"/>
                                  <w:rFonts w:ascii="Calibri" w:hAnsi="Calibri" w:cs="Calibri"/>
                                  <w:color w:val="000000" w:themeColor="text1"/>
                                  <w:spacing w:val="1"/>
                                  <w:kern w:val="24"/>
                                  <w:sz w:val="28"/>
                                  <w:szCs w:val="28"/>
                                </w:rPr>
                                <w:t>w</w:t>
                              </w:r>
                            </w:hyperlink>
                            <w:hyperlink r:id="rId16" w:history="1">
                              <w:r>
                                <w:rPr>
                                  <w:rStyle w:val="Hyperlink"/>
                                  <w:rFonts w:ascii="Calibri" w:hAnsi="Calibri" w:cs="Calibri"/>
                                  <w:color w:val="000000" w:themeColor="text1"/>
                                  <w:spacing w:val="-16"/>
                                  <w:kern w:val="24"/>
                                  <w:sz w:val="28"/>
                                  <w:szCs w:val="28"/>
                                </w:rPr>
                                <w:t>w</w:t>
                              </w:r>
                            </w:hyperlink>
                            <w:hyperlink r:id="rId17" w:history="1">
                              <w:r>
                                <w:rPr>
                                  <w:rStyle w:val="Hyperlink"/>
                                  <w:rFonts w:ascii="Calibri" w:hAnsi="Calibri" w:cs="Calibri"/>
                                  <w:color w:val="000000" w:themeColor="text1"/>
                                  <w:spacing w:val="-4"/>
                                  <w:kern w:val="24"/>
                                  <w:sz w:val="28"/>
                                  <w:szCs w:val="28"/>
                                </w:rPr>
                                <w:t>.f</w:t>
                              </w:r>
                            </w:hyperlink>
                            <w:hyperlink r:id="rId18" w:history="1">
                              <w:r>
                                <w:rPr>
                                  <w:rStyle w:val="Hyperlink"/>
                                  <w:rFonts w:ascii="Calibri" w:hAnsi="Calibri" w:cs="Calibri"/>
                                  <w:color w:val="000000" w:themeColor="text1"/>
                                  <w:kern w:val="24"/>
                                  <w:sz w:val="28"/>
                                  <w:szCs w:val="28"/>
                                </w:rPr>
                                <w:t>a</w:t>
                              </w:r>
                            </w:hyperlink>
                            <w:hyperlink r:id="rId19" w:history="1">
                              <w:r>
                                <w:rPr>
                                  <w:rStyle w:val="Hyperlink"/>
                                  <w:rFonts w:ascii="Calibri" w:hAnsi="Calibri" w:cs="Calibri"/>
                                  <w:color w:val="000000" w:themeColor="text1"/>
                                  <w:spacing w:val="-2"/>
                                  <w:kern w:val="24"/>
                                  <w:sz w:val="28"/>
                                  <w:szCs w:val="28"/>
                                </w:rPr>
                                <w:t>c</w:t>
                              </w:r>
                            </w:hyperlink>
                            <w:hyperlink r:id="rId20" w:history="1">
                              <w:r>
                                <w:rPr>
                                  <w:rStyle w:val="Hyperlink"/>
                                  <w:rFonts w:ascii="Calibri" w:hAnsi="Calibri" w:cs="Calibri"/>
                                  <w:color w:val="000000" w:themeColor="text1"/>
                                  <w:kern w:val="24"/>
                                  <w:sz w:val="28"/>
                                  <w:szCs w:val="28"/>
                                </w:rPr>
                                <w:t>e</w:t>
                              </w:r>
                            </w:hyperlink>
                            <w:hyperlink r:id="rId21" w:history="1">
                              <w:r>
                                <w:rPr>
                                  <w:rStyle w:val="Hyperlink"/>
                                  <w:rFonts w:ascii="Calibri" w:hAnsi="Calibri" w:cs="Calibri"/>
                                  <w:color w:val="000000" w:themeColor="text1"/>
                                  <w:spacing w:val="-2"/>
                                  <w:kern w:val="24"/>
                                  <w:sz w:val="28"/>
                                  <w:szCs w:val="28"/>
                                </w:rPr>
                                <w:t>b</w:t>
                              </w:r>
                            </w:hyperlink>
                            <w:hyperlink r:id="rId22" w:history="1">
                              <w:r>
                                <w:rPr>
                                  <w:rStyle w:val="Hyperlink"/>
                                  <w:rFonts w:ascii="Calibri" w:hAnsi="Calibri" w:cs="Calibri"/>
                                  <w:color w:val="000000" w:themeColor="text1"/>
                                  <w:spacing w:val="-1"/>
                                  <w:kern w:val="24"/>
                                  <w:sz w:val="28"/>
                                  <w:szCs w:val="28"/>
                                </w:rPr>
                                <w:t>o</w:t>
                              </w:r>
                            </w:hyperlink>
                            <w:hyperlink r:id="rId23" w:history="1">
                              <w:r>
                                <w:rPr>
                                  <w:rStyle w:val="Hyperlink"/>
                                  <w:rFonts w:ascii="Calibri" w:hAnsi="Calibri" w:cs="Calibri"/>
                                  <w:color w:val="000000" w:themeColor="text1"/>
                                  <w:spacing w:val="1"/>
                                  <w:kern w:val="24"/>
                                  <w:sz w:val="28"/>
                                  <w:szCs w:val="28"/>
                                </w:rPr>
                                <w:t>o</w:t>
                              </w:r>
                            </w:hyperlink>
                            <w:hyperlink r:id="rId24" w:history="1">
                              <w:r>
                                <w:rPr>
                                  <w:rStyle w:val="Hyperlink"/>
                                  <w:rFonts w:ascii="Calibri" w:hAnsi="Calibri" w:cs="Calibri"/>
                                  <w:color w:val="000000" w:themeColor="text1"/>
                                  <w:kern w:val="24"/>
                                  <w:sz w:val="28"/>
                                  <w:szCs w:val="28"/>
                                </w:rPr>
                                <w:t>k.</w:t>
                              </w:r>
                            </w:hyperlink>
                            <w:hyperlink r:id="rId25" w:history="1">
                              <w:proofErr w:type="gramStart"/>
                              <w:r>
                                <w:rPr>
                                  <w:rStyle w:val="Hyperlink"/>
                                  <w:rFonts w:ascii="Calibri" w:hAnsi="Calibri" w:cs="Calibri"/>
                                  <w:color w:val="000000" w:themeColor="text1"/>
                                  <w:spacing w:val="-3"/>
                                  <w:kern w:val="24"/>
                                  <w:sz w:val="28"/>
                                  <w:szCs w:val="28"/>
                                </w:rPr>
                                <w:t>c</w:t>
                              </w:r>
                              <w:proofErr w:type="gramEnd"/>
                            </w:hyperlink>
                            <w:hyperlink r:id="rId26" w:history="1">
                              <w:r>
                                <w:rPr>
                                  <w:rStyle w:val="Hyperlink"/>
                                  <w:rFonts w:ascii="Calibri" w:hAnsi="Calibri" w:cs="Calibri"/>
                                  <w:color w:val="000000" w:themeColor="text1"/>
                                  <w:spacing w:val="-1"/>
                                  <w:kern w:val="24"/>
                                  <w:sz w:val="28"/>
                                  <w:szCs w:val="28"/>
                                </w:rPr>
                                <w:t>om/</w:t>
                              </w:r>
                            </w:hyperlink>
                            <w:hyperlink r:id="rId27" w:history="1">
                              <w:r>
                                <w:rPr>
                                  <w:rStyle w:val="Hyperlink"/>
                                  <w:rFonts w:ascii="Calibri" w:hAnsi="Calibri" w:cs="Calibri"/>
                                  <w:color w:val="000000" w:themeColor="text1"/>
                                  <w:spacing w:val="-5"/>
                                  <w:kern w:val="24"/>
                                  <w:sz w:val="28"/>
                                  <w:szCs w:val="28"/>
                                </w:rPr>
                                <w:t>w</w:t>
                              </w:r>
                            </w:hyperlink>
                            <w:hyperlink r:id="rId28" w:history="1">
                              <w:r>
                                <w:rPr>
                                  <w:rStyle w:val="Hyperlink"/>
                                  <w:rFonts w:ascii="Calibri" w:hAnsi="Calibri" w:cs="Calibri"/>
                                  <w:color w:val="000000" w:themeColor="text1"/>
                                  <w:spacing w:val="-2"/>
                                  <w:kern w:val="24"/>
                                  <w:sz w:val="28"/>
                                  <w:szCs w:val="28"/>
                                </w:rPr>
                                <w:t>chd</w:t>
                              </w:r>
                            </w:hyperlink>
                            <w:hyperlink r:id="rId29" w:history="1">
                              <w:r>
                                <w:rPr>
                                  <w:rStyle w:val="Hyperlink"/>
                                  <w:rFonts w:ascii="Calibri" w:hAnsi="Calibri" w:cs="Calibri"/>
                                  <w:color w:val="000000" w:themeColor="text1"/>
                                  <w:kern w:val="24"/>
                                  <w:sz w:val="28"/>
                                  <w:szCs w:val="28"/>
                                </w:rPr>
                                <w:t>e</w:t>
                              </w:r>
                            </w:hyperlink>
                            <w:hyperlink r:id="rId30" w:history="1">
                              <w:r>
                                <w:rPr>
                                  <w:rStyle w:val="Hyperlink"/>
                                  <w:rFonts w:ascii="Calibri" w:hAnsi="Calibri" w:cs="Calibri"/>
                                  <w:color w:val="000000" w:themeColor="text1"/>
                                  <w:spacing w:val="-2"/>
                                  <w:kern w:val="24"/>
                                  <w:sz w:val="28"/>
                                  <w:szCs w:val="28"/>
                                </w:rPr>
                                <w:t>h</w:t>
                              </w:r>
                            </w:hyperlink>
                            <w:hyperlink r:id="rId31" w:history="1">
                              <w:r>
                                <w:rPr>
                                  <w:rStyle w:val="Hyperlink"/>
                                  <w:rFonts w:ascii="Calibri" w:hAnsi="Calibri" w:cs="Calibri"/>
                                  <w:color w:val="000000" w:themeColor="text1"/>
                                  <w:kern w:val="24"/>
                                  <w:sz w:val="28"/>
                                  <w:szCs w:val="28"/>
                                </w:rPr>
                                <w:t>s</w:t>
                              </w:r>
                            </w:hyperlink>
                          </w:p>
                        </w:txbxContent>
                      </wps:txbx>
                      <wps:bodyPr vert="horz" wrap="square" lIns="0" tIns="0" rIns="0" bIns="0"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bject 5" o:spid="_x0000_s1026" type="#_x0000_t202" style="position:absolute;margin-left:-7.9pt;margin-top:6.85pt;width:257.35pt;height:210.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" filled="f" stroked="f">
                <v:textbox style="mso-fit-shape-to-text:t" inset="0,0,0,0">
                  <w:txbxContent>
                    <w:p w:rsidR="00D83A9E" w:rsidRDefault="00D83A9E" w:rsidP="002A1383">
                      <w:pPr>
                        <w:pStyle w:val="NormalWeb"/>
                        <w:spacing w:before="0" w:beforeAutospacing="0" w:after="0" w:afterAutospacing="0"/>
                        <w:ind w:left="720" w:right="14"/>
                      </w:pPr>
                      <w:r>
                        <w:rPr>
                          <w:rFonts w:ascii="Calibri" w:hAnsi="Calibri" w:cs="Calibri"/>
                          <w:color w:val="000000" w:themeColor="text1"/>
                          <w:spacing w:val="-5"/>
                          <w:kern w:val="24"/>
                          <w:sz w:val="28"/>
                          <w:szCs w:val="28"/>
                        </w:rPr>
                        <w:t>F</w:t>
                      </w:r>
                      <w:r>
                        <w:rPr>
                          <w:rFonts w:ascii="Calibri" w:hAnsi="Calibri" w:cs="Calibri"/>
                          <w:color w:val="000000" w:themeColor="text1"/>
                          <w:spacing w:val="-1"/>
                          <w:kern w:val="24"/>
                          <w:sz w:val="28"/>
                          <w:szCs w:val="28"/>
                        </w:rPr>
                        <w:t>o</w:t>
                      </w:r>
                      <w:r>
                        <w:rPr>
                          <w:rFonts w:ascii="Calibri" w:hAnsi="Calibri" w:cs="Calibri"/>
                          <w:color w:val="000000" w:themeColor="text1"/>
                          <w:spacing w:val="1"/>
                          <w:kern w:val="24"/>
                          <w:sz w:val="28"/>
                          <w:szCs w:val="28"/>
                        </w:rPr>
                        <w:t>l</w:t>
                      </w:r>
                      <w:r>
                        <w:rPr>
                          <w:rFonts w:ascii="Calibri" w:hAnsi="Calibri" w:cs="Calibri"/>
                          <w:color w:val="000000" w:themeColor="text1"/>
                          <w:kern w:val="24"/>
                          <w:sz w:val="28"/>
                          <w:szCs w:val="28"/>
                        </w:rPr>
                        <w:t>low</w:t>
                      </w:r>
                      <w:r>
                        <w:rPr>
                          <w:rFonts w:ascii="Calibri" w:hAnsi="Calibri" w:cs="Calibri"/>
                          <w:color w:val="000000" w:themeColor="text1"/>
                          <w:spacing w:val="-5"/>
                          <w:kern w:val="24"/>
                          <w:sz w:val="28"/>
                          <w:szCs w:val="28"/>
                        </w:rPr>
                        <w:t xml:space="preserve"> </w:t>
                      </w:r>
                      <w:r>
                        <w:rPr>
                          <w:rFonts w:ascii="Calibri" w:hAnsi="Calibri" w:cs="Calibri"/>
                          <w:color w:val="000000" w:themeColor="text1"/>
                          <w:spacing w:val="-2"/>
                          <w:kern w:val="24"/>
                          <w:sz w:val="28"/>
                          <w:szCs w:val="28"/>
                        </w:rPr>
                        <w:t>u</w:t>
                      </w:r>
                      <w:r>
                        <w:rPr>
                          <w:rFonts w:ascii="Calibri" w:hAnsi="Calibri" w:cs="Calibri"/>
                          <w:color w:val="000000" w:themeColor="text1"/>
                          <w:kern w:val="24"/>
                          <w:sz w:val="28"/>
                          <w:szCs w:val="28"/>
                        </w:rPr>
                        <w:t xml:space="preserve">s </w:t>
                      </w:r>
                      <w:r>
                        <w:rPr>
                          <w:rFonts w:ascii="Calibri" w:hAnsi="Calibri" w:cs="Calibri"/>
                          <w:color w:val="000000" w:themeColor="text1"/>
                          <w:spacing w:val="-1"/>
                          <w:kern w:val="24"/>
                          <w:sz w:val="28"/>
                          <w:szCs w:val="28"/>
                        </w:rPr>
                        <w:t>o</w:t>
                      </w:r>
                      <w:r>
                        <w:rPr>
                          <w:rFonts w:ascii="Calibri" w:hAnsi="Calibri" w:cs="Calibri"/>
                          <w:color w:val="000000" w:themeColor="text1"/>
                          <w:kern w:val="24"/>
                          <w:sz w:val="28"/>
                          <w:szCs w:val="28"/>
                        </w:rPr>
                        <w:t>n</w:t>
                      </w:r>
                      <w:r>
                        <w:rPr>
                          <w:rFonts w:ascii="Calibri" w:hAnsi="Calibri" w:cs="Calibri"/>
                          <w:color w:val="000000" w:themeColor="text1"/>
                          <w:spacing w:val="-2"/>
                          <w:kern w:val="24"/>
                          <w:sz w:val="28"/>
                          <w:szCs w:val="28"/>
                        </w:rPr>
                        <w:t xml:space="preserve"> </w:t>
                      </w:r>
                      <w:r>
                        <w:rPr>
                          <w:rFonts w:ascii="Calibri" w:hAnsi="Calibri" w:cs="Calibri"/>
                          <w:color w:val="000000" w:themeColor="text1"/>
                          <w:spacing w:val="-7"/>
                          <w:kern w:val="24"/>
                          <w:sz w:val="28"/>
                          <w:szCs w:val="28"/>
                        </w:rPr>
                        <w:t>F</w:t>
                      </w:r>
                      <w:r>
                        <w:rPr>
                          <w:rFonts w:ascii="Calibri" w:hAnsi="Calibri" w:cs="Calibri"/>
                          <w:color w:val="000000" w:themeColor="text1"/>
                          <w:kern w:val="24"/>
                          <w:sz w:val="28"/>
                          <w:szCs w:val="28"/>
                        </w:rPr>
                        <w:t>a</w:t>
                      </w:r>
                      <w:r>
                        <w:rPr>
                          <w:rFonts w:ascii="Calibri" w:hAnsi="Calibri" w:cs="Calibri"/>
                          <w:color w:val="000000" w:themeColor="text1"/>
                          <w:spacing w:val="-2"/>
                          <w:kern w:val="24"/>
                          <w:sz w:val="28"/>
                          <w:szCs w:val="28"/>
                        </w:rPr>
                        <w:t>c</w:t>
                      </w:r>
                      <w:r>
                        <w:rPr>
                          <w:rFonts w:ascii="Calibri" w:hAnsi="Calibri" w:cs="Calibri"/>
                          <w:color w:val="000000" w:themeColor="text1"/>
                          <w:kern w:val="24"/>
                          <w:sz w:val="28"/>
                          <w:szCs w:val="28"/>
                        </w:rPr>
                        <w:t>e</w:t>
                      </w:r>
                      <w:r>
                        <w:rPr>
                          <w:rFonts w:ascii="Calibri" w:hAnsi="Calibri" w:cs="Calibri"/>
                          <w:color w:val="000000" w:themeColor="text1"/>
                          <w:spacing w:val="-2"/>
                          <w:kern w:val="24"/>
                          <w:sz w:val="28"/>
                          <w:szCs w:val="28"/>
                        </w:rPr>
                        <w:t>b</w:t>
                      </w:r>
                      <w:r>
                        <w:rPr>
                          <w:rFonts w:ascii="Calibri" w:hAnsi="Calibri" w:cs="Calibri"/>
                          <w:color w:val="000000" w:themeColor="text1"/>
                          <w:spacing w:val="-1"/>
                          <w:kern w:val="24"/>
                          <w:sz w:val="28"/>
                          <w:szCs w:val="28"/>
                        </w:rPr>
                        <w:t>o</w:t>
                      </w:r>
                      <w:r>
                        <w:rPr>
                          <w:rFonts w:ascii="Calibri" w:hAnsi="Calibri" w:cs="Calibri"/>
                          <w:color w:val="000000" w:themeColor="text1"/>
                          <w:spacing w:val="1"/>
                          <w:kern w:val="24"/>
                          <w:sz w:val="28"/>
                          <w:szCs w:val="28"/>
                        </w:rPr>
                        <w:t>o</w:t>
                      </w:r>
                      <w:r>
                        <w:rPr>
                          <w:rFonts w:ascii="Calibri" w:hAnsi="Calibri" w:cs="Calibri"/>
                          <w:color w:val="000000" w:themeColor="text1"/>
                          <w:kern w:val="24"/>
                          <w:sz w:val="28"/>
                          <w:szCs w:val="28"/>
                        </w:rPr>
                        <w:t>k!</w:t>
                      </w:r>
                      <w:r>
                        <w:rPr>
                          <w:rFonts w:ascii="Calibri" w:hAnsi="Calibri" w:cs="Calibri"/>
                          <w:color w:val="000000" w:themeColor="text1"/>
                          <w:spacing w:val="-1"/>
                          <w:kern w:val="24"/>
                          <w:sz w:val="28"/>
                          <w:szCs w:val="28"/>
                        </w:rPr>
                        <w:t xml:space="preserve"> </w:t>
                      </w:r>
                      <w:r>
                        <w:rPr>
                          <w:rFonts w:ascii="Calibri" w:hAnsi="Calibri" w:cs="Calibri"/>
                          <w:color w:val="000000" w:themeColor="text1"/>
                          <w:spacing w:val="-4"/>
                          <w:kern w:val="24"/>
                          <w:sz w:val="28"/>
                          <w:szCs w:val="28"/>
                          <w:u w:val="single"/>
                        </w:rPr>
                        <w:t>h</w:t>
                      </w:r>
                      <w:r>
                        <w:rPr>
                          <w:rFonts w:ascii="Calibri" w:hAnsi="Calibri" w:cs="Calibri"/>
                          <w:color w:val="000000" w:themeColor="text1"/>
                          <w:spacing w:val="-6"/>
                          <w:kern w:val="24"/>
                          <w:sz w:val="28"/>
                          <w:szCs w:val="28"/>
                          <w:u w:val="single"/>
                        </w:rPr>
                        <w:t>t</w:t>
                      </w:r>
                      <w:r>
                        <w:rPr>
                          <w:rFonts w:ascii="Calibri" w:hAnsi="Calibri" w:cs="Calibri"/>
                          <w:color w:val="000000" w:themeColor="text1"/>
                          <w:kern w:val="24"/>
                          <w:sz w:val="28"/>
                          <w:szCs w:val="28"/>
                          <w:u w:val="single"/>
                        </w:rPr>
                        <w:t>t</w:t>
                      </w:r>
                      <w:r>
                        <w:rPr>
                          <w:rFonts w:ascii="Calibri" w:hAnsi="Calibri" w:cs="Calibri"/>
                          <w:color w:val="000000" w:themeColor="text1"/>
                          <w:spacing w:val="-5"/>
                          <w:kern w:val="24"/>
                          <w:sz w:val="28"/>
                          <w:szCs w:val="28"/>
                          <w:u w:val="single"/>
                        </w:rPr>
                        <w:t>p</w:t>
                      </w:r>
                      <w:r>
                        <w:rPr>
                          <w:rFonts w:ascii="Calibri" w:hAnsi="Calibri" w:cs="Calibri"/>
                          <w:color w:val="000000" w:themeColor="text1"/>
                          <w:spacing w:val="-1"/>
                          <w:kern w:val="24"/>
                          <w:sz w:val="28"/>
                          <w:szCs w:val="28"/>
                          <w:u w:val="single"/>
                        </w:rPr>
                        <w:t>s:/</w:t>
                      </w:r>
                      <w:r>
                        <w:rPr>
                          <w:rFonts w:ascii="Calibri" w:hAnsi="Calibri" w:cs="Calibri"/>
                          <w:color w:val="000000" w:themeColor="text1"/>
                          <w:spacing w:val="-2"/>
                          <w:kern w:val="24"/>
                          <w:sz w:val="28"/>
                          <w:szCs w:val="28"/>
                          <w:u w:val="single"/>
                        </w:rPr>
                        <w:t>/</w:t>
                      </w:r>
                      <w:hyperlink r:id="rId32" w:history="1">
                        <w:r>
                          <w:rPr>
                            <w:rStyle w:val="Hyperlink"/>
                            <w:rFonts w:ascii="Calibri" w:hAnsi="Calibri" w:cs="Calibri"/>
                            <w:color w:val="000000" w:themeColor="text1"/>
                            <w:kern w:val="24"/>
                            <w:sz w:val="28"/>
                            <w:szCs w:val="28"/>
                          </w:rPr>
                          <w:t>w</w:t>
                        </w:r>
                      </w:hyperlink>
                      <w:hyperlink r:id="rId33" w:history="1">
                        <w:r>
                          <w:rPr>
                            <w:rStyle w:val="Hyperlink"/>
                            <w:rFonts w:ascii="Calibri" w:hAnsi="Calibri" w:cs="Calibri"/>
                            <w:color w:val="000000" w:themeColor="text1"/>
                            <w:spacing w:val="1"/>
                            <w:kern w:val="24"/>
                            <w:sz w:val="28"/>
                            <w:szCs w:val="28"/>
                          </w:rPr>
                          <w:t>w</w:t>
                        </w:r>
                      </w:hyperlink>
                      <w:hyperlink r:id="rId34" w:history="1">
                        <w:r>
                          <w:rPr>
                            <w:rStyle w:val="Hyperlink"/>
                            <w:rFonts w:ascii="Calibri" w:hAnsi="Calibri" w:cs="Calibri"/>
                            <w:color w:val="000000" w:themeColor="text1"/>
                            <w:spacing w:val="-16"/>
                            <w:kern w:val="24"/>
                            <w:sz w:val="28"/>
                            <w:szCs w:val="28"/>
                          </w:rPr>
                          <w:t>w</w:t>
                        </w:r>
                      </w:hyperlink>
                      <w:hyperlink r:id="rId35" w:history="1">
                        <w:r>
                          <w:rPr>
                            <w:rStyle w:val="Hyperlink"/>
                            <w:rFonts w:ascii="Calibri" w:hAnsi="Calibri" w:cs="Calibri"/>
                            <w:color w:val="000000" w:themeColor="text1"/>
                            <w:spacing w:val="-4"/>
                            <w:kern w:val="24"/>
                            <w:sz w:val="28"/>
                            <w:szCs w:val="28"/>
                          </w:rPr>
                          <w:t>.f</w:t>
                        </w:r>
                      </w:hyperlink>
                      <w:hyperlink r:id="rId36" w:history="1">
                        <w:r>
                          <w:rPr>
                            <w:rStyle w:val="Hyperlink"/>
                            <w:rFonts w:ascii="Calibri" w:hAnsi="Calibri" w:cs="Calibri"/>
                            <w:color w:val="000000" w:themeColor="text1"/>
                            <w:kern w:val="24"/>
                            <w:sz w:val="28"/>
                            <w:szCs w:val="28"/>
                          </w:rPr>
                          <w:t>a</w:t>
                        </w:r>
                      </w:hyperlink>
                      <w:hyperlink r:id="rId37" w:history="1">
                        <w:r>
                          <w:rPr>
                            <w:rStyle w:val="Hyperlink"/>
                            <w:rFonts w:ascii="Calibri" w:hAnsi="Calibri" w:cs="Calibri"/>
                            <w:color w:val="000000" w:themeColor="text1"/>
                            <w:spacing w:val="-2"/>
                            <w:kern w:val="24"/>
                            <w:sz w:val="28"/>
                            <w:szCs w:val="28"/>
                          </w:rPr>
                          <w:t>c</w:t>
                        </w:r>
                      </w:hyperlink>
                      <w:hyperlink r:id="rId38" w:history="1">
                        <w:r>
                          <w:rPr>
                            <w:rStyle w:val="Hyperlink"/>
                            <w:rFonts w:ascii="Calibri" w:hAnsi="Calibri" w:cs="Calibri"/>
                            <w:color w:val="000000" w:themeColor="text1"/>
                            <w:kern w:val="24"/>
                            <w:sz w:val="28"/>
                            <w:szCs w:val="28"/>
                          </w:rPr>
                          <w:t>e</w:t>
                        </w:r>
                      </w:hyperlink>
                      <w:hyperlink r:id="rId39" w:history="1">
                        <w:r>
                          <w:rPr>
                            <w:rStyle w:val="Hyperlink"/>
                            <w:rFonts w:ascii="Calibri" w:hAnsi="Calibri" w:cs="Calibri"/>
                            <w:color w:val="000000" w:themeColor="text1"/>
                            <w:spacing w:val="-2"/>
                            <w:kern w:val="24"/>
                            <w:sz w:val="28"/>
                            <w:szCs w:val="28"/>
                          </w:rPr>
                          <w:t>b</w:t>
                        </w:r>
                      </w:hyperlink>
                      <w:hyperlink r:id="rId40" w:history="1">
                        <w:r>
                          <w:rPr>
                            <w:rStyle w:val="Hyperlink"/>
                            <w:rFonts w:ascii="Calibri" w:hAnsi="Calibri" w:cs="Calibri"/>
                            <w:color w:val="000000" w:themeColor="text1"/>
                            <w:spacing w:val="-1"/>
                            <w:kern w:val="24"/>
                            <w:sz w:val="28"/>
                            <w:szCs w:val="28"/>
                          </w:rPr>
                          <w:t>o</w:t>
                        </w:r>
                      </w:hyperlink>
                      <w:hyperlink r:id="rId41" w:history="1">
                        <w:r>
                          <w:rPr>
                            <w:rStyle w:val="Hyperlink"/>
                            <w:rFonts w:ascii="Calibri" w:hAnsi="Calibri" w:cs="Calibri"/>
                            <w:color w:val="000000" w:themeColor="text1"/>
                            <w:spacing w:val="1"/>
                            <w:kern w:val="24"/>
                            <w:sz w:val="28"/>
                            <w:szCs w:val="28"/>
                          </w:rPr>
                          <w:t>o</w:t>
                        </w:r>
                      </w:hyperlink>
                      <w:hyperlink r:id="rId42" w:history="1">
                        <w:r>
                          <w:rPr>
                            <w:rStyle w:val="Hyperlink"/>
                            <w:rFonts w:ascii="Calibri" w:hAnsi="Calibri" w:cs="Calibri"/>
                            <w:color w:val="000000" w:themeColor="text1"/>
                            <w:kern w:val="24"/>
                            <w:sz w:val="28"/>
                            <w:szCs w:val="28"/>
                          </w:rPr>
                          <w:t>k.</w:t>
                        </w:r>
                      </w:hyperlink>
                      <w:hyperlink r:id="rId43" w:history="1">
                        <w:proofErr w:type="gramStart"/>
                        <w:r>
                          <w:rPr>
                            <w:rStyle w:val="Hyperlink"/>
                            <w:rFonts w:ascii="Calibri" w:hAnsi="Calibri" w:cs="Calibri"/>
                            <w:color w:val="000000" w:themeColor="text1"/>
                            <w:spacing w:val="-3"/>
                            <w:kern w:val="24"/>
                            <w:sz w:val="28"/>
                            <w:szCs w:val="28"/>
                          </w:rPr>
                          <w:t>c</w:t>
                        </w:r>
                        <w:proofErr w:type="gramEnd"/>
                      </w:hyperlink>
                      <w:hyperlink r:id="rId44" w:history="1">
                        <w:r>
                          <w:rPr>
                            <w:rStyle w:val="Hyperlink"/>
                            <w:rFonts w:ascii="Calibri" w:hAnsi="Calibri" w:cs="Calibri"/>
                            <w:color w:val="000000" w:themeColor="text1"/>
                            <w:spacing w:val="-1"/>
                            <w:kern w:val="24"/>
                            <w:sz w:val="28"/>
                            <w:szCs w:val="28"/>
                          </w:rPr>
                          <w:t>om/</w:t>
                        </w:r>
                      </w:hyperlink>
                      <w:hyperlink r:id="rId45" w:history="1">
                        <w:r>
                          <w:rPr>
                            <w:rStyle w:val="Hyperlink"/>
                            <w:rFonts w:ascii="Calibri" w:hAnsi="Calibri" w:cs="Calibri"/>
                            <w:color w:val="000000" w:themeColor="text1"/>
                            <w:spacing w:val="-5"/>
                            <w:kern w:val="24"/>
                            <w:sz w:val="28"/>
                            <w:szCs w:val="28"/>
                          </w:rPr>
                          <w:t>w</w:t>
                        </w:r>
                      </w:hyperlink>
                      <w:hyperlink r:id="rId46" w:history="1">
                        <w:r>
                          <w:rPr>
                            <w:rStyle w:val="Hyperlink"/>
                            <w:rFonts w:ascii="Calibri" w:hAnsi="Calibri" w:cs="Calibri"/>
                            <w:color w:val="000000" w:themeColor="text1"/>
                            <w:spacing w:val="-2"/>
                            <w:kern w:val="24"/>
                            <w:sz w:val="28"/>
                            <w:szCs w:val="28"/>
                          </w:rPr>
                          <w:t>chd</w:t>
                        </w:r>
                      </w:hyperlink>
                      <w:hyperlink r:id="rId47" w:history="1">
                        <w:r>
                          <w:rPr>
                            <w:rStyle w:val="Hyperlink"/>
                            <w:rFonts w:ascii="Calibri" w:hAnsi="Calibri" w:cs="Calibri"/>
                            <w:color w:val="000000" w:themeColor="text1"/>
                            <w:kern w:val="24"/>
                            <w:sz w:val="28"/>
                            <w:szCs w:val="28"/>
                          </w:rPr>
                          <w:t>e</w:t>
                        </w:r>
                      </w:hyperlink>
                      <w:hyperlink r:id="rId48" w:history="1">
                        <w:r>
                          <w:rPr>
                            <w:rStyle w:val="Hyperlink"/>
                            <w:rFonts w:ascii="Calibri" w:hAnsi="Calibri" w:cs="Calibri"/>
                            <w:color w:val="000000" w:themeColor="text1"/>
                            <w:spacing w:val="-2"/>
                            <w:kern w:val="24"/>
                            <w:sz w:val="28"/>
                            <w:szCs w:val="28"/>
                          </w:rPr>
                          <w:t>h</w:t>
                        </w:r>
                      </w:hyperlink>
                      <w:hyperlink r:id="rId49" w:history="1">
                        <w:r>
                          <w:rPr>
                            <w:rStyle w:val="Hyperlink"/>
                            <w:rFonts w:ascii="Calibri" w:hAnsi="Calibri" w:cs="Calibri"/>
                            <w:color w:val="000000" w:themeColor="text1"/>
                            <w:kern w:val="24"/>
                            <w:sz w:val="28"/>
                            <w:szCs w:val="28"/>
                          </w:rPr>
                          <w:t>s</w:t>
                        </w:r>
                      </w:hyperlink>
                    </w:p>
                  </w:txbxContent>
                </v:textbox>
              </v:shape>
            </w:pict>
          </mc:Fallback>
        </mc:AlternateContent>
      </w:r>
    </w:p>
    <w:p w:rsidR="00DB7F79" w:rsidRDefault="00DB7F79" w:rsidP="00DB7F79">
      <w:pPr>
        <w:pStyle w:val="Default"/>
        <w:rPr>
          <w:rFonts w:cstheme="minorBidi"/>
          <w:color w:val="auto"/>
        </w:rPr>
      </w:pPr>
    </w:p>
    <w:p w:rsidR="003838F5" w:rsidRDefault="003838F5" w:rsidP="00DB7F79">
      <w:pPr>
        <w:pStyle w:val="Default"/>
        <w:rPr>
          <w:rFonts w:ascii="Arial" w:eastAsia="Times New Roman" w:hAnsi="Arial" w:cs="Arial"/>
          <w:szCs w:val="20"/>
        </w:rPr>
      </w:pPr>
    </w:p>
    <w:p w:rsidR="003838F5" w:rsidRDefault="003838F5" w:rsidP="00DB7F79">
      <w:pPr>
        <w:pStyle w:val="Default"/>
        <w:rPr>
          <w:rFonts w:ascii="Arial" w:eastAsia="Times New Roman" w:hAnsi="Arial" w:cs="Arial"/>
          <w:szCs w:val="20"/>
        </w:rPr>
      </w:pPr>
      <w:r>
        <w:rPr>
          <w:noProof/>
        </w:rPr>
        <w:lastRenderedPageBreak/>
        <w:drawing>
          <wp:anchor distT="0" distB="0" distL="114300" distR="114300" simplePos="0" relativeHeight="251672576" behindDoc="1" locked="0" layoutInCell="1" allowOverlap="1" wp14:anchorId="52CBED1B" wp14:editId="74540371">
            <wp:simplePos x="0" y="0"/>
            <wp:positionH relativeFrom="column">
              <wp:posOffset>-168275</wp:posOffset>
            </wp:positionH>
            <wp:positionV relativeFrom="paragraph">
              <wp:posOffset>-538480</wp:posOffset>
            </wp:positionV>
            <wp:extent cx="2230755" cy="804545"/>
            <wp:effectExtent l="0" t="0" r="0" b="0"/>
            <wp:wrapThrough wrapText="bothSides">
              <wp:wrapPolygon edited="0">
                <wp:start x="0" y="0"/>
                <wp:lineTo x="0" y="20969"/>
                <wp:lineTo x="21397" y="20969"/>
                <wp:lineTo x="2139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2230755" cy="804545"/>
                    </a:xfrm>
                    <a:prstGeom prst="rect">
                      <a:avLst/>
                    </a:prstGeom>
                    <a:noFill/>
                  </pic:spPr>
                </pic:pic>
              </a:graphicData>
            </a:graphic>
            <wp14:sizeRelH relativeFrom="page">
              <wp14:pctWidth>0</wp14:pctWidth>
            </wp14:sizeRelH>
            <wp14:sizeRelV relativeFrom="page">
              <wp14:pctHeight>0</wp14:pctHeight>
            </wp14:sizeRelV>
          </wp:anchor>
        </w:drawing>
      </w:r>
    </w:p>
    <w:p w:rsidR="003838F5" w:rsidRDefault="003838F5" w:rsidP="00DB7F79">
      <w:pPr>
        <w:pStyle w:val="Default"/>
        <w:rPr>
          <w:rFonts w:ascii="Arial" w:eastAsia="Times New Roman" w:hAnsi="Arial" w:cs="Arial"/>
          <w:szCs w:val="20"/>
        </w:rPr>
      </w:pPr>
    </w:p>
    <w:p w:rsidR="003838F5" w:rsidRDefault="003838F5" w:rsidP="00DB7F79">
      <w:pPr>
        <w:pStyle w:val="Default"/>
        <w:rPr>
          <w:rFonts w:ascii="Arial" w:eastAsia="Times New Roman" w:hAnsi="Arial" w:cs="Arial"/>
          <w:szCs w:val="20"/>
        </w:rPr>
      </w:pPr>
    </w:p>
    <w:p w:rsidR="002C4B29" w:rsidRPr="002C4B29" w:rsidRDefault="002C4B29" w:rsidP="002C4B29">
      <w:pPr>
        <w:spacing w:after="0" w:line="240" w:lineRule="auto"/>
        <w:rPr>
          <w:rFonts w:ascii="Arial" w:eastAsia="Times New Roman" w:hAnsi="Arial" w:cs="Arial"/>
          <w:sz w:val="24"/>
          <w:szCs w:val="20"/>
          <w:highlight w:val="yellow"/>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September 9, 2016</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Dear Washoe County Food Establishment Owner/Operator:</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 xml:space="preserve">As of September 9, 2016, the Regulations of the Washoe County District Board of Health Governing Food Establishments have been amended to eliminate sections related to grades and grading of food establishments and to include provisions from the current version of the U.S Food and Drug Administration (FDA) Model Food Code.  The Washoe County Health District (WCHD) will no longer issue a numerical score to reflect the status of inspection results and will instead use a color coded (green, yellow, red) system to reflect the status of out of compliance risk factors. </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In an attempt to prevent foodborne illness within Washoe County and to aid food establishments operating with the new inspection rating system for the disclosure of inspection results, the WCHD, Environmental Health Service’s Food Safety Program is pleased to present our Field Inspection Guide.</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The enclosed guide provides a reference list of key elements to ensure food safety, as well as, examples of common violations.  This guide should help you prepare for and succeed in future inspections.</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 xml:space="preserve">The WCHD, Environmental Health Services Division is available to assist with this transition.  Please call (775) 328-2434 or email </w:t>
      </w:r>
      <w:hyperlink r:id="rId51" w:history="1">
        <w:r w:rsidR="00D158C6" w:rsidRPr="008D32EA">
          <w:rPr>
            <w:rStyle w:val="Hyperlink"/>
            <w:rFonts w:ascii="Arial" w:eastAsia="Times New Roman" w:hAnsi="Arial" w:cs="Arial"/>
            <w:sz w:val="24"/>
            <w:szCs w:val="20"/>
          </w:rPr>
          <w:t>foodsafety@washoecounty.us</w:t>
        </w:r>
      </w:hyperlink>
      <w:r w:rsidRPr="002C4B29">
        <w:rPr>
          <w:rFonts w:ascii="Arial" w:eastAsia="Times New Roman" w:hAnsi="Arial" w:cs="Arial"/>
          <w:sz w:val="24"/>
          <w:szCs w:val="20"/>
        </w:rPr>
        <w:t xml:space="preserve"> with any questions.</w:t>
      </w: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p>
    <w:p w:rsidR="002C4B29" w:rsidRPr="002C4B29" w:rsidRDefault="002C4B29" w:rsidP="002C4B29">
      <w:pPr>
        <w:spacing w:after="0" w:line="240" w:lineRule="auto"/>
        <w:rPr>
          <w:rFonts w:ascii="Arial" w:eastAsia="Times New Roman" w:hAnsi="Arial" w:cs="Arial"/>
          <w:sz w:val="24"/>
          <w:szCs w:val="20"/>
        </w:rPr>
      </w:pPr>
      <w:r w:rsidRPr="002C4B29">
        <w:rPr>
          <w:rFonts w:ascii="Arial" w:eastAsia="Times New Roman" w:hAnsi="Arial" w:cs="Arial"/>
          <w:sz w:val="24"/>
          <w:szCs w:val="20"/>
        </w:rPr>
        <w:t>Sincerely,</w:t>
      </w:r>
    </w:p>
    <w:p w:rsidR="002C4B29" w:rsidRPr="002C4B29" w:rsidRDefault="002C4B29" w:rsidP="002C4B29">
      <w:pPr>
        <w:keepNext/>
        <w:keepLines/>
        <w:tabs>
          <w:tab w:val="left" w:pos="4215"/>
        </w:tabs>
        <w:spacing w:after="0" w:line="240" w:lineRule="auto"/>
        <w:rPr>
          <w:rFonts w:ascii="Arial" w:eastAsia="Times New Roman" w:hAnsi="Arial" w:cs="Arial"/>
          <w:spacing w:val="-5"/>
        </w:rPr>
      </w:pPr>
      <w:r w:rsidRPr="002C4B29">
        <w:rPr>
          <w:rFonts w:ascii="Arial" w:eastAsia="Times New Roman" w:hAnsi="Arial" w:cs="Arial"/>
          <w:noProof/>
          <w:spacing w:val="-5"/>
        </w:rPr>
        <w:drawing>
          <wp:inline distT="0" distB="0" distL="0" distR="0" wp14:anchorId="13C3F643" wp14:editId="5FCB11A0">
            <wp:extent cx="2105025" cy="600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05025" cy="600075"/>
                    </a:xfrm>
                    <a:prstGeom prst="rect">
                      <a:avLst/>
                    </a:prstGeom>
                    <a:noFill/>
                  </pic:spPr>
                </pic:pic>
              </a:graphicData>
            </a:graphic>
          </wp:inline>
        </w:drawing>
      </w:r>
    </w:p>
    <w:p w:rsidR="002C4B29" w:rsidRPr="002C4B29" w:rsidRDefault="002C4B29" w:rsidP="002C4B29">
      <w:pPr>
        <w:keepNext/>
        <w:keepLines/>
        <w:tabs>
          <w:tab w:val="left" w:pos="4215"/>
        </w:tabs>
        <w:spacing w:after="0" w:line="240" w:lineRule="auto"/>
        <w:rPr>
          <w:rFonts w:ascii="Arial" w:eastAsia="Times New Roman" w:hAnsi="Arial" w:cs="Arial"/>
          <w:spacing w:val="-5"/>
        </w:rPr>
      </w:pPr>
      <w:r w:rsidRPr="002C4B29">
        <w:rPr>
          <w:rFonts w:ascii="Arial" w:eastAsia="Times New Roman" w:hAnsi="Arial" w:cs="Arial"/>
          <w:spacing w:val="-5"/>
        </w:rPr>
        <w:t>Bob Sack, Division Director</w:t>
      </w:r>
    </w:p>
    <w:p w:rsidR="002C4B29" w:rsidRPr="002C4B29" w:rsidRDefault="002C4B29" w:rsidP="002C4B29">
      <w:pPr>
        <w:keepNext/>
        <w:keepLines/>
        <w:tabs>
          <w:tab w:val="left" w:pos="4215"/>
        </w:tabs>
        <w:spacing w:after="0" w:line="240" w:lineRule="auto"/>
        <w:rPr>
          <w:rFonts w:ascii="Arial" w:eastAsia="Times New Roman" w:hAnsi="Arial" w:cs="Arial"/>
          <w:spacing w:val="-5"/>
        </w:rPr>
      </w:pPr>
      <w:r w:rsidRPr="002C4B29">
        <w:rPr>
          <w:rFonts w:ascii="Arial" w:eastAsia="Times New Roman" w:hAnsi="Arial" w:cs="Arial"/>
          <w:spacing w:val="-5"/>
        </w:rPr>
        <w:t>Environmental Health Services Division</w:t>
      </w:r>
    </w:p>
    <w:p w:rsidR="00906D5A" w:rsidRDefault="00906D5A" w:rsidP="002A1383">
      <w:pPr>
        <w:pStyle w:val="Default"/>
      </w:pPr>
    </w:p>
    <w:p w:rsidR="00F80C28" w:rsidRDefault="00F80C28"/>
    <w:p w:rsidR="00F80C28" w:rsidRDefault="00F80C28"/>
    <w:p w:rsidR="00704BCD" w:rsidRDefault="00704BCD" w:rsidP="00704BCD">
      <w:pPr>
        <w:spacing w:after="0" w:line="240" w:lineRule="auto"/>
        <w:rPr>
          <w:rFonts w:ascii="Arial" w:eastAsia="Times New Roman" w:hAnsi="Arial" w:cs="Arial"/>
          <w:sz w:val="24"/>
          <w:szCs w:val="20"/>
          <w:highlight w:val="yellow"/>
        </w:rPr>
      </w:pPr>
    </w:p>
    <w:p w:rsidR="00DB7F79" w:rsidRDefault="00DB7F79" w:rsidP="00704BCD">
      <w:pPr>
        <w:spacing w:after="0" w:line="240" w:lineRule="auto"/>
        <w:rPr>
          <w:rFonts w:ascii="Arial" w:eastAsia="Times New Roman" w:hAnsi="Arial" w:cs="Arial"/>
          <w:sz w:val="24"/>
          <w:szCs w:val="20"/>
          <w:highlight w:val="yellow"/>
        </w:rPr>
      </w:pPr>
    </w:p>
    <w:p w:rsidR="00DB7F79" w:rsidRDefault="00DB7F79" w:rsidP="00704BCD">
      <w:pPr>
        <w:spacing w:after="0" w:line="240" w:lineRule="auto"/>
        <w:rPr>
          <w:rFonts w:ascii="Arial" w:eastAsia="Times New Roman" w:hAnsi="Arial" w:cs="Arial"/>
          <w:sz w:val="24"/>
          <w:szCs w:val="20"/>
          <w:highlight w:val="yellow"/>
        </w:rPr>
      </w:pPr>
    </w:p>
    <w:p w:rsidR="00F80C28" w:rsidRDefault="00F80C28"/>
    <w:p w:rsidR="003838F5" w:rsidRDefault="003838F5" w:rsidP="00DB7F79">
      <w:pPr>
        <w:jc w:val="center"/>
        <w:rPr>
          <w:rFonts w:ascii="Arial" w:eastAsia="Arial" w:hAnsi="Arial"/>
          <w:b/>
          <w:bCs/>
          <w:sz w:val="28"/>
          <w:szCs w:val="28"/>
        </w:rPr>
      </w:pPr>
      <w:r>
        <w:rPr>
          <w:noProof/>
        </w:rPr>
        <w:drawing>
          <wp:anchor distT="0" distB="0" distL="114300" distR="114300" simplePos="0" relativeHeight="251676672" behindDoc="0" locked="0" layoutInCell="1" allowOverlap="1" wp14:anchorId="028EA69A" wp14:editId="359A08FC">
            <wp:simplePos x="0" y="0"/>
            <wp:positionH relativeFrom="page">
              <wp:posOffset>6211570</wp:posOffset>
            </wp:positionH>
            <wp:positionV relativeFrom="paragraph">
              <wp:posOffset>2540</wp:posOffset>
            </wp:positionV>
            <wp:extent cx="623570" cy="542290"/>
            <wp:effectExtent l="0" t="0" r="508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F79">
        <w:rPr>
          <w:rFonts w:ascii="Arial" w:eastAsia="Times New Roman" w:hAnsi="Arial" w:cs="Arial"/>
          <w:noProof/>
          <w:szCs w:val="20"/>
        </w:rPr>
        <mc:AlternateContent>
          <mc:Choice Requires="wps">
            <w:drawing>
              <wp:anchor distT="0" distB="0" distL="114300" distR="114300" simplePos="0" relativeHeight="251674624" behindDoc="0" locked="0" layoutInCell="1" allowOverlap="1" wp14:anchorId="081D32EE" wp14:editId="63379A38">
                <wp:simplePos x="0" y="0"/>
                <wp:positionH relativeFrom="column">
                  <wp:posOffset>-549275</wp:posOffset>
                </wp:positionH>
                <wp:positionV relativeFrom="paragraph">
                  <wp:posOffset>-1270</wp:posOffset>
                </wp:positionV>
                <wp:extent cx="6791325" cy="714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14375"/>
                        </a:xfrm>
                        <a:prstGeom prst="rect">
                          <a:avLst/>
                        </a:prstGeom>
                        <a:solidFill>
                          <a:srgbClr val="FFFFFF"/>
                        </a:solidFill>
                        <a:ln w="9525">
                          <a:noFill/>
                          <a:miter lim="800000"/>
                          <a:headEnd/>
                          <a:tailEnd/>
                        </a:ln>
                      </wps:spPr>
                      <wps:txbx>
                        <w:txbxContent>
                          <w:p w:rsidR="00D83A9E" w:rsidRDefault="00D83A9E" w:rsidP="00DB7F79">
                            <w:pPr>
                              <w:spacing w:after="0" w:line="240" w:lineRule="auto"/>
                              <w:ind w:left="270"/>
                              <w:rPr>
                                <w:rFonts w:ascii="Lucida Sans" w:eastAsia="Lucida Sans" w:hAnsi="Lucida Sans" w:cs="Lucida Sans"/>
                                <w:spacing w:val="-5"/>
                                <w:sz w:val="18"/>
                                <w:szCs w:val="18"/>
                              </w:rPr>
                            </w:pPr>
                            <w:r w:rsidRPr="00704BCD">
                              <w:rPr>
                                <w:rFonts w:ascii="Lucida Sans" w:eastAsia="Times New Roman" w:hAnsi="Arial" w:cs="Times New Roman"/>
                                <w:color w:val="002A5C"/>
                                <w:spacing w:val="-4"/>
                                <w:w w:val="110"/>
                                <w:sz w:val="18"/>
                                <w:szCs w:val="20"/>
                              </w:rPr>
                              <w:t>ENVIRONMENTAL HEALTH SERVICES</w:t>
                            </w:r>
                          </w:p>
                          <w:p w:rsidR="00D83A9E" w:rsidRPr="00704BCD" w:rsidRDefault="00D83A9E" w:rsidP="00DB7F79">
                            <w:pPr>
                              <w:spacing w:after="0" w:line="240" w:lineRule="auto"/>
                              <w:ind w:left="270"/>
                              <w:rPr>
                                <w:rFonts w:ascii="Lucida Sans" w:eastAsia="Lucida Sans" w:hAnsi="Lucida Sans" w:cs="Lucida Sans"/>
                                <w:spacing w:val="-5"/>
                                <w:sz w:val="18"/>
                                <w:szCs w:val="18"/>
                              </w:rPr>
                            </w:pPr>
                            <w:r w:rsidRPr="00704BCD">
                              <w:rPr>
                                <w:rFonts w:ascii="Lucida Sans" w:eastAsia="Times New Roman" w:hAnsi="Arial" w:cs="Times New Roman"/>
                                <w:color w:val="002A5C"/>
                                <w:spacing w:val="-4"/>
                                <w:w w:val="110"/>
                                <w:sz w:val="18"/>
                                <w:szCs w:val="20"/>
                              </w:rPr>
                              <w:t>1001 East Ninth Street   I   P.O. Box 11130   I   Reno, Nevada 89520</w:t>
                            </w:r>
                          </w:p>
                          <w:p w:rsidR="00D83A9E" w:rsidRPr="00704BCD" w:rsidRDefault="00D83A9E" w:rsidP="00DB7F79">
                            <w:pPr>
                              <w:spacing w:after="0" w:line="240" w:lineRule="auto"/>
                              <w:ind w:left="270"/>
                              <w:rPr>
                                <w:rFonts w:ascii="Lucida Sans" w:eastAsia="Times New Roman" w:hAnsi="Arial" w:cs="Times New Roman"/>
                                <w:color w:val="002A5C"/>
                                <w:spacing w:val="-4"/>
                                <w:w w:val="110"/>
                                <w:sz w:val="18"/>
                                <w:szCs w:val="20"/>
                              </w:rPr>
                            </w:pPr>
                            <w:r w:rsidRPr="00704BCD">
                              <w:rPr>
                                <w:rFonts w:ascii="Lucida Sans" w:eastAsia="Times New Roman" w:hAnsi="Arial" w:cs="Times New Roman"/>
                                <w:color w:val="002A5C"/>
                                <w:spacing w:val="-4"/>
                                <w:w w:val="110"/>
                                <w:sz w:val="18"/>
                                <w:szCs w:val="20"/>
                              </w:rPr>
                              <w:t>775-328-2434   I   Fax: 775-328-6176   I   washoecounty.us/health</w:t>
                            </w:r>
                          </w:p>
                          <w:p w:rsidR="00D83A9E" w:rsidRPr="00704BCD" w:rsidRDefault="00D83A9E" w:rsidP="00DB7F79">
                            <w:pPr>
                              <w:spacing w:after="0" w:line="240" w:lineRule="auto"/>
                              <w:ind w:left="270"/>
                              <w:rPr>
                                <w:rFonts w:ascii="Lucida Sans" w:eastAsia="Lucida Sans" w:hAnsi="Lucida Sans" w:cs="Lucida Sans"/>
                                <w:spacing w:val="-5"/>
                                <w:sz w:val="14"/>
                                <w:szCs w:val="14"/>
                              </w:rPr>
                            </w:pPr>
                            <w:r w:rsidRPr="00704BCD">
                              <w:rPr>
                                <w:rFonts w:ascii="Lucida Sans" w:eastAsia="Times New Roman" w:hAnsi="Arial" w:cs="Times New Roman"/>
                                <w:color w:val="002A5C"/>
                                <w:spacing w:val="-1"/>
                                <w:w w:val="105"/>
                                <w:sz w:val="14"/>
                                <w:szCs w:val="20"/>
                              </w:rPr>
                              <w:t>Serving</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2"/>
                                <w:w w:val="105"/>
                                <w:sz w:val="14"/>
                                <w:szCs w:val="20"/>
                              </w:rPr>
                              <w:t>Reno,</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Sparks</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and</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all</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of</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Washoe</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County,</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Nevada   |</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Washoe</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County</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is</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an</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Equal</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Opportunity</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Employer</w:t>
                            </w:r>
                          </w:p>
                          <w:p w:rsidR="00D83A9E" w:rsidRDefault="00D83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25pt;margin-top:-.1pt;width:534.7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" stroked="f">
                <v:textbox>
                  <w:txbxContent>
                    <w:p w:rsidR="00D83A9E" w:rsidRDefault="00D83A9E" w:rsidP="00DB7F79">
                      <w:pPr>
                        <w:spacing w:after="0" w:line="240" w:lineRule="auto"/>
                        <w:ind w:left="270"/>
                        <w:rPr>
                          <w:rFonts w:ascii="Lucida Sans" w:eastAsia="Lucida Sans" w:hAnsi="Lucida Sans" w:cs="Lucida Sans"/>
                          <w:spacing w:val="-5"/>
                          <w:sz w:val="18"/>
                          <w:szCs w:val="18"/>
                        </w:rPr>
                      </w:pPr>
                      <w:r w:rsidRPr="00704BCD">
                        <w:rPr>
                          <w:rFonts w:ascii="Lucida Sans" w:eastAsia="Times New Roman" w:hAnsi="Arial" w:cs="Times New Roman"/>
                          <w:color w:val="002A5C"/>
                          <w:spacing w:val="-4"/>
                          <w:w w:val="110"/>
                          <w:sz w:val="18"/>
                          <w:szCs w:val="20"/>
                        </w:rPr>
                        <w:t>ENVIRONMENTAL HEALTH SERVICES</w:t>
                      </w:r>
                    </w:p>
                    <w:p w:rsidR="00D83A9E" w:rsidRPr="00704BCD" w:rsidRDefault="00D83A9E" w:rsidP="00DB7F79">
                      <w:pPr>
                        <w:spacing w:after="0" w:line="240" w:lineRule="auto"/>
                        <w:ind w:left="270"/>
                        <w:rPr>
                          <w:rFonts w:ascii="Lucida Sans" w:eastAsia="Lucida Sans" w:hAnsi="Lucida Sans" w:cs="Lucida Sans"/>
                          <w:spacing w:val="-5"/>
                          <w:sz w:val="18"/>
                          <w:szCs w:val="18"/>
                        </w:rPr>
                      </w:pPr>
                      <w:r w:rsidRPr="00704BCD">
                        <w:rPr>
                          <w:rFonts w:ascii="Lucida Sans" w:eastAsia="Times New Roman" w:hAnsi="Arial" w:cs="Times New Roman"/>
                          <w:color w:val="002A5C"/>
                          <w:spacing w:val="-4"/>
                          <w:w w:val="110"/>
                          <w:sz w:val="18"/>
                          <w:szCs w:val="20"/>
                        </w:rPr>
                        <w:t>1001 East Ninth Street   I   P.O. Box 11130   I   Reno, Nevada 89520</w:t>
                      </w:r>
                    </w:p>
                    <w:p w:rsidR="00D83A9E" w:rsidRPr="00704BCD" w:rsidRDefault="00D83A9E" w:rsidP="00DB7F79">
                      <w:pPr>
                        <w:spacing w:after="0" w:line="240" w:lineRule="auto"/>
                        <w:ind w:left="270"/>
                        <w:rPr>
                          <w:rFonts w:ascii="Lucida Sans" w:eastAsia="Times New Roman" w:hAnsi="Arial" w:cs="Times New Roman"/>
                          <w:color w:val="002A5C"/>
                          <w:spacing w:val="-4"/>
                          <w:w w:val="110"/>
                          <w:sz w:val="18"/>
                          <w:szCs w:val="20"/>
                        </w:rPr>
                      </w:pPr>
                      <w:r w:rsidRPr="00704BCD">
                        <w:rPr>
                          <w:rFonts w:ascii="Lucida Sans" w:eastAsia="Times New Roman" w:hAnsi="Arial" w:cs="Times New Roman"/>
                          <w:color w:val="002A5C"/>
                          <w:spacing w:val="-4"/>
                          <w:w w:val="110"/>
                          <w:sz w:val="18"/>
                          <w:szCs w:val="20"/>
                        </w:rPr>
                        <w:t>775-328-2434   I   Fax: 775-328-6176   I   washoecounty.us/health</w:t>
                      </w:r>
                    </w:p>
                    <w:p w:rsidR="00D83A9E" w:rsidRPr="00704BCD" w:rsidRDefault="00D83A9E" w:rsidP="00DB7F79">
                      <w:pPr>
                        <w:spacing w:after="0" w:line="240" w:lineRule="auto"/>
                        <w:ind w:left="270"/>
                        <w:rPr>
                          <w:rFonts w:ascii="Lucida Sans" w:eastAsia="Lucida Sans" w:hAnsi="Lucida Sans" w:cs="Lucida Sans"/>
                          <w:spacing w:val="-5"/>
                          <w:sz w:val="14"/>
                          <w:szCs w:val="14"/>
                        </w:rPr>
                      </w:pPr>
                      <w:r w:rsidRPr="00704BCD">
                        <w:rPr>
                          <w:rFonts w:ascii="Lucida Sans" w:eastAsia="Times New Roman" w:hAnsi="Arial" w:cs="Times New Roman"/>
                          <w:color w:val="002A5C"/>
                          <w:spacing w:val="-1"/>
                          <w:w w:val="105"/>
                          <w:sz w:val="14"/>
                          <w:szCs w:val="20"/>
                        </w:rPr>
                        <w:t>Serving</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2"/>
                          <w:w w:val="105"/>
                          <w:sz w:val="14"/>
                          <w:szCs w:val="20"/>
                        </w:rPr>
                        <w:t>Reno,</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Sparks</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and</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all</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of</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Washoe</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County,</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Nevada   |</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Washoe</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County</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is</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2"/>
                          <w:w w:val="105"/>
                          <w:sz w:val="14"/>
                          <w:szCs w:val="20"/>
                        </w:rPr>
                        <w:t>an</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Equal</w:t>
                      </w:r>
                      <w:r w:rsidRPr="00704BCD">
                        <w:rPr>
                          <w:rFonts w:ascii="Lucida Sans" w:eastAsia="Times New Roman" w:hAnsi="Arial" w:cs="Times New Roman"/>
                          <w:color w:val="002A5C"/>
                          <w:spacing w:val="-13"/>
                          <w:w w:val="105"/>
                          <w:sz w:val="14"/>
                          <w:szCs w:val="20"/>
                        </w:rPr>
                        <w:t xml:space="preserve"> </w:t>
                      </w:r>
                      <w:r w:rsidRPr="00704BCD">
                        <w:rPr>
                          <w:rFonts w:ascii="Lucida Sans" w:eastAsia="Times New Roman" w:hAnsi="Arial" w:cs="Times New Roman"/>
                          <w:color w:val="002A5C"/>
                          <w:spacing w:val="-1"/>
                          <w:w w:val="105"/>
                          <w:sz w:val="14"/>
                          <w:szCs w:val="20"/>
                        </w:rPr>
                        <w:t>Opportunity</w:t>
                      </w:r>
                      <w:r w:rsidRPr="00704BCD">
                        <w:rPr>
                          <w:rFonts w:ascii="Lucida Sans" w:eastAsia="Times New Roman" w:hAnsi="Arial" w:cs="Times New Roman"/>
                          <w:color w:val="002A5C"/>
                          <w:spacing w:val="-14"/>
                          <w:w w:val="105"/>
                          <w:sz w:val="14"/>
                          <w:szCs w:val="20"/>
                        </w:rPr>
                        <w:t xml:space="preserve"> </w:t>
                      </w:r>
                      <w:r w:rsidRPr="00704BCD">
                        <w:rPr>
                          <w:rFonts w:ascii="Lucida Sans" w:eastAsia="Times New Roman" w:hAnsi="Arial" w:cs="Times New Roman"/>
                          <w:color w:val="002A5C"/>
                          <w:spacing w:val="-1"/>
                          <w:w w:val="105"/>
                          <w:sz w:val="14"/>
                          <w:szCs w:val="20"/>
                        </w:rPr>
                        <w:t>Employer</w:t>
                      </w:r>
                    </w:p>
                    <w:p w:rsidR="00D83A9E" w:rsidRDefault="00D83A9E"/>
                  </w:txbxContent>
                </v:textbox>
              </v:shape>
            </w:pict>
          </mc:Fallback>
        </mc:AlternateContent>
      </w:r>
    </w:p>
    <w:p w:rsidR="00A9653D" w:rsidRPr="006004D6" w:rsidRDefault="00A9653D" w:rsidP="00DB7F79">
      <w:pPr>
        <w:jc w:val="center"/>
        <w:rPr>
          <w:rFonts w:eastAsia="Arial"/>
          <w:sz w:val="40"/>
          <w:szCs w:val="40"/>
        </w:rPr>
      </w:pPr>
      <w:r w:rsidRPr="006004D6">
        <w:rPr>
          <w:rFonts w:eastAsia="Arial"/>
          <w:b/>
          <w:bCs/>
          <w:sz w:val="40"/>
          <w:szCs w:val="40"/>
        </w:rPr>
        <w:lastRenderedPageBreak/>
        <w:t>INTRODUCTION</w:t>
      </w:r>
    </w:p>
    <w:p w:rsidR="00A9653D" w:rsidRPr="003838F5" w:rsidRDefault="00A9653D" w:rsidP="00A9653D">
      <w:pPr>
        <w:widowControl w:val="0"/>
        <w:spacing w:before="11" w:after="0" w:line="240" w:lineRule="auto"/>
        <w:rPr>
          <w:rFonts w:eastAsia="Arial" w:cs="Arial"/>
          <w:b/>
          <w:bCs/>
        </w:rPr>
      </w:pPr>
    </w:p>
    <w:p w:rsidR="00A9653D" w:rsidRPr="003838F5" w:rsidRDefault="00A9653D" w:rsidP="00A9653D">
      <w:pPr>
        <w:widowControl w:val="0"/>
        <w:spacing w:after="0" w:line="240" w:lineRule="auto"/>
        <w:ind w:left="100" w:right="119"/>
        <w:jc w:val="both"/>
        <w:rPr>
          <w:rFonts w:eastAsia="Arial"/>
          <w:sz w:val="24"/>
          <w:szCs w:val="24"/>
        </w:rPr>
      </w:pPr>
      <w:r w:rsidRPr="003838F5">
        <w:rPr>
          <w:rFonts w:eastAsia="Arial"/>
          <w:sz w:val="24"/>
          <w:szCs w:val="24"/>
        </w:rPr>
        <w:t>The Washoe County Health District is dedicated</w:t>
      </w:r>
      <w:r w:rsidRPr="003838F5">
        <w:rPr>
          <w:rFonts w:eastAsia="Arial"/>
          <w:spacing w:val="-12"/>
          <w:sz w:val="24"/>
          <w:szCs w:val="24"/>
        </w:rPr>
        <w:t xml:space="preserve"> </w:t>
      </w:r>
      <w:r w:rsidRPr="003838F5">
        <w:rPr>
          <w:rFonts w:eastAsia="Arial"/>
          <w:sz w:val="24"/>
          <w:szCs w:val="24"/>
        </w:rPr>
        <w:t>to</w:t>
      </w:r>
      <w:r w:rsidRPr="003838F5">
        <w:rPr>
          <w:rFonts w:eastAsia="Arial"/>
          <w:spacing w:val="-1"/>
          <w:sz w:val="24"/>
          <w:szCs w:val="24"/>
        </w:rPr>
        <w:t xml:space="preserve"> </w:t>
      </w:r>
      <w:r w:rsidRPr="003838F5">
        <w:rPr>
          <w:rFonts w:eastAsia="Arial"/>
          <w:sz w:val="24"/>
          <w:szCs w:val="24"/>
        </w:rPr>
        <w:t>improving</w:t>
      </w:r>
      <w:r w:rsidRPr="003838F5">
        <w:rPr>
          <w:rFonts w:eastAsia="Arial"/>
          <w:spacing w:val="37"/>
          <w:sz w:val="24"/>
          <w:szCs w:val="24"/>
        </w:rPr>
        <w:t xml:space="preserve"> </w:t>
      </w:r>
      <w:r w:rsidRPr="003838F5">
        <w:rPr>
          <w:rFonts w:eastAsia="Arial"/>
          <w:sz w:val="24"/>
          <w:szCs w:val="24"/>
        </w:rPr>
        <w:t>the</w:t>
      </w:r>
      <w:r w:rsidRPr="003838F5">
        <w:rPr>
          <w:rFonts w:eastAsia="Arial"/>
          <w:spacing w:val="38"/>
          <w:sz w:val="24"/>
          <w:szCs w:val="24"/>
        </w:rPr>
        <w:t xml:space="preserve"> </w:t>
      </w:r>
      <w:r w:rsidRPr="003838F5">
        <w:rPr>
          <w:rFonts w:eastAsia="Arial"/>
          <w:sz w:val="24"/>
          <w:szCs w:val="24"/>
        </w:rPr>
        <w:t>quality</w:t>
      </w:r>
      <w:r w:rsidRPr="003838F5">
        <w:rPr>
          <w:rFonts w:eastAsia="Arial"/>
          <w:spacing w:val="36"/>
          <w:sz w:val="24"/>
          <w:szCs w:val="24"/>
        </w:rPr>
        <w:t xml:space="preserve"> </w:t>
      </w:r>
      <w:r w:rsidRPr="003838F5">
        <w:rPr>
          <w:rFonts w:eastAsia="Arial"/>
          <w:sz w:val="24"/>
          <w:szCs w:val="24"/>
        </w:rPr>
        <w:t>of</w:t>
      </w:r>
      <w:r w:rsidRPr="003838F5">
        <w:rPr>
          <w:rFonts w:eastAsia="Arial"/>
          <w:spacing w:val="38"/>
          <w:sz w:val="24"/>
          <w:szCs w:val="24"/>
        </w:rPr>
        <w:t xml:space="preserve"> </w:t>
      </w:r>
      <w:r w:rsidRPr="003838F5">
        <w:rPr>
          <w:rFonts w:eastAsia="Arial"/>
          <w:sz w:val="24"/>
          <w:szCs w:val="24"/>
        </w:rPr>
        <w:t>life</w:t>
      </w:r>
      <w:r w:rsidRPr="003838F5">
        <w:rPr>
          <w:rFonts w:eastAsia="Arial"/>
          <w:spacing w:val="38"/>
          <w:sz w:val="24"/>
          <w:szCs w:val="24"/>
        </w:rPr>
        <w:t xml:space="preserve"> </w:t>
      </w:r>
      <w:r w:rsidRPr="003838F5">
        <w:rPr>
          <w:rFonts w:eastAsia="Arial"/>
          <w:sz w:val="24"/>
          <w:szCs w:val="24"/>
        </w:rPr>
        <w:t>and</w:t>
      </w:r>
      <w:r w:rsidRPr="003838F5">
        <w:rPr>
          <w:rFonts w:eastAsia="Arial"/>
          <w:spacing w:val="37"/>
          <w:sz w:val="24"/>
          <w:szCs w:val="24"/>
        </w:rPr>
        <w:t xml:space="preserve"> </w:t>
      </w:r>
      <w:r w:rsidRPr="003838F5">
        <w:rPr>
          <w:rFonts w:eastAsia="Arial"/>
          <w:sz w:val="24"/>
          <w:szCs w:val="24"/>
        </w:rPr>
        <w:t>ensuring</w:t>
      </w:r>
      <w:r w:rsidRPr="003838F5">
        <w:rPr>
          <w:rFonts w:eastAsia="Arial"/>
          <w:spacing w:val="36"/>
          <w:sz w:val="24"/>
          <w:szCs w:val="24"/>
        </w:rPr>
        <w:t xml:space="preserve"> </w:t>
      </w:r>
      <w:r w:rsidRPr="003838F5">
        <w:rPr>
          <w:rFonts w:eastAsia="Arial"/>
          <w:sz w:val="24"/>
          <w:szCs w:val="24"/>
        </w:rPr>
        <w:t>the</w:t>
      </w:r>
      <w:r w:rsidRPr="003838F5">
        <w:rPr>
          <w:rFonts w:eastAsia="Arial"/>
          <w:spacing w:val="37"/>
          <w:sz w:val="24"/>
          <w:szCs w:val="24"/>
        </w:rPr>
        <w:t xml:space="preserve"> </w:t>
      </w:r>
      <w:r w:rsidRPr="003838F5">
        <w:rPr>
          <w:rFonts w:eastAsia="Arial"/>
          <w:sz w:val="24"/>
          <w:szCs w:val="24"/>
        </w:rPr>
        <w:t>public</w:t>
      </w:r>
      <w:r w:rsidRPr="003838F5">
        <w:rPr>
          <w:rFonts w:eastAsia="Arial"/>
          <w:spacing w:val="38"/>
          <w:sz w:val="24"/>
          <w:szCs w:val="24"/>
        </w:rPr>
        <w:t xml:space="preserve"> </w:t>
      </w:r>
      <w:r w:rsidRPr="003838F5">
        <w:rPr>
          <w:rFonts w:eastAsia="Arial"/>
          <w:sz w:val="24"/>
          <w:szCs w:val="24"/>
        </w:rPr>
        <w:t>health</w:t>
      </w:r>
      <w:r w:rsidRPr="003838F5">
        <w:rPr>
          <w:rFonts w:eastAsia="Arial"/>
          <w:spacing w:val="36"/>
          <w:sz w:val="24"/>
          <w:szCs w:val="24"/>
        </w:rPr>
        <w:t xml:space="preserve"> </w:t>
      </w:r>
      <w:r w:rsidRPr="003838F5">
        <w:rPr>
          <w:rFonts w:eastAsia="Arial"/>
          <w:sz w:val="24"/>
          <w:szCs w:val="24"/>
        </w:rPr>
        <w:t>and</w:t>
      </w:r>
      <w:r w:rsidRPr="003838F5">
        <w:rPr>
          <w:rFonts w:eastAsia="Arial"/>
          <w:spacing w:val="36"/>
          <w:sz w:val="24"/>
          <w:szCs w:val="24"/>
        </w:rPr>
        <w:t xml:space="preserve"> </w:t>
      </w:r>
      <w:r w:rsidRPr="003838F5">
        <w:rPr>
          <w:rFonts w:eastAsia="Arial"/>
          <w:sz w:val="24"/>
          <w:szCs w:val="24"/>
        </w:rPr>
        <w:t>safety</w:t>
      </w:r>
      <w:r w:rsidRPr="003838F5">
        <w:rPr>
          <w:rFonts w:eastAsia="Arial"/>
          <w:spacing w:val="36"/>
          <w:sz w:val="24"/>
          <w:szCs w:val="24"/>
        </w:rPr>
        <w:t xml:space="preserve"> </w:t>
      </w:r>
      <w:r w:rsidRPr="003838F5">
        <w:rPr>
          <w:rFonts w:eastAsia="Arial"/>
          <w:sz w:val="24"/>
          <w:szCs w:val="24"/>
        </w:rPr>
        <w:t>for</w:t>
      </w:r>
      <w:r w:rsidRPr="003838F5">
        <w:rPr>
          <w:rFonts w:eastAsia="Arial"/>
          <w:spacing w:val="36"/>
          <w:sz w:val="24"/>
          <w:szCs w:val="24"/>
        </w:rPr>
        <w:t xml:space="preserve"> </w:t>
      </w:r>
      <w:r w:rsidRPr="003838F5">
        <w:rPr>
          <w:rFonts w:eastAsia="Arial"/>
          <w:sz w:val="24"/>
          <w:szCs w:val="24"/>
        </w:rPr>
        <w:t>all residents and visitors of the County, through education,</w:t>
      </w:r>
      <w:r w:rsidRPr="003838F5">
        <w:rPr>
          <w:rFonts w:eastAsia="Arial"/>
          <w:spacing w:val="34"/>
          <w:sz w:val="24"/>
          <w:szCs w:val="24"/>
        </w:rPr>
        <w:t xml:space="preserve"> </w:t>
      </w:r>
      <w:r w:rsidRPr="003838F5">
        <w:rPr>
          <w:rFonts w:eastAsia="Arial"/>
          <w:sz w:val="24"/>
          <w:szCs w:val="24"/>
        </w:rPr>
        <w:t>surveillance,</w:t>
      </w:r>
      <w:r w:rsidRPr="003838F5">
        <w:rPr>
          <w:rFonts w:eastAsia="Arial"/>
          <w:spacing w:val="-1"/>
          <w:sz w:val="24"/>
          <w:szCs w:val="24"/>
        </w:rPr>
        <w:t xml:space="preserve"> </w:t>
      </w:r>
      <w:r w:rsidRPr="003838F5">
        <w:rPr>
          <w:rFonts w:eastAsia="Arial"/>
          <w:sz w:val="24"/>
          <w:szCs w:val="24"/>
        </w:rPr>
        <w:t>enforcement and community</w:t>
      </w:r>
      <w:r w:rsidRPr="003838F5">
        <w:rPr>
          <w:rFonts w:eastAsia="Arial"/>
          <w:spacing w:val="-23"/>
          <w:sz w:val="24"/>
          <w:szCs w:val="24"/>
        </w:rPr>
        <w:t xml:space="preserve"> </w:t>
      </w:r>
      <w:r w:rsidRPr="003838F5">
        <w:rPr>
          <w:rFonts w:eastAsia="Arial"/>
          <w:sz w:val="24"/>
          <w:szCs w:val="24"/>
        </w:rPr>
        <w:t>service.</w:t>
      </w:r>
    </w:p>
    <w:p w:rsidR="00A9653D" w:rsidRPr="003838F5" w:rsidRDefault="00A9653D" w:rsidP="00A9653D">
      <w:pPr>
        <w:widowControl w:val="0"/>
        <w:spacing w:after="0" w:line="240" w:lineRule="auto"/>
        <w:rPr>
          <w:rFonts w:eastAsia="Arial" w:cs="Arial"/>
          <w:sz w:val="24"/>
          <w:szCs w:val="24"/>
        </w:rPr>
      </w:pPr>
    </w:p>
    <w:p w:rsidR="00A9653D" w:rsidRPr="003838F5" w:rsidRDefault="00A9653D" w:rsidP="00A9653D">
      <w:pPr>
        <w:widowControl w:val="0"/>
        <w:spacing w:after="0" w:line="240" w:lineRule="auto"/>
        <w:ind w:left="100" w:right="119"/>
        <w:jc w:val="both"/>
        <w:rPr>
          <w:rFonts w:eastAsia="Arial"/>
          <w:sz w:val="24"/>
          <w:szCs w:val="24"/>
        </w:rPr>
      </w:pPr>
      <w:r w:rsidRPr="003838F5">
        <w:rPr>
          <w:rFonts w:eastAsia="Arial"/>
          <w:sz w:val="24"/>
          <w:szCs w:val="24"/>
        </w:rPr>
        <w:t>While</w:t>
      </w:r>
      <w:r w:rsidRPr="003838F5">
        <w:rPr>
          <w:rFonts w:eastAsia="Arial"/>
          <w:spacing w:val="12"/>
          <w:sz w:val="24"/>
          <w:szCs w:val="24"/>
        </w:rPr>
        <w:t xml:space="preserve"> </w:t>
      </w:r>
      <w:r w:rsidRPr="003838F5">
        <w:rPr>
          <w:rFonts w:eastAsia="Arial"/>
          <w:sz w:val="24"/>
          <w:szCs w:val="24"/>
        </w:rPr>
        <w:t>the</w:t>
      </w:r>
      <w:r w:rsidRPr="003838F5">
        <w:rPr>
          <w:rFonts w:eastAsia="Arial"/>
          <w:spacing w:val="12"/>
          <w:sz w:val="24"/>
          <w:szCs w:val="24"/>
        </w:rPr>
        <w:t xml:space="preserve"> </w:t>
      </w:r>
      <w:r w:rsidRPr="003838F5">
        <w:rPr>
          <w:rFonts w:eastAsia="Arial"/>
          <w:sz w:val="24"/>
          <w:szCs w:val="24"/>
        </w:rPr>
        <w:t>food</w:t>
      </w:r>
      <w:r w:rsidRPr="003838F5">
        <w:rPr>
          <w:rFonts w:eastAsia="Arial"/>
          <w:spacing w:val="13"/>
          <w:sz w:val="24"/>
          <w:szCs w:val="24"/>
        </w:rPr>
        <w:t xml:space="preserve"> </w:t>
      </w:r>
      <w:r w:rsidRPr="003838F5">
        <w:rPr>
          <w:rFonts w:eastAsia="Arial"/>
          <w:sz w:val="24"/>
          <w:szCs w:val="24"/>
        </w:rPr>
        <w:t>supply</w:t>
      </w:r>
      <w:r w:rsidRPr="003838F5">
        <w:rPr>
          <w:rFonts w:eastAsia="Arial"/>
          <w:spacing w:val="11"/>
          <w:sz w:val="24"/>
          <w:szCs w:val="24"/>
        </w:rPr>
        <w:t xml:space="preserve"> </w:t>
      </w:r>
      <w:r w:rsidRPr="003838F5">
        <w:rPr>
          <w:rFonts w:eastAsia="Arial"/>
          <w:sz w:val="24"/>
          <w:szCs w:val="24"/>
        </w:rPr>
        <w:t>in</w:t>
      </w:r>
      <w:r w:rsidRPr="003838F5">
        <w:rPr>
          <w:rFonts w:eastAsia="Arial"/>
          <w:spacing w:val="12"/>
          <w:sz w:val="24"/>
          <w:szCs w:val="24"/>
        </w:rPr>
        <w:t xml:space="preserve"> </w:t>
      </w:r>
      <w:r w:rsidRPr="003838F5">
        <w:rPr>
          <w:rFonts w:eastAsia="Arial"/>
          <w:sz w:val="24"/>
          <w:szCs w:val="24"/>
        </w:rPr>
        <w:t>the</w:t>
      </w:r>
      <w:r w:rsidRPr="003838F5">
        <w:rPr>
          <w:rFonts w:eastAsia="Arial"/>
          <w:spacing w:val="14"/>
          <w:sz w:val="24"/>
          <w:szCs w:val="24"/>
        </w:rPr>
        <w:t xml:space="preserve"> </w:t>
      </w:r>
      <w:r w:rsidRPr="003838F5">
        <w:rPr>
          <w:rFonts w:eastAsia="Arial"/>
          <w:sz w:val="24"/>
          <w:szCs w:val="24"/>
        </w:rPr>
        <w:t>United</w:t>
      </w:r>
      <w:r w:rsidRPr="003838F5">
        <w:rPr>
          <w:rFonts w:eastAsia="Arial"/>
          <w:spacing w:val="12"/>
          <w:sz w:val="24"/>
          <w:szCs w:val="24"/>
        </w:rPr>
        <w:t xml:space="preserve"> </w:t>
      </w:r>
      <w:r w:rsidRPr="003838F5">
        <w:rPr>
          <w:rFonts w:eastAsia="Arial"/>
          <w:sz w:val="24"/>
          <w:szCs w:val="24"/>
        </w:rPr>
        <w:t>States</w:t>
      </w:r>
      <w:r w:rsidRPr="003838F5">
        <w:rPr>
          <w:rFonts w:eastAsia="Arial"/>
          <w:spacing w:val="13"/>
          <w:sz w:val="24"/>
          <w:szCs w:val="24"/>
        </w:rPr>
        <w:t xml:space="preserve"> </w:t>
      </w:r>
      <w:r w:rsidRPr="003838F5">
        <w:rPr>
          <w:rFonts w:eastAsia="Arial"/>
          <w:sz w:val="24"/>
          <w:szCs w:val="24"/>
        </w:rPr>
        <w:t>is</w:t>
      </w:r>
      <w:r w:rsidRPr="003838F5">
        <w:rPr>
          <w:rFonts w:eastAsia="Arial"/>
          <w:spacing w:val="12"/>
          <w:sz w:val="24"/>
          <w:szCs w:val="24"/>
        </w:rPr>
        <w:t xml:space="preserve"> </w:t>
      </w:r>
      <w:r w:rsidRPr="003838F5">
        <w:rPr>
          <w:rFonts w:eastAsia="Arial"/>
          <w:sz w:val="24"/>
          <w:szCs w:val="24"/>
        </w:rPr>
        <w:t>one</w:t>
      </w:r>
      <w:r w:rsidRPr="003838F5">
        <w:rPr>
          <w:rFonts w:eastAsia="Arial"/>
          <w:spacing w:val="13"/>
          <w:sz w:val="24"/>
          <w:szCs w:val="24"/>
        </w:rPr>
        <w:t xml:space="preserve"> </w:t>
      </w:r>
      <w:r w:rsidRPr="003838F5">
        <w:rPr>
          <w:rFonts w:eastAsia="Arial"/>
          <w:sz w:val="24"/>
          <w:szCs w:val="24"/>
        </w:rPr>
        <w:t>of</w:t>
      </w:r>
      <w:r w:rsidRPr="003838F5">
        <w:rPr>
          <w:rFonts w:eastAsia="Arial"/>
          <w:spacing w:val="12"/>
          <w:sz w:val="24"/>
          <w:szCs w:val="24"/>
        </w:rPr>
        <w:t xml:space="preserve"> </w:t>
      </w:r>
      <w:r w:rsidRPr="003838F5">
        <w:rPr>
          <w:rFonts w:eastAsia="Arial"/>
          <w:sz w:val="24"/>
          <w:szCs w:val="24"/>
        </w:rPr>
        <w:t>the</w:t>
      </w:r>
      <w:r w:rsidRPr="003838F5">
        <w:rPr>
          <w:rFonts w:eastAsia="Arial"/>
          <w:spacing w:val="12"/>
          <w:sz w:val="24"/>
          <w:szCs w:val="24"/>
        </w:rPr>
        <w:t xml:space="preserve"> </w:t>
      </w:r>
      <w:r w:rsidRPr="003838F5">
        <w:rPr>
          <w:rFonts w:eastAsia="Arial"/>
          <w:sz w:val="24"/>
          <w:szCs w:val="24"/>
        </w:rPr>
        <w:t>safest</w:t>
      </w:r>
      <w:r w:rsidRPr="003838F5">
        <w:rPr>
          <w:rFonts w:eastAsia="Arial"/>
          <w:spacing w:val="12"/>
          <w:sz w:val="24"/>
          <w:szCs w:val="24"/>
        </w:rPr>
        <w:t xml:space="preserve"> </w:t>
      </w:r>
      <w:r w:rsidRPr="003838F5">
        <w:rPr>
          <w:rFonts w:eastAsia="Arial"/>
          <w:sz w:val="24"/>
          <w:szCs w:val="24"/>
        </w:rPr>
        <w:t>in</w:t>
      </w:r>
      <w:r w:rsidRPr="003838F5">
        <w:rPr>
          <w:rFonts w:eastAsia="Arial"/>
          <w:spacing w:val="12"/>
          <w:sz w:val="24"/>
          <w:szCs w:val="24"/>
        </w:rPr>
        <w:t xml:space="preserve"> </w:t>
      </w:r>
      <w:r w:rsidRPr="003838F5">
        <w:rPr>
          <w:rFonts w:eastAsia="Arial"/>
          <w:sz w:val="24"/>
          <w:szCs w:val="24"/>
        </w:rPr>
        <w:t>the</w:t>
      </w:r>
      <w:r w:rsidRPr="003838F5">
        <w:rPr>
          <w:rFonts w:eastAsia="Arial"/>
          <w:spacing w:val="16"/>
          <w:sz w:val="24"/>
          <w:szCs w:val="24"/>
        </w:rPr>
        <w:t xml:space="preserve"> </w:t>
      </w:r>
      <w:r w:rsidRPr="003838F5">
        <w:rPr>
          <w:rFonts w:eastAsia="Arial"/>
          <w:sz w:val="24"/>
          <w:szCs w:val="24"/>
        </w:rPr>
        <w:t>world,</w:t>
      </w:r>
      <w:r w:rsidRPr="003838F5">
        <w:rPr>
          <w:rFonts w:eastAsia="Arial"/>
          <w:spacing w:val="12"/>
          <w:sz w:val="24"/>
          <w:szCs w:val="24"/>
        </w:rPr>
        <w:t xml:space="preserve"> </w:t>
      </w:r>
      <w:r w:rsidRPr="003838F5">
        <w:rPr>
          <w:rFonts w:eastAsia="Arial"/>
          <w:sz w:val="24"/>
          <w:szCs w:val="24"/>
        </w:rPr>
        <w:t>the</w:t>
      </w:r>
      <w:r w:rsidRPr="003838F5">
        <w:rPr>
          <w:rFonts w:eastAsia="Arial"/>
          <w:spacing w:val="-1"/>
          <w:sz w:val="24"/>
          <w:szCs w:val="24"/>
        </w:rPr>
        <w:t xml:space="preserve"> </w:t>
      </w:r>
      <w:r w:rsidRPr="003838F5">
        <w:rPr>
          <w:rFonts w:eastAsia="Arial"/>
          <w:sz w:val="24"/>
          <w:szCs w:val="24"/>
        </w:rPr>
        <w:t>Centers for Disease Control and Prevention (CDC) estimates that</w:t>
      </w:r>
      <w:r w:rsidRPr="003838F5">
        <w:rPr>
          <w:rFonts w:eastAsia="Arial"/>
          <w:spacing w:val="6"/>
          <w:sz w:val="24"/>
          <w:szCs w:val="24"/>
        </w:rPr>
        <w:t xml:space="preserve"> </w:t>
      </w:r>
      <w:r w:rsidRPr="003838F5">
        <w:rPr>
          <w:rFonts w:eastAsia="Arial"/>
          <w:sz w:val="24"/>
          <w:szCs w:val="24"/>
        </w:rPr>
        <w:t>approximately 48</w:t>
      </w:r>
      <w:r w:rsidRPr="003838F5">
        <w:rPr>
          <w:rFonts w:eastAsia="Arial"/>
          <w:spacing w:val="18"/>
          <w:sz w:val="24"/>
          <w:szCs w:val="24"/>
        </w:rPr>
        <w:t xml:space="preserve"> </w:t>
      </w:r>
      <w:r w:rsidRPr="003838F5">
        <w:rPr>
          <w:rFonts w:eastAsia="Arial"/>
          <w:sz w:val="24"/>
          <w:szCs w:val="24"/>
        </w:rPr>
        <w:t>million</w:t>
      </w:r>
      <w:r w:rsidRPr="003838F5">
        <w:rPr>
          <w:rFonts w:eastAsia="Arial"/>
          <w:spacing w:val="18"/>
          <w:sz w:val="24"/>
          <w:szCs w:val="24"/>
        </w:rPr>
        <w:t xml:space="preserve"> </w:t>
      </w:r>
      <w:r w:rsidRPr="003838F5">
        <w:rPr>
          <w:rFonts w:eastAsia="Arial"/>
          <w:sz w:val="24"/>
          <w:szCs w:val="24"/>
        </w:rPr>
        <w:t>people</w:t>
      </w:r>
      <w:r w:rsidRPr="003838F5">
        <w:rPr>
          <w:rFonts w:eastAsia="Arial"/>
          <w:spacing w:val="18"/>
          <w:sz w:val="24"/>
          <w:szCs w:val="24"/>
        </w:rPr>
        <w:t xml:space="preserve"> </w:t>
      </w:r>
      <w:r w:rsidRPr="003838F5">
        <w:rPr>
          <w:rFonts w:eastAsia="Arial"/>
          <w:sz w:val="24"/>
          <w:szCs w:val="24"/>
        </w:rPr>
        <w:t>suffer</w:t>
      </w:r>
      <w:r w:rsidRPr="003838F5">
        <w:rPr>
          <w:rFonts w:eastAsia="Arial"/>
          <w:spacing w:val="18"/>
          <w:sz w:val="24"/>
          <w:szCs w:val="24"/>
        </w:rPr>
        <w:t xml:space="preserve"> </w:t>
      </w:r>
      <w:r w:rsidRPr="003838F5">
        <w:rPr>
          <w:rFonts w:eastAsia="Arial"/>
          <w:sz w:val="24"/>
          <w:szCs w:val="24"/>
        </w:rPr>
        <w:t>from</w:t>
      </w:r>
      <w:r w:rsidRPr="003838F5">
        <w:rPr>
          <w:rFonts w:eastAsia="Arial"/>
          <w:spacing w:val="20"/>
          <w:sz w:val="24"/>
          <w:szCs w:val="24"/>
        </w:rPr>
        <w:t xml:space="preserve"> </w:t>
      </w:r>
      <w:r w:rsidRPr="003838F5">
        <w:rPr>
          <w:rFonts w:eastAsia="Arial"/>
          <w:sz w:val="24"/>
          <w:szCs w:val="24"/>
        </w:rPr>
        <w:t>foodborne</w:t>
      </w:r>
      <w:r w:rsidRPr="003838F5">
        <w:rPr>
          <w:rFonts w:eastAsia="Arial"/>
          <w:spacing w:val="21"/>
          <w:sz w:val="24"/>
          <w:szCs w:val="24"/>
        </w:rPr>
        <w:t xml:space="preserve"> </w:t>
      </w:r>
      <w:r w:rsidRPr="003838F5">
        <w:rPr>
          <w:rFonts w:eastAsia="Arial"/>
          <w:sz w:val="24"/>
          <w:szCs w:val="24"/>
        </w:rPr>
        <w:t>illness</w:t>
      </w:r>
      <w:r w:rsidRPr="003838F5">
        <w:rPr>
          <w:rFonts w:eastAsia="Arial"/>
          <w:spacing w:val="18"/>
          <w:sz w:val="24"/>
          <w:szCs w:val="24"/>
        </w:rPr>
        <w:t xml:space="preserve"> </w:t>
      </w:r>
      <w:r w:rsidRPr="003838F5">
        <w:rPr>
          <w:rFonts w:eastAsia="Arial"/>
          <w:sz w:val="24"/>
          <w:szCs w:val="24"/>
        </w:rPr>
        <w:t>each</w:t>
      </w:r>
      <w:r w:rsidRPr="003838F5">
        <w:rPr>
          <w:rFonts w:eastAsia="Arial"/>
          <w:spacing w:val="20"/>
          <w:sz w:val="24"/>
          <w:szCs w:val="24"/>
        </w:rPr>
        <w:t xml:space="preserve"> </w:t>
      </w:r>
      <w:r w:rsidRPr="003838F5">
        <w:rPr>
          <w:rFonts w:eastAsia="Arial"/>
          <w:sz w:val="24"/>
          <w:szCs w:val="24"/>
        </w:rPr>
        <w:t>year.</w:t>
      </w:r>
      <w:r w:rsidRPr="003838F5">
        <w:rPr>
          <w:rFonts w:eastAsia="Arial"/>
          <w:spacing w:val="20"/>
          <w:sz w:val="24"/>
          <w:szCs w:val="24"/>
        </w:rPr>
        <w:t xml:space="preserve"> </w:t>
      </w:r>
      <w:r w:rsidRPr="003838F5">
        <w:rPr>
          <w:rFonts w:eastAsia="Arial"/>
          <w:sz w:val="24"/>
          <w:szCs w:val="24"/>
        </w:rPr>
        <w:t>Of</w:t>
      </w:r>
      <w:r w:rsidRPr="003838F5">
        <w:rPr>
          <w:rFonts w:eastAsia="Arial"/>
          <w:spacing w:val="18"/>
          <w:sz w:val="24"/>
          <w:szCs w:val="24"/>
        </w:rPr>
        <w:t xml:space="preserve"> </w:t>
      </w:r>
      <w:r w:rsidRPr="003838F5">
        <w:rPr>
          <w:rFonts w:eastAsia="Arial"/>
          <w:sz w:val="24"/>
          <w:szCs w:val="24"/>
        </w:rPr>
        <w:t>these,</w:t>
      </w:r>
      <w:r w:rsidRPr="003838F5">
        <w:rPr>
          <w:rFonts w:eastAsia="Arial"/>
          <w:spacing w:val="18"/>
          <w:sz w:val="24"/>
          <w:szCs w:val="24"/>
        </w:rPr>
        <w:t xml:space="preserve"> </w:t>
      </w:r>
      <w:r w:rsidRPr="003838F5">
        <w:rPr>
          <w:rFonts w:eastAsia="Arial"/>
          <w:sz w:val="24"/>
          <w:szCs w:val="24"/>
        </w:rPr>
        <w:t>more</w:t>
      </w:r>
      <w:r w:rsidRPr="003838F5">
        <w:rPr>
          <w:rFonts w:eastAsia="Arial"/>
          <w:spacing w:val="18"/>
          <w:sz w:val="24"/>
          <w:szCs w:val="24"/>
        </w:rPr>
        <w:t xml:space="preserve"> </w:t>
      </w:r>
      <w:r w:rsidRPr="003838F5">
        <w:rPr>
          <w:rFonts w:eastAsia="Arial"/>
          <w:sz w:val="24"/>
          <w:szCs w:val="24"/>
        </w:rPr>
        <w:t>than</w:t>
      </w:r>
      <w:r w:rsidRPr="003838F5">
        <w:rPr>
          <w:rFonts w:eastAsia="Arial"/>
          <w:spacing w:val="-1"/>
          <w:sz w:val="24"/>
          <w:szCs w:val="24"/>
        </w:rPr>
        <w:t xml:space="preserve"> </w:t>
      </w:r>
      <w:r w:rsidRPr="003838F5">
        <w:rPr>
          <w:rFonts w:eastAsia="Arial"/>
          <w:sz w:val="24"/>
          <w:szCs w:val="24"/>
        </w:rPr>
        <w:t>128,000 are hospitalized, and 3,000 die. Preventing foodborne illness and</w:t>
      </w:r>
      <w:r w:rsidRPr="003838F5">
        <w:rPr>
          <w:rFonts w:eastAsia="Arial"/>
          <w:spacing w:val="9"/>
          <w:sz w:val="24"/>
          <w:szCs w:val="24"/>
        </w:rPr>
        <w:t xml:space="preserve"> </w:t>
      </w:r>
      <w:r w:rsidRPr="003838F5">
        <w:rPr>
          <w:rFonts w:eastAsia="Arial"/>
          <w:sz w:val="24"/>
          <w:szCs w:val="24"/>
        </w:rPr>
        <w:t>death</w:t>
      </w:r>
      <w:r w:rsidRPr="003838F5">
        <w:rPr>
          <w:rFonts w:eastAsia="Arial"/>
          <w:spacing w:val="-1"/>
          <w:sz w:val="24"/>
          <w:szCs w:val="24"/>
        </w:rPr>
        <w:t xml:space="preserve"> </w:t>
      </w:r>
      <w:r w:rsidRPr="003838F5">
        <w:rPr>
          <w:rFonts w:eastAsia="Arial"/>
          <w:sz w:val="24"/>
          <w:szCs w:val="24"/>
        </w:rPr>
        <w:t>remains a major public health</w:t>
      </w:r>
      <w:r w:rsidRPr="003838F5">
        <w:rPr>
          <w:rFonts w:eastAsia="Arial"/>
          <w:spacing w:val="-23"/>
          <w:sz w:val="24"/>
          <w:szCs w:val="24"/>
        </w:rPr>
        <w:t xml:space="preserve"> </w:t>
      </w:r>
      <w:r w:rsidRPr="003838F5">
        <w:rPr>
          <w:rFonts w:eastAsia="Arial"/>
          <w:sz w:val="24"/>
          <w:szCs w:val="24"/>
        </w:rPr>
        <w:t>challenge.</w:t>
      </w:r>
    </w:p>
    <w:p w:rsidR="00A9653D" w:rsidRPr="003838F5" w:rsidRDefault="00A9653D" w:rsidP="00A9653D">
      <w:pPr>
        <w:widowControl w:val="0"/>
        <w:spacing w:after="0" w:line="240" w:lineRule="auto"/>
        <w:ind w:left="100" w:right="118"/>
        <w:jc w:val="both"/>
        <w:rPr>
          <w:rFonts w:eastAsia="Arial"/>
          <w:sz w:val="24"/>
          <w:szCs w:val="24"/>
        </w:rPr>
      </w:pPr>
    </w:p>
    <w:p w:rsidR="00A9653D" w:rsidRPr="003838F5" w:rsidRDefault="00A9653D" w:rsidP="00A9653D">
      <w:pPr>
        <w:widowControl w:val="0"/>
        <w:spacing w:after="0" w:line="240" w:lineRule="auto"/>
        <w:ind w:left="100" w:right="118"/>
        <w:jc w:val="both"/>
        <w:rPr>
          <w:rFonts w:eastAsia="Arial"/>
          <w:sz w:val="24"/>
          <w:szCs w:val="24"/>
        </w:rPr>
      </w:pPr>
      <w:r w:rsidRPr="003838F5">
        <w:rPr>
          <w:rFonts w:eastAsia="Arial"/>
          <w:sz w:val="24"/>
          <w:szCs w:val="24"/>
        </w:rPr>
        <w:t>The CDC and the Food and Drug Administration (FDA) have identified</w:t>
      </w:r>
      <w:r w:rsidRPr="003838F5">
        <w:rPr>
          <w:rFonts w:eastAsia="Arial"/>
          <w:spacing w:val="27"/>
          <w:sz w:val="24"/>
          <w:szCs w:val="24"/>
        </w:rPr>
        <w:t xml:space="preserve"> </w:t>
      </w:r>
      <w:r w:rsidRPr="003838F5">
        <w:rPr>
          <w:rFonts w:eastAsia="Arial"/>
          <w:sz w:val="24"/>
          <w:szCs w:val="24"/>
        </w:rPr>
        <w:t>five</w:t>
      </w:r>
      <w:r w:rsidRPr="003838F5">
        <w:rPr>
          <w:rFonts w:eastAsia="Arial"/>
          <w:spacing w:val="-1"/>
          <w:sz w:val="24"/>
          <w:szCs w:val="24"/>
        </w:rPr>
        <w:t xml:space="preserve"> </w:t>
      </w:r>
      <w:r w:rsidRPr="003838F5">
        <w:rPr>
          <w:rFonts w:eastAsia="Arial"/>
          <w:sz w:val="24"/>
          <w:szCs w:val="24"/>
        </w:rPr>
        <w:t>foodborne illness risk factors and five public health interventions that</w:t>
      </w:r>
      <w:r w:rsidRPr="003838F5">
        <w:rPr>
          <w:rFonts w:eastAsia="Arial"/>
          <w:spacing w:val="13"/>
          <w:sz w:val="24"/>
          <w:szCs w:val="24"/>
        </w:rPr>
        <w:t xml:space="preserve"> </w:t>
      </w:r>
      <w:r w:rsidRPr="003838F5">
        <w:rPr>
          <w:rFonts w:eastAsia="Arial"/>
          <w:sz w:val="24"/>
          <w:szCs w:val="24"/>
        </w:rPr>
        <w:t>when</w:t>
      </w:r>
      <w:r w:rsidRPr="003838F5">
        <w:rPr>
          <w:rFonts w:eastAsia="Arial"/>
          <w:spacing w:val="-1"/>
          <w:sz w:val="24"/>
          <w:szCs w:val="24"/>
        </w:rPr>
        <w:t xml:space="preserve"> </w:t>
      </w:r>
      <w:r w:rsidRPr="003838F5">
        <w:rPr>
          <w:rFonts w:eastAsia="Arial"/>
          <w:sz w:val="24"/>
          <w:szCs w:val="24"/>
        </w:rPr>
        <w:t>addressed</w:t>
      </w:r>
      <w:r w:rsidRPr="003838F5">
        <w:rPr>
          <w:rFonts w:eastAsia="Arial"/>
          <w:spacing w:val="23"/>
          <w:sz w:val="24"/>
          <w:szCs w:val="24"/>
        </w:rPr>
        <w:t xml:space="preserve"> </w:t>
      </w:r>
      <w:r w:rsidRPr="003838F5">
        <w:rPr>
          <w:rFonts w:eastAsia="Arial"/>
          <w:sz w:val="24"/>
          <w:szCs w:val="24"/>
        </w:rPr>
        <w:t>during</w:t>
      </w:r>
      <w:r w:rsidRPr="003838F5">
        <w:rPr>
          <w:rFonts w:eastAsia="Arial"/>
          <w:spacing w:val="22"/>
          <w:sz w:val="24"/>
          <w:szCs w:val="24"/>
        </w:rPr>
        <w:t xml:space="preserve"> </w:t>
      </w:r>
      <w:r w:rsidRPr="003838F5">
        <w:rPr>
          <w:rFonts w:eastAsia="Arial"/>
          <w:sz w:val="24"/>
          <w:szCs w:val="24"/>
        </w:rPr>
        <w:t>an</w:t>
      </w:r>
      <w:r w:rsidRPr="003838F5">
        <w:rPr>
          <w:rFonts w:eastAsia="Arial"/>
          <w:spacing w:val="22"/>
          <w:sz w:val="24"/>
          <w:szCs w:val="24"/>
        </w:rPr>
        <w:t xml:space="preserve"> </w:t>
      </w:r>
      <w:r w:rsidRPr="003838F5">
        <w:rPr>
          <w:rFonts w:eastAsia="Arial"/>
          <w:sz w:val="24"/>
          <w:szCs w:val="24"/>
        </w:rPr>
        <w:t>inspection</w:t>
      </w:r>
      <w:r w:rsidRPr="003838F5">
        <w:rPr>
          <w:rFonts w:eastAsia="Arial"/>
          <w:spacing w:val="22"/>
          <w:sz w:val="24"/>
          <w:szCs w:val="24"/>
        </w:rPr>
        <w:t xml:space="preserve"> </w:t>
      </w:r>
      <w:r w:rsidRPr="003838F5">
        <w:rPr>
          <w:rFonts w:eastAsia="Arial"/>
          <w:sz w:val="24"/>
          <w:szCs w:val="24"/>
        </w:rPr>
        <w:t>of</w:t>
      </w:r>
      <w:r w:rsidRPr="003838F5">
        <w:rPr>
          <w:rFonts w:eastAsia="Arial"/>
          <w:spacing w:val="22"/>
          <w:sz w:val="24"/>
          <w:szCs w:val="24"/>
        </w:rPr>
        <w:t xml:space="preserve"> </w:t>
      </w:r>
      <w:r w:rsidRPr="003838F5">
        <w:rPr>
          <w:rFonts w:eastAsia="Arial"/>
          <w:sz w:val="24"/>
          <w:szCs w:val="24"/>
        </w:rPr>
        <w:t>a</w:t>
      </w:r>
      <w:r w:rsidRPr="003838F5">
        <w:rPr>
          <w:rFonts w:eastAsia="Arial"/>
          <w:spacing w:val="22"/>
          <w:sz w:val="24"/>
          <w:szCs w:val="24"/>
        </w:rPr>
        <w:t xml:space="preserve"> </w:t>
      </w:r>
      <w:r w:rsidRPr="003838F5">
        <w:rPr>
          <w:rFonts w:eastAsia="Arial"/>
          <w:sz w:val="24"/>
          <w:szCs w:val="24"/>
        </w:rPr>
        <w:t>retail</w:t>
      </w:r>
      <w:r w:rsidRPr="003838F5">
        <w:rPr>
          <w:rFonts w:eastAsia="Arial"/>
          <w:spacing w:val="22"/>
          <w:sz w:val="24"/>
          <w:szCs w:val="24"/>
        </w:rPr>
        <w:t xml:space="preserve"> </w:t>
      </w:r>
      <w:r w:rsidRPr="003838F5">
        <w:rPr>
          <w:rFonts w:eastAsia="Arial"/>
          <w:sz w:val="24"/>
          <w:szCs w:val="24"/>
        </w:rPr>
        <w:t>food</w:t>
      </w:r>
      <w:r w:rsidRPr="003838F5">
        <w:rPr>
          <w:rFonts w:eastAsia="Arial"/>
          <w:spacing w:val="23"/>
          <w:sz w:val="24"/>
          <w:szCs w:val="24"/>
        </w:rPr>
        <w:t xml:space="preserve"> </w:t>
      </w:r>
      <w:r w:rsidRPr="003838F5">
        <w:rPr>
          <w:rFonts w:eastAsia="Arial"/>
          <w:sz w:val="24"/>
          <w:szCs w:val="24"/>
        </w:rPr>
        <w:t>establishment</w:t>
      </w:r>
      <w:r w:rsidRPr="003838F5">
        <w:rPr>
          <w:rFonts w:eastAsia="Arial"/>
          <w:spacing w:val="22"/>
          <w:sz w:val="24"/>
          <w:szCs w:val="24"/>
        </w:rPr>
        <w:t xml:space="preserve"> </w:t>
      </w:r>
      <w:r w:rsidRPr="003838F5">
        <w:rPr>
          <w:rFonts w:eastAsia="Arial"/>
          <w:sz w:val="24"/>
          <w:szCs w:val="24"/>
        </w:rPr>
        <w:t>should</w:t>
      </w:r>
      <w:r w:rsidRPr="003838F5">
        <w:rPr>
          <w:rFonts w:eastAsia="Arial"/>
          <w:spacing w:val="23"/>
          <w:sz w:val="24"/>
          <w:szCs w:val="24"/>
        </w:rPr>
        <w:t xml:space="preserve"> </w:t>
      </w:r>
      <w:r w:rsidRPr="003838F5">
        <w:rPr>
          <w:rFonts w:eastAsia="Arial"/>
          <w:sz w:val="24"/>
          <w:szCs w:val="24"/>
        </w:rPr>
        <w:t>lead</w:t>
      </w:r>
      <w:r w:rsidRPr="003838F5">
        <w:rPr>
          <w:rFonts w:eastAsia="Arial"/>
          <w:spacing w:val="22"/>
          <w:sz w:val="24"/>
          <w:szCs w:val="24"/>
        </w:rPr>
        <w:t xml:space="preserve"> </w:t>
      </w:r>
      <w:r w:rsidRPr="003838F5">
        <w:rPr>
          <w:rFonts w:eastAsia="Arial"/>
          <w:sz w:val="24"/>
          <w:szCs w:val="24"/>
        </w:rPr>
        <w:t>to</w:t>
      </w:r>
      <w:r w:rsidRPr="003838F5">
        <w:rPr>
          <w:rFonts w:eastAsia="Arial"/>
          <w:spacing w:val="23"/>
          <w:sz w:val="24"/>
          <w:szCs w:val="24"/>
        </w:rPr>
        <w:t xml:space="preserve"> </w:t>
      </w:r>
      <w:r w:rsidRPr="003838F5">
        <w:rPr>
          <w:rFonts w:eastAsia="Arial"/>
          <w:sz w:val="24"/>
          <w:szCs w:val="24"/>
        </w:rPr>
        <w:t>a reduction in the incidents of foodborne illness and to an increased protection for</w:t>
      </w:r>
      <w:r w:rsidRPr="003838F5">
        <w:rPr>
          <w:rFonts w:eastAsia="Arial"/>
          <w:spacing w:val="-1"/>
          <w:sz w:val="24"/>
          <w:szCs w:val="24"/>
        </w:rPr>
        <w:t xml:space="preserve"> </w:t>
      </w:r>
      <w:r w:rsidRPr="003838F5">
        <w:rPr>
          <w:rFonts w:eastAsia="Arial"/>
          <w:sz w:val="24"/>
          <w:szCs w:val="24"/>
        </w:rPr>
        <w:t>consumer</w:t>
      </w:r>
      <w:r w:rsidRPr="003838F5">
        <w:rPr>
          <w:rFonts w:eastAsia="Arial"/>
          <w:spacing w:val="-9"/>
          <w:sz w:val="24"/>
          <w:szCs w:val="24"/>
        </w:rPr>
        <w:t xml:space="preserve"> </w:t>
      </w:r>
      <w:r w:rsidRPr="003838F5">
        <w:rPr>
          <w:rFonts w:eastAsia="Arial"/>
          <w:sz w:val="24"/>
          <w:szCs w:val="24"/>
        </w:rPr>
        <w:t>health.</w:t>
      </w:r>
    </w:p>
    <w:p w:rsidR="00A9653D" w:rsidRPr="003838F5" w:rsidRDefault="00A9653D" w:rsidP="00A9653D">
      <w:pPr>
        <w:rPr>
          <w:sz w:val="24"/>
          <w:szCs w:val="24"/>
        </w:rPr>
      </w:pPr>
    </w:p>
    <w:p w:rsidR="00A9653D" w:rsidRPr="003838F5" w:rsidRDefault="00A9653D" w:rsidP="00A9653D">
      <w:pPr>
        <w:widowControl w:val="0"/>
        <w:spacing w:before="69" w:after="0" w:line="240" w:lineRule="auto"/>
        <w:jc w:val="both"/>
        <w:rPr>
          <w:rFonts w:eastAsia="Arial"/>
          <w:sz w:val="24"/>
          <w:szCs w:val="24"/>
        </w:rPr>
      </w:pPr>
      <w:r w:rsidRPr="003838F5">
        <w:rPr>
          <w:rFonts w:eastAsia="Arial"/>
          <w:sz w:val="24"/>
          <w:szCs w:val="24"/>
        </w:rPr>
        <w:t>The five most common CDC risk factors</w:t>
      </w:r>
      <w:r w:rsidRPr="003838F5">
        <w:rPr>
          <w:rFonts w:eastAsia="Arial"/>
          <w:spacing w:val="-24"/>
          <w:sz w:val="24"/>
          <w:szCs w:val="24"/>
        </w:rPr>
        <w:t xml:space="preserve"> </w:t>
      </w:r>
      <w:r w:rsidRPr="003838F5">
        <w:rPr>
          <w:rFonts w:eastAsia="Arial"/>
          <w:sz w:val="24"/>
          <w:szCs w:val="24"/>
        </w:rPr>
        <w:t>are:</w:t>
      </w:r>
    </w:p>
    <w:p w:rsidR="00A9653D" w:rsidRPr="003838F5" w:rsidRDefault="00A9653D" w:rsidP="00A9653D">
      <w:pPr>
        <w:widowControl w:val="0"/>
        <w:numPr>
          <w:ilvl w:val="1"/>
          <w:numId w:val="42"/>
        </w:numPr>
        <w:tabs>
          <w:tab w:val="left" w:pos="1540"/>
        </w:tabs>
        <w:spacing w:before="69" w:after="0" w:line="207" w:lineRule="exact"/>
        <w:ind w:right="210"/>
        <w:rPr>
          <w:rFonts w:eastAsia="Arial" w:cs="Arial"/>
          <w:sz w:val="24"/>
          <w:szCs w:val="24"/>
        </w:rPr>
      </w:pPr>
      <w:r w:rsidRPr="003838F5">
        <w:rPr>
          <w:sz w:val="24"/>
          <w:szCs w:val="24"/>
        </w:rPr>
        <w:t>Improper Holding</w:t>
      </w:r>
      <w:r w:rsidRPr="003838F5">
        <w:rPr>
          <w:spacing w:val="-1"/>
          <w:sz w:val="24"/>
          <w:szCs w:val="24"/>
        </w:rPr>
        <w:t xml:space="preserve"> </w:t>
      </w:r>
      <w:r w:rsidRPr="003838F5">
        <w:rPr>
          <w:sz w:val="24"/>
          <w:szCs w:val="24"/>
        </w:rPr>
        <w:t>Temperatures</w:t>
      </w:r>
    </w:p>
    <w:p w:rsidR="00A9653D" w:rsidRPr="003838F5" w:rsidRDefault="00A9653D" w:rsidP="00A9653D">
      <w:pPr>
        <w:widowControl w:val="0"/>
        <w:numPr>
          <w:ilvl w:val="1"/>
          <w:numId w:val="42"/>
        </w:numPr>
        <w:tabs>
          <w:tab w:val="left" w:pos="1540"/>
        </w:tabs>
        <w:spacing w:after="0" w:line="207" w:lineRule="exact"/>
        <w:ind w:right="210"/>
        <w:rPr>
          <w:rFonts w:eastAsia="Arial" w:cs="Arial"/>
          <w:sz w:val="24"/>
          <w:szCs w:val="24"/>
        </w:rPr>
      </w:pPr>
      <w:r w:rsidRPr="003838F5">
        <w:rPr>
          <w:sz w:val="24"/>
          <w:szCs w:val="24"/>
        </w:rPr>
        <w:t>Inadequate</w:t>
      </w:r>
      <w:r w:rsidRPr="003838F5">
        <w:rPr>
          <w:spacing w:val="-1"/>
          <w:sz w:val="24"/>
          <w:szCs w:val="24"/>
        </w:rPr>
        <w:t xml:space="preserve"> </w:t>
      </w:r>
      <w:r w:rsidRPr="003838F5">
        <w:rPr>
          <w:sz w:val="24"/>
          <w:szCs w:val="24"/>
        </w:rPr>
        <w:t>Cooking</w:t>
      </w:r>
    </w:p>
    <w:p w:rsidR="00A9653D" w:rsidRPr="003838F5" w:rsidRDefault="00A9653D" w:rsidP="00A9653D">
      <w:pPr>
        <w:widowControl w:val="0"/>
        <w:numPr>
          <w:ilvl w:val="1"/>
          <w:numId w:val="42"/>
        </w:numPr>
        <w:tabs>
          <w:tab w:val="left" w:pos="1540"/>
        </w:tabs>
        <w:spacing w:after="0" w:line="207" w:lineRule="exact"/>
        <w:ind w:right="210"/>
        <w:rPr>
          <w:rFonts w:eastAsia="Arial" w:cs="Arial"/>
          <w:sz w:val="24"/>
          <w:szCs w:val="24"/>
        </w:rPr>
      </w:pPr>
      <w:r w:rsidRPr="003838F5">
        <w:rPr>
          <w:sz w:val="24"/>
          <w:szCs w:val="24"/>
        </w:rPr>
        <w:t>Poor Personal Hygiene</w:t>
      </w:r>
    </w:p>
    <w:p w:rsidR="00A9653D" w:rsidRPr="003838F5" w:rsidRDefault="00A9653D" w:rsidP="00A9653D">
      <w:pPr>
        <w:widowControl w:val="0"/>
        <w:numPr>
          <w:ilvl w:val="1"/>
          <w:numId w:val="42"/>
        </w:numPr>
        <w:tabs>
          <w:tab w:val="left" w:pos="1540"/>
        </w:tabs>
        <w:spacing w:after="0" w:line="207" w:lineRule="exact"/>
        <w:ind w:right="210"/>
        <w:rPr>
          <w:rFonts w:eastAsia="Arial" w:cs="Arial"/>
          <w:sz w:val="24"/>
          <w:szCs w:val="24"/>
        </w:rPr>
      </w:pPr>
      <w:r w:rsidRPr="003838F5">
        <w:rPr>
          <w:sz w:val="24"/>
          <w:szCs w:val="24"/>
        </w:rPr>
        <w:t>Contaminated Equipment</w:t>
      </w:r>
    </w:p>
    <w:p w:rsidR="00A9653D" w:rsidRPr="003838F5" w:rsidRDefault="00A9653D" w:rsidP="00A9653D">
      <w:pPr>
        <w:widowControl w:val="0"/>
        <w:numPr>
          <w:ilvl w:val="1"/>
          <w:numId w:val="42"/>
        </w:numPr>
        <w:tabs>
          <w:tab w:val="left" w:pos="1540"/>
        </w:tabs>
        <w:spacing w:after="0" w:line="240" w:lineRule="auto"/>
        <w:rPr>
          <w:rFonts w:eastAsia="Arial" w:cs="Arial"/>
          <w:sz w:val="24"/>
          <w:szCs w:val="24"/>
        </w:rPr>
      </w:pPr>
      <w:r w:rsidRPr="003838F5">
        <w:rPr>
          <w:sz w:val="24"/>
          <w:szCs w:val="24"/>
        </w:rPr>
        <w:t>Food from Unsafe</w:t>
      </w:r>
      <w:r w:rsidRPr="003838F5">
        <w:rPr>
          <w:spacing w:val="-1"/>
          <w:sz w:val="24"/>
          <w:szCs w:val="24"/>
        </w:rPr>
        <w:t xml:space="preserve"> </w:t>
      </w:r>
      <w:r w:rsidRPr="003838F5">
        <w:rPr>
          <w:sz w:val="24"/>
          <w:szCs w:val="24"/>
        </w:rPr>
        <w:t>Sources</w:t>
      </w:r>
    </w:p>
    <w:p w:rsidR="00A9653D" w:rsidRPr="003838F5" w:rsidRDefault="00A9653D" w:rsidP="00A9653D">
      <w:pPr>
        <w:rPr>
          <w:sz w:val="24"/>
          <w:szCs w:val="24"/>
        </w:rPr>
      </w:pPr>
    </w:p>
    <w:p w:rsidR="00A9653D" w:rsidRPr="003838F5" w:rsidRDefault="00A9653D" w:rsidP="00A9653D">
      <w:pPr>
        <w:widowControl w:val="0"/>
        <w:spacing w:after="0" w:line="240" w:lineRule="auto"/>
        <w:ind w:left="100"/>
        <w:jc w:val="both"/>
        <w:rPr>
          <w:rFonts w:eastAsia="Arial"/>
          <w:sz w:val="24"/>
          <w:szCs w:val="24"/>
        </w:rPr>
      </w:pPr>
      <w:r w:rsidRPr="003838F5">
        <w:rPr>
          <w:rFonts w:eastAsia="Arial"/>
          <w:sz w:val="24"/>
          <w:szCs w:val="24"/>
        </w:rPr>
        <w:t>The FDA’s public health interventions</w:t>
      </w:r>
      <w:r w:rsidRPr="003838F5">
        <w:rPr>
          <w:rFonts w:eastAsia="Arial"/>
          <w:spacing w:val="-25"/>
          <w:sz w:val="24"/>
          <w:szCs w:val="24"/>
        </w:rPr>
        <w:t xml:space="preserve"> </w:t>
      </w:r>
      <w:r w:rsidRPr="003838F5">
        <w:rPr>
          <w:rFonts w:eastAsia="Arial"/>
          <w:sz w:val="24"/>
          <w:szCs w:val="24"/>
        </w:rPr>
        <w:t>are:</w:t>
      </w:r>
    </w:p>
    <w:p w:rsidR="00A9653D" w:rsidRPr="003838F5" w:rsidRDefault="00A9653D" w:rsidP="00A9653D">
      <w:pPr>
        <w:widowControl w:val="0"/>
        <w:numPr>
          <w:ilvl w:val="0"/>
          <w:numId w:val="43"/>
        </w:numPr>
        <w:tabs>
          <w:tab w:val="left" w:pos="1540"/>
        </w:tabs>
        <w:spacing w:before="69" w:after="0" w:line="207" w:lineRule="exact"/>
        <w:ind w:right="210"/>
        <w:rPr>
          <w:rFonts w:eastAsia="Arial" w:cs="Arial"/>
          <w:sz w:val="24"/>
          <w:szCs w:val="24"/>
        </w:rPr>
      </w:pPr>
      <w:r w:rsidRPr="003838F5">
        <w:rPr>
          <w:sz w:val="24"/>
          <w:szCs w:val="24"/>
        </w:rPr>
        <w:t>Demonstration of knowledge</w:t>
      </w:r>
    </w:p>
    <w:p w:rsidR="00A9653D" w:rsidRPr="003838F5" w:rsidRDefault="00A9653D" w:rsidP="00A9653D">
      <w:pPr>
        <w:widowControl w:val="0"/>
        <w:numPr>
          <w:ilvl w:val="0"/>
          <w:numId w:val="43"/>
        </w:numPr>
        <w:tabs>
          <w:tab w:val="left" w:pos="1540"/>
        </w:tabs>
        <w:spacing w:after="0" w:line="207" w:lineRule="exact"/>
        <w:ind w:right="210"/>
        <w:rPr>
          <w:rFonts w:eastAsia="Arial" w:cs="Arial"/>
          <w:sz w:val="24"/>
          <w:szCs w:val="24"/>
        </w:rPr>
      </w:pPr>
      <w:r w:rsidRPr="003838F5">
        <w:rPr>
          <w:sz w:val="24"/>
          <w:szCs w:val="24"/>
        </w:rPr>
        <w:t>Employee health</w:t>
      </w:r>
      <w:r w:rsidRPr="003838F5">
        <w:rPr>
          <w:spacing w:val="-2"/>
          <w:sz w:val="24"/>
          <w:szCs w:val="24"/>
        </w:rPr>
        <w:t xml:space="preserve"> </w:t>
      </w:r>
      <w:r w:rsidRPr="003838F5">
        <w:rPr>
          <w:sz w:val="24"/>
          <w:szCs w:val="24"/>
        </w:rPr>
        <w:t>controls</w:t>
      </w:r>
    </w:p>
    <w:p w:rsidR="00A9653D" w:rsidRPr="003838F5" w:rsidRDefault="00A9653D" w:rsidP="00A9653D">
      <w:pPr>
        <w:widowControl w:val="0"/>
        <w:numPr>
          <w:ilvl w:val="0"/>
          <w:numId w:val="43"/>
        </w:numPr>
        <w:tabs>
          <w:tab w:val="left" w:pos="1540"/>
        </w:tabs>
        <w:spacing w:after="0" w:line="207" w:lineRule="exact"/>
        <w:ind w:right="210"/>
        <w:rPr>
          <w:rFonts w:eastAsia="Arial" w:cs="Arial"/>
          <w:sz w:val="24"/>
          <w:szCs w:val="24"/>
        </w:rPr>
      </w:pPr>
      <w:r w:rsidRPr="003838F5">
        <w:rPr>
          <w:sz w:val="24"/>
          <w:szCs w:val="24"/>
        </w:rPr>
        <w:t>Controlling hands as a vehicle of</w:t>
      </w:r>
      <w:r w:rsidRPr="003838F5">
        <w:rPr>
          <w:spacing w:val="-4"/>
          <w:sz w:val="24"/>
          <w:szCs w:val="24"/>
        </w:rPr>
        <w:t xml:space="preserve"> </w:t>
      </w:r>
      <w:r w:rsidRPr="003838F5">
        <w:rPr>
          <w:sz w:val="24"/>
          <w:szCs w:val="24"/>
        </w:rPr>
        <w:t>contamination</w:t>
      </w:r>
    </w:p>
    <w:p w:rsidR="00A9653D" w:rsidRPr="003838F5" w:rsidRDefault="00A9653D" w:rsidP="00A9653D">
      <w:pPr>
        <w:widowControl w:val="0"/>
        <w:numPr>
          <w:ilvl w:val="0"/>
          <w:numId w:val="43"/>
        </w:numPr>
        <w:tabs>
          <w:tab w:val="left" w:pos="1540"/>
        </w:tabs>
        <w:spacing w:after="0" w:line="207" w:lineRule="exact"/>
        <w:ind w:right="210"/>
        <w:rPr>
          <w:rFonts w:eastAsia="Arial" w:cs="Arial"/>
          <w:sz w:val="24"/>
          <w:szCs w:val="24"/>
        </w:rPr>
      </w:pPr>
      <w:r w:rsidRPr="003838F5">
        <w:rPr>
          <w:sz w:val="24"/>
          <w:szCs w:val="24"/>
        </w:rPr>
        <w:t>Time and temperature parameters for controlling</w:t>
      </w:r>
      <w:r w:rsidRPr="003838F5">
        <w:rPr>
          <w:spacing w:val="-15"/>
          <w:sz w:val="24"/>
          <w:szCs w:val="24"/>
        </w:rPr>
        <w:t xml:space="preserve"> </w:t>
      </w:r>
      <w:r w:rsidRPr="003838F5">
        <w:rPr>
          <w:sz w:val="24"/>
          <w:szCs w:val="24"/>
        </w:rPr>
        <w:t>pathogens</w:t>
      </w:r>
    </w:p>
    <w:p w:rsidR="00A9653D" w:rsidRPr="003838F5" w:rsidRDefault="00A9653D" w:rsidP="00A9653D">
      <w:pPr>
        <w:widowControl w:val="0"/>
        <w:numPr>
          <w:ilvl w:val="0"/>
          <w:numId w:val="43"/>
        </w:numPr>
        <w:tabs>
          <w:tab w:val="left" w:pos="1540"/>
        </w:tabs>
        <w:spacing w:after="0" w:line="240" w:lineRule="auto"/>
        <w:ind w:right="210"/>
        <w:rPr>
          <w:rFonts w:eastAsia="Arial" w:cs="Arial"/>
          <w:sz w:val="24"/>
          <w:szCs w:val="24"/>
        </w:rPr>
      </w:pPr>
      <w:r w:rsidRPr="003838F5">
        <w:rPr>
          <w:sz w:val="24"/>
          <w:szCs w:val="24"/>
        </w:rPr>
        <w:t>The consumer</w:t>
      </w:r>
      <w:r w:rsidRPr="003838F5">
        <w:rPr>
          <w:spacing w:val="-1"/>
          <w:sz w:val="24"/>
          <w:szCs w:val="24"/>
        </w:rPr>
        <w:t xml:space="preserve"> </w:t>
      </w:r>
      <w:r w:rsidRPr="003838F5">
        <w:rPr>
          <w:sz w:val="24"/>
          <w:szCs w:val="24"/>
        </w:rPr>
        <w:t>advisory</w:t>
      </w:r>
    </w:p>
    <w:p w:rsidR="00A9653D" w:rsidRPr="003838F5" w:rsidRDefault="00A9653D" w:rsidP="00A9653D">
      <w:pPr>
        <w:rPr>
          <w:sz w:val="24"/>
          <w:szCs w:val="24"/>
        </w:rPr>
      </w:pPr>
    </w:p>
    <w:p w:rsidR="00A9653D" w:rsidRPr="003838F5" w:rsidRDefault="00A9653D" w:rsidP="00A9653D">
      <w:pPr>
        <w:widowControl w:val="0"/>
        <w:spacing w:after="0" w:line="240" w:lineRule="auto"/>
        <w:ind w:left="100" w:right="119"/>
        <w:jc w:val="both"/>
        <w:rPr>
          <w:rFonts w:eastAsia="Arial"/>
          <w:sz w:val="24"/>
          <w:szCs w:val="24"/>
        </w:rPr>
      </w:pPr>
      <w:r w:rsidRPr="003838F5">
        <w:rPr>
          <w:rFonts w:eastAsia="Arial"/>
          <w:sz w:val="24"/>
          <w:szCs w:val="24"/>
        </w:rPr>
        <w:t>It is the responsibility of the Washoe County, Environmental Health Services Division to conduct routine inspections of retail food establishments</w:t>
      </w:r>
      <w:r w:rsidRPr="003838F5">
        <w:rPr>
          <w:rFonts w:eastAsia="Arial"/>
          <w:spacing w:val="27"/>
          <w:sz w:val="24"/>
          <w:szCs w:val="24"/>
        </w:rPr>
        <w:t xml:space="preserve"> </w:t>
      </w:r>
      <w:r w:rsidRPr="003838F5">
        <w:rPr>
          <w:rFonts w:eastAsia="Arial"/>
          <w:sz w:val="24"/>
          <w:szCs w:val="24"/>
        </w:rPr>
        <w:t>in</w:t>
      </w:r>
      <w:r w:rsidRPr="003838F5">
        <w:rPr>
          <w:rFonts w:eastAsia="Arial"/>
          <w:spacing w:val="-1"/>
          <w:sz w:val="24"/>
          <w:szCs w:val="24"/>
        </w:rPr>
        <w:t xml:space="preserve"> </w:t>
      </w:r>
      <w:r w:rsidRPr="003838F5">
        <w:rPr>
          <w:rFonts w:eastAsia="Arial"/>
          <w:sz w:val="24"/>
          <w:szCs w:val="24"/>
        </w:rPr>
        <w:t>Washoe County in order to ensure compliance with the Regulations of The</w:t>
      </w:r>
      <w:r w:rsidRPr="003838F5">
        <w:rPr>
          <w:rFonts w:eastAsia="Arial"/>
          <w:spacing w:val="38"/>
          <w:sz w:val="24"/>
          <w:szCs w:val="24"/>
        </w:rPr>
        <w:t xml:space="preserve"> </w:t>
      </w:r>
      <w:r w:rsidRPr="003838F5">
        <w:rPr>
          <w:rFonts w:eastAsia="Arial"/>
          <w:sz w:val="24"/>
          <w:szCs w:val="24"/>
        </w:rPr>
        <w:t>Washoe County District Board of Health Governing Food Establishments</w:t>
      </w:r>
      <w:r w:rsidR="00E27F74" w:rsidRPr="003838F5">
        <w:rPr>
          <w:rFonts w:eastAsia="Arial"/>
          <w:sz w:val="24"/>
          <w:szCs w:val="24"/>
        </w:rPr>
        <w:t xml:space="preserve"> (WCHD food regulations)</w:t>
      </w:r>
      <w:r w:rsidRPr="003838F5">
        <w:rPr>
          <w:rFonts w:eastAsia="Arial"/>
          <w:sz w:val="24"/>
          <w:szCs w:val="24"/>
        </w:rPr>
        <w:t>.</w:t>
      </w:r>
      <w:r w:rsidRPr="003838F5">
        <w:rPr>
          <w:rFonts w:eastAsia="Arial"/>
          <w:spacing w:val="39"/>
          <w:sz w:val="24"/>
          <w:szCs w:val="24"/>
        </w:rPr>
        <w:t xml:space="preserve"> This</w:t>
      </w:r>
      <w:r w:rsidRPr="003838F5">
        <w:rPr>
          <w:rFonts w:eastAsia="Arial"/>
          <w:sz w:val="24"/>
          <w:szCs w:val="24"/>
        </w:rPr>
        <w:t xml:space="preserve"> Field Inspection Guide is intended to provide guidance to </w:t>
      </w:r>
      <w:r w:rsidRPr="003838F5">
        <w:rPr>
          <w:rFonts w:eastAsia="Arial"/>
          <w:spacing w:val="20"/>
          <w:sz w:val="24"/>
          <w:szCs w:val="24"/>
        </w:rPr>
        <w:t>food</w:t>
      </w:r>
      <w:r w:rsidRPr="003838F5">
        <w:rPr>
          <w:rFonts w:eastAsia="Arial"/>
          <w:spacing w:val="-1"/>
          <w:sz w:val="24"/>
          <w:szCs w:val="24"/>
        </w:rPr>
        <w:t xml:space="preserve"> </w:t>
      </w:r>
      <w:r w:rsidRPr="003838F5">
        <w:rPr>
          <w:rFonts w:eastAsia="Arial"/>
          <w:sz w:val="24"/>
          <w:szCs w:val="24"/>
        </w:rPr>
        <w:t>service</w:t>
      </w:r>
      <w:r w:rsidRPr="003838F5">
        <w:rPr>
          <w:rFonts w:eastAsia="Arial"/>
          <w:spacing w:val="-3"/>
          <w:sz w:val="24"/>
          <w:szCs w:val="24"/>
        </w:rPr>
        <w:t xml:space="preserve"> </w:t>
      </w:r>
      <w:r w:rsidRPr="003838F5">
        <w:rPr>
          <w:rFonts w:eastAsia="Arial"/>
          <w:sz w:val="24"/>
          <w:szCs w:val="24"/>
        </w:rPr>
        <w:t>operators</w:t>
      </w:r>
      <w:r w:rsidRPr="003838F5">
        <w:rPr>
          <w:rFonts w:eastAsia="Arial"/>
          <w:spacing w:val="-4"/>
          <w:sz w:val="24"/>
          <w:szCs w:val="24"/>
        </w:rPr>
        <w:t xml:space="preserve"> </w:t>
      </w:r>
      <w:r w:rsidRPr="003838F5">
        <w:rPr>
          <w:rFonts w:eastAsia="Arial"/>
          <w:sz w:val="24"/>
          <w:szCs w:val="24"/>
        </w:rPr>
        <w:t>in</w:t>
      </w:r>
      <w:r w:rsidRPr="003838F5">
        <w:rPr>
          <w:rFonts w:eastAsia="Arial"/>
          <w:spacing w:val="-3"/>
          <w:sz w:val="24"/>
          <w:szCs w:val="24"/>
        </w:rPr>
        <w:t xml:space="preserve"> </w:t>
      </w:r>
      <w:r w:rsidRPr="003838F5">
        <w:rPr>
          <w:rFonts w:eastAsia="Arial"/>
          <w:sz w:val="24"/>
          <w:szCs w:val="24"/>
        </w:rPr>
        <w:t>matters</w:t>
      </w:r>
      <w:r w:rsidRPr="003838F5">
        <w:rPr>
          <w:rFonts w:eastAsia="Arial"/>
          <w:spacing w:val="-4"/>
          <w:sz w:val="24"/>
          <w:szCs w:val="24"/>
        </w:rPr>
        <w:t xml:space="preserve"> </w:t>
      </w:r>
      <w:r w:rsidRPr="003838F5">
        <w:rPr>
          <w:rFonts w:eastAsia="Arial"/>
          <w:sz w:val="24"/>
          <w:szCs w:val="24"/>
        </w:rPr>
        <w:t>related</w:t>
      </w:r>
      <w:r w:rsidRPr="003838F5">
        <w:rPr>
          <w:rFonts w:eastAsia="Arial"/>
          <w:spacing w:val="-4"/>
          <w:sz w:val="24"/>
          <w:szCs w:val="24"/>
        </w:rPr>
        <w:t xml:space="preserve"> </w:t>
      </w:r>
      <w:r w:rsidRPr="003838F5">
        <w:rPr>
          <w:rFonts w:eastAsia="Arial"/>
          <w:sz w:val="24"/>
          <w:szCs w:val="24"/>
        </w:rPr>
        <w:t>to</w:t>
      </w:r>
      <w:r w:rsidRPr="003838F5">
        <w:rPr>
          <w:rFonts w:eastAsia="Arial"/>
          <w:spacing w:val="-4"/>
          <w:sz w:val="24"/>
          <w:szCs w:val="24"/>
        </w:rPr>
        <w:t xml:space="preserve"> </w:t>
      </w:r>
      <w:r w:rsidRPr="003838F5">
        <w:rPr>
          <w:rFonts w:eastAsia="Arial"/>
          <w:sz w:val="24"/>
          <w:szCs w:val="24"/>
        </w:rPr>
        <w:t>retail</w:t>
      </w:r>
      <w:r w:rsidRPr="003838F5">
        <w:rPr>
          <w:rFonts w:eastAsia="Arial"/>
          <w:spacing w:val="-3"/>
          <w:sz w:val="24"/>
          <w:szCs w:val="24"/>
        </w:rPr>
        <w:t xml:space="preserve"> </w:t>
      </w:r>
      <w:r w:rsidRPr="003838F5">
        <w:rPr>
          <w:rFonts w:eastAsia="Arial"/>
          <w:sz w:val="24"/>
          <w:szCs w:val="24"/>
        </w:rPr>
        <w:t>food</w:t>
      </w:r>
      <w:r w:rsidRPr="003838F5">
        <w:rPr>
          <w:rFonts w:eastAsia="Arial"/>
          <w:spacing w:val="-4"/>
          <w:sz w:val="24"/>
          <w:szCs w:val="24"/>
        </w:rPr>
        <w:t xml:space="preserve"> </w:t>
      </w:r>
      <w:r w:rsidRPr="003838F5">
        <w:rPr>
          <w:rFonts w:eastAsia="Arial"/>
          <w:sz w:val="24"/>
          <w:szCs w:val="24"/>
        </w:rPr>
        <w:t>inspections,</w:t>
      </w:r>
      <w:r w:rsidRPr="003838F5">
        <w:rPr>
          <w:rFonts w:eastAsia="Arial"/>
          <w:spacing w:val="-4"/>
          <w:sz w:val="24"/>
          <w:szCs w:val="24"/>
        </w:rPr>
        <w:t xml:space="preserve"> </w:t>
      </w:r>
      <w:r w:rsidRPr="003838F5">
        <w:rPr>
          <w:rFonts w:eastAsia="Arial"/>
          <w:sz w:val="24"/>
          <w:szCs w:val="24"/>
        </w:rPr>
        <w:t>the</w:t>
      </w:r>
      <w:r w:rsidRPr="003838F5">
        <w:rPr>
          <w:rFonts w:eastAsia="Arial"/>
          <w:spacing w:val="-4"/>
          <w:sz w:val="24"/>
          <w:szCs w:val="24"/>
        </w:rPr>
        <w:t xml:space="preserve"> </w:t>
      </w:r>
      <w:r w:rsidRPr="003838F5">
        <w:rPr>
          <w:rFonts w:eastAsia="Arial"/>
          <w:sz w:val="24"/>
          <w:szCs w:val="24"/>
        </w:rPr>
        <w:t>establishment rating</w:t>
      </w:r>
      <w:r w:rsidRPr="003838F5">
        <w:rPr>
          <w:rFonts w:eastAsia="Arial"/>
          <w:spacing w:val="-4"/>
          <w:sz w:val="24"/>
          <w:szCs w:val="24"/>
        </w:rPr>
        <w:t xml:space="preserve"> </w:t>
      </w:r>
      <w:r w:rsidRPr="003838F5">
        <w:rPr>
          <w:rFonts w:eastAsia="Arial"/>
          <w:sz w:val="24"/>
          <w:szCs w:val="24"/>
        </w:rPr>
        <w:t>system, and common terminology. This guide has also been developed to</w:t>
      </w:r>
      <w:r w:rsidRPr="003838F5">
        <w:rPr>
          <w:rFonts w:eastAsia="Arial"/>
          <w:spacing w:val="47"/>
          <w:sz w:val="24"/>
          <w:szCs w:val="24"/>
        </w:rPr>
        <w:t xml:space="preserve"> </w:t>
      </w:r>
      <w:r w:rsidRPr="003838F5">
        <w:rPr>
          <w:rFonts w:eastAsia="Arial"/>
          <w:sz w:val="24"/>
          <w:szCs w:val="24"/>
        </w:rPr>
        <w:t>improve</w:t>
      </w:r>
      <w:r w:rsidRPr="003838F5">
        <w:rPr>
          <w:rFonts w:eastAsia="Arial"/>
          <w:spacing w:val="-1"/>
          <w:sz w:val="24"/>
          <w:szCs w:val="24"/>
        </w:rPr>
        <w:t xml:space="preserve"> </w:t>
      </w:r>
      <w:r w:rsidRPr="003838F5">
        <w:rPr>
          <w:rFonts w:eastAsia="Arial"/>
          <w:sz w:val="24"/>
          <w:szCs w:val="24"/>
        </w:rPr>
        <w:t>standardization among environmental health specialists during their routine</w:t>
      </w:r>
      <w:r w:rsidRPr="003838F5">
        <w:rPr>
          <w:rFonts w:eastAsia="Arial"/>
          <w:spacing w:val="1"/>
          <w:sz w:val="24"/>
          <w:szCs w:val="24"/>
        </w:rPr>
        <w:t xml:space="preserve"> </w:t>
      </w:r>
      <w:r w:rsidRPr="003838F5">
        <w:rPr>
          <w:rFonts w:eastAsia="Arial"/>
          <w:sz w:val="24"/>
          <w:szCs w:val="24"/>
        </w:rPr>
        <w:t>inspections of retail food facilities by providing them with a reference list of</w:t>
      </w:r>
      <w:r w:rsidRPr="003838F5">
        <w:rPr>
          <w:rFonts w:eastAsia="Arial"/>
          <w:spacing w:val="44"/>
          <w:sz w:val="24"/>
          <w:szCs w:val="24"/>
        </w:rPr>
        <w:t xml:space="preserve"> </w:t>
      </w:r>
      <w:r w:rsidRPr="003838F5">
        <w:rPr>
          <w:rFonts w:eastAsia="Arial"/>
          <w:sz w:val="24"/>
          <w:szCs w:val="24"/>
        </w:rPr>
        <w:t>common</w:t>
      </w:r>
      <w:r w:rsidRPr="003838F5">
        <w:rPr>
          <w:rFonts w:eastAsia="Arial"/>
          <w:spacing w:val="-1"/>
          <w:sz w:val="24"/>
          <w:szCs w:val="24"/>
        </w:rPr>
        <w:t xml:space="preserve"> </w:t>
      </w:r>
      <w:r w:rsidRPr="003838F5">
        <w:rPr>
          <w:rFonts w:eastAsia="Arial"/>
          <w:sz w:val="24"/>
          <w:szCs w:val="24"/>
        </w:rPr>
        <w:t>violations.</w:t>
      </w:r>
    </w:p>
    <w:p w:rsidR="00A9653D" w:rsidRPr="003838F5" w:rsidRDefault="00A9653D" w:rsidP="00A9653D">
      <w:pPr>
        <w:widowControl w:val="0"/>
        <w:spacing w:after="0" w:line="240" w:lineRule="auto"/>
        <w:ind w:left="100" w:right="117"/>
        <w:jc w:val="both"/>
        <w:rPr>
          <w:rFonts w:eastAsia="Arial"/>
          <w:sz w:val="24"/>
          <w:szCs w:val="24"/>
        </w:rPr>
      </w:pPr>
    </w:p>
    <w:p w:rsidR="00A9653D" w:rsidRPr="003838F5" w:rsidRDefault="00A9653D" w:rsidP="00A9653D">
      <w:pPr>
        <w:widowControl w:val="0"/>
        <w:spacing w:after="0" w:line="240" w:lineRule="auto"/>
        <w:ind w:left="100" w:right="117"/>
        <w:jc w:val="both"/>
        <w:rPr>
          <w:rFonts w:eastAsia="Arial"/>
          <w:sz w:val="24"/>
          <w:szCs w:val="24"/>
        </w:rPr>
      </w:pPr>
      <w:r w:rsidRPr="003838F5">
        <w:rPr>
          <w:rFonts w:eastAsia="Arial"/>
          <w:sz w:val="24"/>
          <w:szCs w:val="24"/>
        </w:rPr>
        <w:t>The procedures outlined in this field guide are to be used in conjunction with</w:t>
      </w:r>
      <w:r w:rsidRPr="003838F5">
        <w:rPr>
          <w:rFonts w:eastAsia="Arial"/>
          <w:spacing w:val="32"/>
          <w:sz w:val="24"/>
          <w:szCs w:val="24"/>
        </w:rPr>
        <w:t xml:space="preserve"> </w:t>
      </w:r>
      <w:r w:rsidRPr="003838F5">
        <w:rPr>
          <w:rFonts w:eastAsia="Arial"/>
          <w:sz w:val="24"/>
          <w:szCs w:val="24"/>
        </w:rPr>
        <w:t>the</w:t>
      </w:r>
      <w:r w:rsidRPr="003838F5">
        <w:rPr>
          <w:rFonts w:eastAsia="Arial"/>
          <w:spacing w:val="-1"/>
          <w:sz w:val="24"/>
          <w:szCs w:val="24"/>
        </w:rPr>
        <w:t xml:space="preserve"> </w:t>
      </w:r>
      <w:r w:rsidR="001D6A22" w:rsidRPr="003838F5">
        <w:rPr>
          <w:rFonts w:eastAsia="Arial"/>
          <w:sz w:val="24"/>
          <w:szCs w:val="24"/>
        </w:rPr>
        <w:t>Washoe County Food Establishment Official Inspection Report</w:t>
      </w:r>
      <w:r w:rsidRPr="003838F5">
        <w:rPr>
          <w:rFonts w:eastAsia="Arial"/>
          <w:sz w:val="24"/>
          <w:szCs w:val="24"/>
        </w:rPr>
        <w:t xml:space="preserve">. </w:t>
      </w:r>
      <w:r w:rsidRPr="003838F5">
        <w:rPr>
          <w:rFonts w:eastAsia="Arial"/>
          <w:spacing w:val="32"/>
          <w:sz w:val="24"/>
          <w:szCs w:val="24"/>
        </w:rPr>
        <w:t xml:space="preserve"> </w:t>
      </w:r>
      <w:r w:rsidRPr="003838F5">
        <w:rPr>
          <w:rFonts w:eastAsia="Arial"/>
          <w:sz w:val="24"/>
          <w:szCs w:val="24"/>
        </w:rPr>
        <w:t>The</w:t>
      </w:r>
      <w:r w:rsidRPr="003838F5">
        <w:rPr>
          <w:rFonts w:eastAsia="Arial"/>
          <w:spacing w:val="-1"/>
          <w:sz w:val="24"/>
          <w:szCs w:val="24"/>
        </w:rPr>
        <w:t xml:space="preserve"> </w:t>
      </w:r>
      <w:r w:rsidRPr="003838F5">
        <w:rPr>
          <w:rFonts w:eastAsia="Arial"/>
          <w:sz w:val="24"/>
          <w:szCs w:val="24"/>
        </w:rPr>
        <w:t>guidelines provided are not intended to be all-inclusive due to the fact</w:t>
      </w:r>
      <w:r w:rsidRPr="003838F5">
        <w:rPr>
          <w:rFonts w:eastAsia="Arial"/>
          <w:spacing w:val="14"/>
          <w:sz w:val="24"/>
          <w:szCs w:val="24"/>
        </w:rPr>
        <w:t xml:space="preserve"> </w:t>
      </w:r>
      <w:r w:rsidRPr="003838F5">
        <w:rPr>
          <w:rFonts w:eastAsia="Arial"/>
          <w:sz w:val="24"/>
          <w:szCs w:val="24"/>
        </w:rPr>
        <w:t>that</w:t>
      </w:r>
      <w:r w:rsidRPr="003838F5">
        <w:rPr>
          <w:rFonts w:eastAsia="Arial"/>
          <w:spacing w:val="-1"/>
          <w:sz w:val="24"/>
          <w:szCs w:val="24"/>
        </w:rPr>
        <w:t xml:space="preserve"> </w:t>
      </w:r>
      <w:r w:rsidRPr="003838F5">
        <w:rPr>
          <w:rFonts w:eastAsia="Arial"/>
          <w:sz w:val="24"/>
          <w:szCs w:val="24"/>
        </w:rPr>
        <w:t>individual</w:t>
      </w:r>
      <w:r w:rsidRPr="003838F5">
        <w:rPr>
          <w:rFonts w:eastAsia="Arial"/>
          <w:spacing w:val="-5"/>
          <w:sz w:val="24"/>
          <w:szCs w:val="24"/>
        </w:rPr>
        <w:t xml:space="preserve"> </w:t>
      </w:r>
      <w:r w:rsidRPr="003838F5">
        <w:rPr>
          <w:rFonts w:eastAsia="Arial"/>
          <w:sz w:val="24"/>
          <w:szCs w:val="24"/>
        </w:rPr>
        <w:t>establishments</w:t>
      </w:r>
      <w:r w:rsidRPr="003838F5">
        <w:rPr>
          <w:rFonts w:eastAsia="Arial"/>
          <w:spacing w:val="-5"/>
          <w:sz w:val="24"/>
          <w:szCs w:val="24"/>
        </w:rPr>
        <w:t xml:space="preserve"> </w:t>
      </w:r>
      <w:r w:rsidRPr="003838F5">
        <w:rPr>
          <w:rFonts w:eastAsia="Arial"/>
          <w:sz w:val="24"/>
          <w:szCs w:val="24"/>
        </w:rPr>
        <w:t>and</w:t>
      </w:r>
      <w:r w:rsidRPr="003838F5">
        <w:rPr>
          <w:rFonts w:eastAsia="Arial"/>
          <w:spacing w:val="-4"/>
          <w:sz w:val="24"/>
          <w:szCs w:val="24"/>
        </w:rPr>
        <w:t xml:space="preserve"> </w:t>
      </w:r>
      <w:r w:rsidRPr="003838F5">
        <w:rPr>
          <w:rFonts w:eastAsia="Arial"/>
          <w:sz w:val="24"/>
          <w:szCs w:val="24"/>
        </w:rPr>
        <w:t>the</w:t>
      </w:r>
      <w:r w:rsidRPr="003838F5">
        <w:rPr>
          <w:rFonts w:eastAsia="Arial"/>
          <w:spacing w:val="-5"/>
          <w:sz w:val="24"/>
          <w:szCs w:val="24"/>
        </w:rPr>
        <w:t xml:space="preserve"> </w:t>
      </w:r>
      <w:r w:rsidRPr="003838F5">
        <w:rPr>
          <w:rFonts w:eastAsia="Arial"/>
          <w:sz w:val="24"/>
          <w:szCs w:val="24"/>
        </w:rPr>
        <w:t>severity</w:t>
      </w:r>
      <w:r w:rsidRPr="003838F5">
        <w:rPr>
          <w:rFonts w:eastAsia="Arial"/>
          <w:spacing w:val="-6"/>
          <w:sz w:val="24"/>
          <w:szCs w:val="24"/>
        </w:rPr>
        <w:t xml:space="preserve"> </w:t>
      </w:r>
      <w:r w:rsidRPr="003838F5">
        <w:rPr>
          <w:rFonts w:eastAsia="Arial"/>
          <w:sz w:val="24"/>
          <w:szCs w:val="24"/>
        </w:rPr>
        <w:t>of</w:t>
      </w:r>
      <w:r w:rsidRPr="003838F5">
        <w:rPr>
          <w:rFonts w:eastAsia="Arial"/>
          <w:spacing w:val="-5"/>
          <w:sz w:val="24"/>
          <w:szCs w:val="24"/>
        </w:rPr>
        <w:t xml:space="preserve"> </w:t>
      </w:r>
      <w:r w:rsidRPr="003838F5">
        <w:rPr>
          <w:rFonts w:eastAsia="Arial"/>
          <w:sz w:val="24"/>
          <w:szCs w:val="24"/>
        </w:rPr>
        <w:t>their</w:t>
      </w:r>
      <w:r w:rsidRPr="003838F5">
        <w:rPr>
          <w:rFonts w:eastAsia="Arial"/>
          <w:spacing w:val="-5"/>
          <w:sz w:val="24"/>
          <w:szCs w:val="24"/>
        </w:rPr>
        <w:t xml:space="preserve"> </w:t>
      </w:r>
      <w:r w:rsidRPr="003838F5">
        <w:rPr>
          <w:rFonts w:eastAsia="Arial"/>
          <w:sz w:val="24"/>
          <w:szCs w:val="24"/>
        </w:rPr>
        <w:t>violations</w:t>
      </w:r>
      <w:r w:rsidRPr="003838F5">
        <w:rPr>
          <w:rFonts w:eastAsia="Arial"/>
          <w:spacing w:val="-5"/>
          <w:sz w:val="24"/>
          <w:szCs w:val="24"/>
        </w:rPr>
        <w:t xml:space="preserve"> </w:t>
      </w:r>
      <w:r w:rsidRPr="003838F5">
        <w:rPr>
          <w:rFonts w:eastAsia="Arial"/>
          <w:sz w:val="24"/>
          <w:szCs w:val="24"/>
        </w:rPr>
        <w:t>can</w:t>
      </w:r>
      <w:r w:rsidRPr="003838F5">
        <w:rPr>
          <w:rFonts w:eastAsia="Arial"/>
          <w:spacing w:val="-5"/>
          <w:sz w:val="24"/>
          <w:szCs w:val="24"/>
        </w:rPr>
        <w:t xml:space="preserve"> </w:t>
      </w:r>
      <w:r w:rsidRPr="003838F5">
        <w:rPr>
          <w:rFonts w:eastAsia="Arial"/>
          <w:sz w:val="24"/>
          <w:szCs w:val="24"/>
        </w:rPr>
        <w:t>vary</w:t>
      </w:r>
      <w:r w:rsidRPr="003838F5">
        <w:rPr>
          <w:rFonts w:eastAsia="Arial"/>
          <w:spacing w:val="-6"/>
          <w:sz w:val="24"/>
          <w:szCs w:val="24"/>
        </w:rPr>
        <w:t xml:space="preserve"> </w:t>
      </w:r>
      <w:r w:rsidRPr="003838F5">
        <w:rPr>
          <w:rFonts w:eastAsia="Arial"/>
          <w:sz w:val="24"/>
          <w:szCs w:val="24"/>
        </w:rPr>
        <w:t>greatly.</w:t>
      </w:r>
    </w:p>
    <w:p w:rsidR="00A9653D" w:rsidRDefault="00A9653D" w:rsidP="00A9653D">
      <w:pPr>
        <w:widowControl w:val="0"/>
        <w:spacing w:after="0" w:line="240" w:lineRule="auto"/>
        <w:ind w:left="100" w:right="117"/>
        <w:jc w:val="both"/>
        <w:rPr>
          <w:rFonts w:ascii="Arial" w:eastAsia="Arial" w:hAnsi="Arial"/>
          <w:sz w:val="18"/>
          <w:szCs w:val="18"/>
        </w:rPr>
      </w:pPr>
    </w:p>
    <w:p w:rsidR="00A9653D" w:rsidRPr="006004D6" w:rsidRDefault="00A9653D" w:rsidP="003838F5">
      <w:pPr>
        <w:tabs>
          <w:tab w:val="left" w:pos="900"/>
        </w:tabs>
        <w:spacing w:after="120"/>
        <w:jc w:val="center"/>
        <w:rPr>
          <w:rFonts w:cs="Arial"/>
          <w:b/>
          <w:caps/>
          <w:sz w:val="40"/>
          <w:szCs w:val="40"/>
        </w:rPr>
      </w:pPr>
      <w:r w:rsidRPr="006004D6">
        <w:rPr>
          <w:rFonts w:cs="Arial"/>
          <w:b/>
          <w:caps/>
          <w:sz w:val="40"/>
          <w:szCs w:val="40"/>
        </w:rPr>
        <w:lastRenderedPageBreak/>
        <w:t>Inspection Ratings of Food Establishments</w:t>
      </w:r>
    </w:p>
    <w:p w:rsidR="00A9653D" w:rsidRPr="00A82985" w:rsidRDefault="00A9653D" w:rsidP="00A9653D">
      <w:pPr>
        <w:tabs>
          <w:tab w:val="left" w:pos="900"/>
        </w:tabs>
        <w:spacing w:after="120"/>
        <w:ind w:left="990" w:hanging="990"/>
        <w:jc w:val="center"/>
        <w:rPr>
          <w:rFonts w:ascii="Arial" w:hAnsi="Arial" w:cs="Arial"/>
          <w:b/>
          <w:sz w:val="28"/>
          <w:szCs w:val="28"/>
        </w:rPr>
      </w:pPr>
      <w:r>
        <w:rPr>
          <w:rFonts w:ascii="Arial" w:hAnsi="Arial" w:cs="Arial"/>
          <w:b/>
          <w:noProof/>
          <w:sz w:val="28"/>
          <w:szCs w:val="28"/>
        </w:rPr>
        <w:drawing>
          <wp:inline distT="0" distB="0" distL="0" distR="0" wp14:anchorId="05E87D7E" wp14:editId="4322ECDE">
            <wp:extent cx="5779008" cy="30632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008" cy="3063240"/>
                    </a:xfrm>
                    <a:prstGeom prst="rect">
                      <a:avLst/>
                    </a:prstGeom>
                    <a:noFill/>
                    <a:ln>
                      <a:noFill/>
                    </a:ln>
                  </pic:spPr>
                </pic:pic>
              </a:graphicData>
            </a:graphic>
          </wp:inline>
        </w:drawing>
      </w:r>
    </w:p>
    <w:p w:rsidR="00A9653D" w:rsidRPr="003838F5" w:rsidRDefault="00A9653D" w:rsidP="00A9653D">
      <w:pPr>
        <w:tabs>
          <w:tab w:val="left" w:pos="1620"/>
        </w:tabs>
        <w:autoSpaceDE w:val="0"/>
        <w:autoSpaceDN w:val="0"/>
        <w:adjustRightInd w:val="0"/>
        <w:rPr>
          <w:rFonts w:cs="Arial"/>
          <w:sz w:val="24"/>
          <w:szCs w:val="24"/>
          <w:u w:val="single"/>
        </w:rPr>
      </w:pPr>
      <w:r w:rsidRPr="003838F5">
        <w:rPr>
          <w:rFonts w:cs="Arial"/>
          <w:b/>
          <w:sz w:val="24"/>
          <w:szCs w:val="24"/>
          <w:u w:val="single"/>
        </w:rPr>
        <w:t>Pass (Green)</w:t>
      </w:r>
      <w:r w:rsidRPr="003838F5">
        <w:rPr>
          <w:rFonts w:cs="Arial"/>
          <w:sz w:val="24"/>
          <w:szCs w:val="24"/>
          <w:u w:val="single"/>
        </w:rPr>
        <w:t>:</w:t>
      </w:r>
    </w:p>
    <w:p w:rsidR="00A9653D" w:rsidRPr="003838F5" w:rsidRDefault="00A9653D" w:rsidP="00A9653D">
      <w:pPr>
        <w:pStyle w:val="ListParagraph"/>
        <w:numPr>
          <w:ilvl w:val="0"/>
          <w:numId w:val="25"/>
        </w:numPr>
        <w:tabs>
          <w:tab w:val="left" w:pos="1620"/>
        </w:tabs>
        <w:autoSpaceDE w:val="0"/>
        <w:autoSpaceDN w:val="0"/>
        <w:adjustRightInd w:val="0"/>
        <w:spacing w:after="0" w:line="240" w:lineRule="auto"/>
        <w:rPr>
          <w:rFonts w:cs="Arial"/>
          <w:sz w:val="24"/>
          <w:szCs w:val="24"/>
        </w:rPr>
      </w:pPr>
      <w:r w:rsidRPr="003838F5">
        <w:rPr>
          <w:rFonts w:cs="Arial"/>
          <w:sz w:val="24"/>
          <w:szCs w:val="24"/>
        </w:rPr>
        <w:t xml:space="preserve">Critical Violations - An establishment having no more than one </w:t>
      </w:r>
      <w:r w:rsidRPr="003838F5">
        <w:rPr>
          <w:rFonts w:cs="Arial"/>
          <w:iCs/>
          <w:sz w:val="24"/>
          <w:szCs w:val="24"/>
        </w:rPr>
        <w:t xml:space="preserve">critical violation </w:t>
      </w:r>
      <w:r w:rsidRPr="003838F5">
        <w:rPr>
          <w:rFonts w:cs="Arial"/>
          <w:sz w:val="24"/>
          <w:szCs w:val="24"/>
        </w:rPr>
        <w:t xml:space="preserve">observed during the inspection. </w:t>
      </w:r>
      <w:r w:rsidRPr="003838F5">
        <w:rPr>
          <w:rFonts w:cs="Arial"/>
          <w:iCs/>
          <w:sz w:val="24"/>
          <w:szCs w:val="24"/>
        </w:rPr>
        <w:t xml:space="preserve"> Critical violation </w:t>
      </w:r>
      <w:r w:rsidRPr="003838F5">
        <w:rPr>
          <w:rFonts w:cs="Arial"/>
          <w:sz w:val="24"/>
          <w:szCs w:val="24"/>
        </w:rPr>
        <w:t>shall be corrected or mitigated during the inspection.</w:t>
      </w:r>
    </w:p>
    <w:p w:rsidR="00A9653D" w:rsidRPr="003838F5" w:rsidRDefault="00A9653D" w:rsidP="00A9653D">
      <w:pPr>
        <w:tabs>
          <w:tab w:val="left" w:pos="1620"/>
        </w:tabs>
        <w:autoSpaceDE w:val="0"/>
        <w:autoSpaceDN w:val="0"/>
        <w:adjustRightInd w:val="0"/>
        <w:rPr>
          <w:rFonts w:cs="Arial"/>
          <w:sz w:val="24"/>
          <w:szCs w:val="24"/>
        </w:rPr>
      </w:pPr>
    </w:p>
    <w:p w:rsidR="00A9653D" w:rsidRPr="003838F5" w:rsidRDefault="00A9653D" w:rsidP="00A9653D">
      <w:pPr>
        <w:pStyle w:val="ListParagraph"/>
        <w:numPr>
          <w:ilvl w:val="0"/>
          <w:numId w:val="25"/>
        </w:numPr>
        <w:spacing w:after="0" w:line="240" w:lineRule="auto"/>
        <w:rPr>
          <w:rFonts w:cs="Arial"/>
          <w:sz w:val="24"/>
          <w:szCs w:val="24"/>
        </w:rPr>
      </w:pPr>
      <w:r w:rsidRPr="003838F5">
        <w:rPr>
          <w:rFonts w:cs="Arial"/>
          <w:sz w:val="24"/>
          <w:szCs w:val="24"/>
        </w:rPr>
        <w:t xml:space="preserve">Non-Critical Violations - Establishments with multiple non-critical violations or repeat non-critical violations may be subject to </w:t>
      </w:r>
      <w:proofErr w:type="spellStart"/>
      <w:r w:rsidRPr="003838F5">
        <w:rPr>
          <w:rFonts w:cs="Arial"/>
          <w:sz w:val="24"/>
          <w:szCs w:val="24"/>
        </w:rPr>
        <w:t>reinspections</w:t>
      </w:r>
      <w:proofErr w:type="spellEnd"/>
      <w:r w:rsidRPr="003838F5">
        <w:rPr>
          <w:rFonts w:cs="Arial"/>
          <w:sz w:val="24"/>
          <w:szCs w:val="24"/>
        </w:rPr>
        <w:t xml:space="preserve">, </w:t>
      </w:r>
      <w:proofErr w:type="spellStart"/>
      <w:r w:rsidRPr="003838F5">
        <w:rPr>
          <w:rFonts w:cs="Arial"/>
          <w:sz w:val="24"/>
          <w:szCs w:val="24"/>
        </w:rPr>
        <w:t>reinspection</w:t>
      </w:r>
      <w:proofErr w:type="spellEnd"/>
      <w:r w:rsidRPr="003838F5">
        <w:rPr>
          <w:rFonts w:cs="Arial"/>
          <w:sz w:val="24"/>
          <w:szCs w:val="24"/>
        </w:rPr>
        <w:t xml:space="preserve"> fees, and additional enforcement action including permit suspension, and/or permit revocation. </w:t>
      </w:r>
    </w:p>
    <w:p w:rsidR="00A9653D" w:rsidRPr="003838F5" w:rsidRDefault="00A9653D" w:rsidP="00A9653D">
      <w:pPr>
        <w:tabs>
          <w:tab w:val="left" w:pos="1620"/>
        </w:tabs>
        <w:autoSpaceDE w:val="0"/>
        <w:autoSpaceDN w:val="0"/>
        <w:adjustRightInd w:val="0"/>
        <w:rPr>
          <w:rFonts w:cs="Arial"/>
          <w:sz w:val="24"/>
          <w:szCs w:val="24"/>
        </w:rPr>
      </w:pPr>
    </w:p>
    <w:p w:rsidR="00A9653D" w:rsidRPr="003838F5" w:rsidRDefault="00A9653D" w:rsidP="00A9653D">
      <w:pPr>
        <w:spacing w:after="120"/>
        <w:rPr>
          <w:rFonts w:cs="Arial"/>
          <w:sz w:val="24"/>
          <w:szCs w:val="24"/>
        </w:rPr>
      </w:pPr>
      <w:r w:rsidRPr="003838F5">
        <w:rPr>
          <w:rFonts w:cs="Arial"/>
          <w:b/>
          <w:sz w:val="24"/>
          <w:szCs w:val="24"/>
          <w:u w:val="single"/>
        </w:rPr>
        <w:t>Conditional Pass (Yellow</w:t>
      </w:r>
      <w:proofErr w:type="gramStart"/>
      <w:r w:rsidRPr="003838F5">
        <w:rPr>
          <w:rFonts w:cs="Arial"/>
          <w:b/>
          <w:sz w:val="24"/>
          <w:szCs w:val="24"/>
          <w:u w:val="single"/>
        </w:rPr>
        <w:t>)</w:t>
      </w:r>
      <w:r w:rsidRPr="003838F5">
        <w:rPr>
          <w:rFonts w:cs="Arial"/>
          <w:sz w:val="24"/>
          <w:szCs w:val="24"/>
        </w:rPr>
        <w:t xml:space="preserve"> :</w:t>
      </w:r>
      <w:proofErr w:type="gramEnd"/>
    </w:p>
    <w:p w:rsidR="00A9653D" w:rsidRPr="003838F5" w:rsidRDefault="00A9653D" w:rsidP="00A9653D">
      <w:pPr>
        <w:pStyle w:val="ListParagraph"/>
        <w:numPr>
          <w:ilvl w:val="0"/>
          <w:numId w:val="26"/>
        </w:numPr>
        <w:spacing w:after="120" w:line="240" w:lineRule="auto"/>
        <w:rPr>
          <w:rFonts w:cs="Arial"/>
          <w:sz w:val="24"/>
          <w:szCs w:val="24"/>
        </w:rPr>
      </w:pPr>
      <w:r w:rsidRPr="003838F5">
        <w:rPr>
          <w:rFonts w:cs="Arial"/>
          <w:sz w:val="24"/>
          <w:szCs w:val="24"/>
        </w:rPr>
        <w:t xml:space="preserve">An establishment having two or more critical violations observed during the inspection. Critical violations shall be corrected or mitigated during the inspection. A </w:t>
      </w:r>
      <w:proofErr w:type="spellStart"/>
      <w:r w:rsidRPr="003838F5">
        <w:rPr>
          <w:rFonts w:cs="Arial"/>
          <w:sz w:val="24"/>
          <w:szCs w:val="24"/>
        </w:rPr>
        <w:t>reinspection</w:t>
      </w:r>
      <w:proofErr w:type="spellEnd"/>
      <w:r w:rsidRPr="003838F5">
        <w:rPr>
          <w:rFonts w:cs="Arial"/>
          <w:sz w:val="24"/>
          <w:szCs w:val="24"/>
        </w:rPr>
        <w:t xml:space="preserve"> shall be conducted within 24 to 72 hours to verify critical violation(s) remain corrected</w:t>
      </w:r>
    </w:p>
    <w:p w:rsidR="00A9653D" w:rsidRPr="003838F5" w:rsidRDefault="00A9653D" w:rsidP="00A9653D">
      <w:pPr>
        <w:spacing w:after="120"/>
        <w:rPr>
          <w:rFonts w:cs="Arial"/>
          <w:b/>
          <w:sz w:val="24"/>
          <w:szCs w:val="24"/>
          <w:u w:val="single"/>
        </w:rPr>
      </w:pPr>
    </w:p>
    <w:p w:rsidR="00A9653D" w:rsidRPr="003838F5" w:rsidRDefault="00A9653D" w:rsidP="00A9653D">
      <w:pPr>
        <w:spacing w:after="120"/>
        <w:rPr>
          <w:rFonts w:cs="Arial"/>
          <w:sz w:val="24"/>
          <w:szCs w:val="24"/>
        </w:rPr>
      </w:pPr>
      <w:r w:rsidRPr="003838F5">
        <w:rPr>
          <w:rFonts w:cs="Arial"/>
          <w:b/>
          <w:sz w:val="24"/>
          <w:szCs w:val="24"/>
          <w:u w:val="single"/>
        </w:rPr>
        <w:t>Closed (Red)</w:t>
      </w:r>
      <w:r w:rsidRPr="003838F5">
        <w:rPr>
          <w:rFonts w:cs="Arial"/>
          <w:sz w:val="24"/>
          <w:szCs w:val="24"/>
        </w:rPr>
        <w:t>:</w:t>
      </w:r>
    </w:p>
    <w:p w:rsidR="00A9653D" w:rsidRPr="003838F5" w:rsidRDefault="00A9653D" w:rsidP="00A9653D">
      <w:pPr>
        <w:pStyle w:val="ListParagraph"/>
        <w:numPr>
          <w:ilvl w:val="0"/>
          <w:numId w:val="26"/>
        </w:numPr>
        <w:spacing w:after="120" w:line="240" w:lineRule="auto"/>
        <w:rPr>
          <w:rFonts w:cs="Arial"/>
          <w:sz w:val="24"/>
          <w:szCs w:val="24"/>
        </w:rPr>
      </w:pPr>
      <w:r w:rsidRPr="003838F5">
        <w:rPr>
          <w:rFonts w:cs="Arial"/>
          <w:sz w:val="24"/>
          <w:szCs w:val="24"/>
        </w:rPr>
        <w:t>If a substantial health hazard exists, as defined in these regulations, or if it is determined that there is a risk of imminent danger to the public, the Health Authority shall suspend the health permit and the establishment must immediately cease foodservice operations. Operations, once ceased, shall not be resumed until the health permit is reinstated by the Health Authority.</w:t>
      </w:r>
    </w:p>
    <w:p w:rsidR="002A1076" w:rsidRDefault="002A1076" w:rsidP="00A9653D"/>
    <w:p w:rsidR="00B02163" w:rsidRDefault="00B02163" w:rsidP="00B02163">
      <w:pPr>
        <w:tabs>
          <w:tab w:val="left" w:pos="900"/>
        </w:tabs>
        <w:spacing w:after="120"/>
        <w:rPr>
          <w:rFonts w:ascii="Arial" w:hAnsi="Arial" w:cs="Arial"/>
          <w:b/>
          <w:caps/>
          <w:sz w:val="28"/>
          <w:szCs w:val="28"/>
        </w:rPr>
      </w:pPr>
    </w:p>
    <w:p w:rsidR="00056655" w:rsidRPr="006004D6" w:rsidRDefault="00056655" w:rsidP="00B02163">
      <w:pPr>
        <w:tabs>
          <w:tab w:val="left" w:pos="900"/>
        </w:tabs>
        <w:spacing w:after="120"/>
        <w:jc w:val="center"/>
        <w:rPr>
          <w:rFonts w:cs="Arial"/>
          <w:b/>
          <w:caps/>
          <w:sz w:val="40"/>
          <w:szCs w:val="40"/>
        </w:rPr>
      </w:pPr>
      <w:r w:rsidRPr="006004D6">
        <w:rPr>
          <w:rFonts w:cs="Arial"/>
          <w:b/>
          <w:caps/>
          <w:sz w:val="40"/>
          <w:szCs w:val="40"/>
        </w:rPr>
        <w:lastRenderedPageBreak/>
        <w:t>Food Establishment inspection placard</w:t>
      </w:r>
    </w:p>
    <w:p w:rsidR="00056655" w:rsidRPr="00B02163" w:rsidRDefault="00056655" w:rsidP="00056655">
      <w:pPr>
        <w:tabs>
          <w:tab w:val="left" w:pos="900"/>
        </w:tabs>
        <w:spacing w:after="120"/>
        <w:ind w:left="990" w:hanging="990"/>
        <w:jc w:val="both"/>
        <w:rPr>
          <w:rFonts w:cs="Arial"/>
          <w:b/>
          <w:caps/>
          <w:sz w:val="24"/>
          <w:szCs w:val="24"/>
        </w:rPr>
      </w:pPr>
    </w:p>
    <w:p w:rsidR="00056655" w:rsidRPr="00B02163" w:rsidRDefault="00056655" w:rsidP="00056655">
      <w:pPr>
        <w:rPr>
          <w:sz w:val="24"/>
          <w:szCs w:val="24"/>
        </w:rPr>
      </w:pPr>
      <w:r w:rsidRPr="00B02163">
        <w:rPr>
          <w:sz w:val="24"/>
          <w:szCs w:val="24"/>
        </w:rPr>
        <w:t>The Washoe County Health District will offer the below inspection information placard to each food establishment inspected.  Posting of the placard is voluntary.  Establishments are encouraged to post the placard to assist patrons with making informed decisions regarding food safety prior to entering the food facility.</w:t>
      </w:r>
    </w:p>
    <w:p w:rsidR="00056655" w:rsidRDefault="00056655" w:rsidP="00056655"/>
    <w:p w:rsidR="00056655" w:rsidRDefault="007D3E5C" w:rsidP="00056655">
      <w:r w:rsidRPr="00EA2C0E">
        <w:rPr>
          <w:noProof/>
        </w:rPr>
        <w:drawing>
          <wp:anchor distT="0" distB="0" distL="114300" distR="114300" simplePos="0" relativeHeight="251670528" behindDoc="0" locked="0" layoutInCell="1" allowOverlap="1">
            <wp:simplePos x="0" y="0"/>
            <wp:positionH relativeFrom="column">
              <wp:posOffset>3175</wp:posOffset>
            </wp:positionH>
            <wp:positionV relativeFrom="paragraph">
              <wp:posOffset>-635</wp:posOffset>
            </wp:positionV>
            <wp:extent cx="5525135" cy="35433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5525135" cy="3543300"/>
                    </a:xfrm>
                    <a:prstGeom prst="rect">
                      <a:avLst/>
                    </a:prstGeom>
                  </pic:spPr>
                </pic:pic>
              </a:graphicData>
            </a:graphic>
            <wp14:sizeRelH relativeFrom="page">
              <wp14:pctWidth>0</wp14:pctWidth>
            </wp14:sizeRelH>
            <wp14:sizeRelV relativeFrom="page">
              <wp14:pctHeight>0</wp14:pctHeight>
            </wp14:sizeRelV>
          </wp:anchor>
        </w:drawing>
      </w:r>
    </w:p>
    <w:p w:rsidR="00056655" w:rsidRDefault="00056655" w:rsidP="00056655"/>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056655" w:rsidRDefault="00056655" w:rsidP="00A9653D"/>
    <w:p w:rsidR="00F63A99" w:rsidRPr="00B02163" w:rsidRDefault="00F63A99" w:rsidP="00A9653D">
      <w:pPr>
        <w:rPr>
          <w:sz w:val="24"/>
          <w:szCs w:val="24"/>
        </w:rPr>
      </w:pPr>
      <w:r w:rsidRPr="00B02163">
        <w:rPr>
          <w:sz w:val="24"/>
          <w:szCs w:val="24"/>
        </w:rPr>
        <w:t xml:space="preserve">The placard does not give individual establishment ratings and instead directs patrons to </w:t>
      </w:r>
      <w:hyperlink r:id="rId54" w:history="1">
        <w:r w:rsidRPr="00B02163">
          <w:rPr>
            <w:rStyle w:val="Hyperlink"/>
            <w:sz w:val="24"/>
            <w:szCs w:val="24"/>
          </w:rPr>
          <w:t>www.WashoeEats.com</w:t>
        </w:r>
      </w:hyperlink>
      <w:r w:rsidRPr="00B02163">
        <w:rPr>
          <w:sz w:val="24"/>
          <w:szCs w:val="24"/>
        </w:rPr>
        <w:t xml:space="preserve">   to access full inspection reports including the overall facility color coded rating status.</w:t>
      </w:r>
    </w:p>
    <w:p w:rsidR="00F63A99" w:rsidRDefault="00F63A99" w:rsidP="00A9653D"/>
    <w:p w:rsidR="00F63A99" w:rsidRDefault="00F63A99" w:rsidP="00A9653D"/>
    <w:p w:rsidR="00F63A99" w:rsidRDefault="00F63A99" w:rsidP="00A9653D"/>
    <w:p w:rsidR="00704BCD" w:rsidRDefault="00704BCD" w:rsidP="00F63A99">
      <w:pPr>
        <w:rPr>
          <w:rFonts w:ascii="Arial" w:hAnsi="Arial" w:cs="Arial"/>
          <w:b/>
          <w:caps/>
          <w:sz w:val="28"/>
          <w:szCs w:val="28"/>
        </w:rPr>
      </w:pPr>
    </w:p>
    <w:p w:rsidR="006004D6" w:rsidRDefault="006004D6" w:rsidP="006004D6">
      <w:pPr>
        <w:rPr>
          <w:rFonts w:cs="Arial"/>
          <w:b/>
          <w:caps/>
          <w:sz w:val="36"/>
          <w:szCs w:val="36"/>
        </w:rPr>
      </w:pPr>
    </w:p>
    <w:p w:rsidR="00A9653D" w:rsidRPr="006004D6" w:rsidRDefault="00A9653D" w:rsidP="006004D6">
      <w:pPr>
        <w:rPr>
          <w:rFonts w:cs="Arial"/>
          <w:b/>
          <w:caps/>
          <w:sz w:val="36"/>
          <w:szCs w:val="36"/>
        </w:rPr>
      </w:pPr>
      <w:r w:rsidRPr="006004D6">
        <w:rPr>
          <w:rFonts w:cs="Arial"/>
          <w:b/>
          <w:caps/>
          <w:sz w:val="36"/>
          <w:szCs w:val="36"/>
        </w:rPr>
        <w:lastRenderedPageBreak/>
        <w:t>Food Establishment Inspection Form Marking Procedures</w:t>
      </w:r>
    </w:p>
    <w:p w:rsidR="00A9653D" w:rsidRPr="00B02163" w:rsidRDefault="00A9653D" w:rsidP="00A9653D">
      <w:pPr>
        <w:rPr>
          <w:rStyle w:val="Strong"/>
          <w:rFonts w:cs="Arial"/>
          <w:color w:val="333333"/>
          <w:sz w:val="24"/>
          <w:szCs w:val="24"/>
          <w:lang w:val="en"/>
        </w:rPr>
      </w:pPr>
      <w:r w:rsidRPr="00B02163">
        <w:rPr>
          <w:rFonts w:cs="Arial"/>
          <w:color w:val="333333"/>
          <w:sz w:val="24"/>
          <w:szCs w:val="24"/>
          <w:lang w:val="en"/>
        </w:rPr>
        <w:t xml:space="preserve">For each item on the inspection report form in the Foodborne Illness Risk Factors, Public Health Interventions, and Good Retail Practices section, the inspector should indicate one of the following for </w:t>
      </w:r>
      <w:r w:rsidRPr="00B02163">
        <w:rPr>
          <w:rStyle w:val="Strong"/>
          <w:rFonts w:cs="Arial"/>
          <w:b w:val="0"/>
          <w:color w:val="333333"/>
          <w:sz w:val="24"/>
          <w:szCs w:val="24"/>
          <w:lang w:val="en"/>
        </w:rPr>
        <w:t>compliance status:</w:t>
      </w:r>
    </w:p>
    <w:p w:rsidR="00A9653D" w:rsidRPr="00B02163" w:rsidRDefault="00A9653D" w:rsidP="00B02163">
      <w:pPr>
        <w:tabs>
          <w:tab w:val="left" w:pos="720"/>
        </w:tabs>
        <w:spacing w:after="0" w:line="240" w:lineRule="auto"/>
        <w:rPr>
          <w:rStyle w:val="Strong"/>
          <w:rFonts w:cs="Arial"/>
          <w:color w:val="333333"/>
          <w:sz w:val="24"/>
          <w:szCs w:val="24"/>
          <w:lang w:val="en"/>
        </w:rPr>
      </w:pPr>
      <w:r w:rsidRPr="00B02163">
        <w:rPr>
          <w:rStyle w:val="Strong"/>
          <w:rFonts w:cs="Arial"/>
          <w:color w:val="333333"/>
          <w:sz w:val="24"/>
          <w:szCs w:val="24"/>
          <w:lang w:val="en"/>
        </w:rPr>
        <w:t xml:space="preserve"> </w:t>
      </w:r>
      <w:r w:rsidRPr="00B02163">
        <w:rPr>
          <w:rStyle w:val="Strong"/>
          <w:rFonts w:cs="Arial"/>
          <w:color w:val="333333"/>
          <w:sz w:val="24"/>
          <w:szCs w:val="24"/>
          <w:lang w:val="en"/>
        </w:rPr>
        <w:tab/>
        <w:t>IN – Item found in compliance</w:t>
      </w:r>
      <w:r w:rsidR="00B02163">
        <w:rPr>
          <w:rStyle w:val="Strong"/>
          <w:rFonts w:cs="Arial"/>
          <w:color w:val="333333"/>
          <w:sz w:val="24"/>
          <w:szCs w:val="24"/>
          <w:lang w:val="en"/>
        </w:rPr>
        <w:tab/>
      </w:r>
      <w:r w:rsidR="00B02163">
        <w:rPr>
          <w:rStyle w:val="Strong"/>
          <w:rFonts w:cs="Arial"/>
          <w:color w:val="333333"/>
          <w:sz w:val="24"/>
          <w:szCs w:val="24"/>
          <w:lang w:val="en"/>
        </w:rPr>
        <w:tab/>
      </w:r>
      <w:r w:rsidR="00B02163" w:rsidRPr="00B02163">
        <w:rPr>
          <w:rStyle w:val="Strong"/>
          <w:rFonts w:cs="Arial"/>
          <w:color w:val="333333"/>
          <w:sz w:val="24"/>
          <w:szCs w:val="24"/>
          <w:lang w:val="en"/>
        </w:rPr>
        <w:t>NO – Item was not observed during inspection</w:t>
      </w:r>
      <w:r w:rsidRPr="00B02163">
        <w:rPr>
          <w:rStyle w:val="Strong"/>
          <w:rFonts w:cs="Arial"/>
          <w:color w:val="333333"/>
          <w:sz w:val="24"/>
          <w:szCs w:val="24"/>
          <w:lang w:val="en"/>
        </w:rPr>
        <w:tab/>
      </w:r>
      <w:r w:rsidRPr="00B02163">
        <w:rPr>
          <w:rStyle w:val="Strong"/>
          <w:rFonts w:cs="Arial"/>
          <w:color w:val="333333"/>
          <w:sz w:val="24"/>
          <w:szCs w:val="24"/>
          <w:lang w:val="en"/>
        </w:rPr>
        <w:tab/>
      </w:r>
      <w:r w:rsidRPr="00B02163">
        <w:rPr>
          <w:rStyle w:val="Strong"/>
          <w:rFonts w:cs="Arial"/>
          <w:color w:val="333333"/>
          <w:sz w:val="24"/>
          <w:szCs w:val="24"/>
          <w:lang w:val="en"/>
        </w:rPr>
        <w:tab/>
      </w:r>
    </w:p>
    <w:p w:rsidR="00A9653D" w:rsidRPr="00B02163" w:rsidRDefault="00A9653D" w:rsidP="00B02163">
      <w:pPr>
        <w:spacing w:after="0" w:line="240" w:lineRule="auto"/>
        <w:ind w:firstLine="720"/>
        <w:rPr>
          <w:rStyle w:val="Strong"/>
          <w:rFonts w:cs="Arial"/>
          <w:color w:val="333333"/>
          <w:sz w:val="24"/>
          <w:szCs w:val="24"/>
          <w:lang w:val="en"/>
        </w:rPr>
      </w:pPr>
      <w:r w:rsidRPr="00B02163">
        <w:rPr>
          <w:rStyle w:val="Strong"/>
          <w:rFonts w:cs="Arial"/>
          <w:color w:val="333333"/>
          <w:sz w:val="24"/>
          <w:szCs w:val="24"/>
          <w:lang w:val="en"/>
        </w:rPr>
        <w:t>OUT – Item found out of compliance</w:t>
      </w:r>
      <w:r w:rsidR="00B02163">
        <w:rPr>
          <w:rStyle w:val="Strong"/>
          <w:rFonts w:cs="Arial"/>
          <w:color w:val="333333"/>
          <w:sz w:val="24"/>
          <w:szCs w:val="24"/>
          <w:lang w:val="en"/>
        </w:rPr>
        <w:tab/>
      </w:r>
      <w:r w:rsidR="00B02163" w:rsidRPr="00B02163">
        <w:rPr>
          <w:rStyle w:val="Strong"/>
          <w:rFonts w:cs="Arial"/>
          <w:color w:val="333333"/>
          <w:sz w:val="24"/>
          <w:szCs w:val="24"/>
          <w:lang w:val="en"/>
        </w:rPr>
        <w:t>NA – Item is not applicable for the facility</w:t>
      </w:r>
    </w:p>
    <w:p w:rsidR="00A9653D" w:rsidRPr="00B02163" w:rsidRDefault="00B02163" w:rsidP="00B02163">
      <w:pPr>
        <w:spacing w:after="0"/>
        <w:ind w:firstLine="720"/>
        <w:rPr>
          <w:rFonts w:cs="Arial"/>
          <w:b/>
          <w:bCs/>
          <w:color w:val="333333"/>
          <w:sz w:val="24"/>
          <w:szCs w:val="24"/>
          <w:lang w:val="en"/>
        </w:rPr>
      </w:pPr>
      <w:r>
        <w:rPr>
          <w:rStyle w:val="Strong"/>
          <w:rFonts w:cs="Arial"/>
          <w:color w:val="333333"/>
          <w:sz w:val="24"/>
          <w:szCs w:val="24"/>
          <w:lang w:val="en"/>
        </w:rPr>
        <w:tab/>
      </w:r>
    </w:p>
    <w:p w:rsidR="00A9653D" w:rsidRPr="00B02163" w:rsidRDefault="00A9653D" w:rsidP="00A9653D">
      <w:pPr>
        <w:rPr>
          <w:rFonts w:cs="Arial"/>
          <w:color w:val="333333"/>
          <w:sz w:val="24"/>
          <w:szCs w:val="24"/>
          <w:lang w:val="en"/>
        </w:rPr>
      </w:pPr>
      <w:r w:rsidRPr="00B02163">
        <w:rPr>
          <w:rFonts w:cs="Arial"/>
          <w:color w:val="333333"/>
          <w:sz w:val="24"/>
          <w:szCs w:val="24"/>
          <w:lang w:val="en"/>
        </w:rPr>
        <w:t>If NA or NO is not listed as an option for a particular item, this means that this item must be evaluated during the inspection and a compliance status must be determined.</w:t>
      </w:r>
    </w:p>
    <w:p w:rsidR="00A9653D" w:rsidRPr="00B02163" w:rsidRDefault="00A9653D" w:rsidP="00A9653D">
      <w:pPr>
        <w:rPr>
          <w:rFonts w:cs="Arial"/>
          <w:sz w:val="24"/>
          <w:szCs w:val="24"/>
        </w:rPr>
      </w:pPr>
      <w:r w:rsidRPr="00B02163">
        <w:rPr>
          <w:rFonts w:cs="Arial"/>
          <w:color w:val="333333"/>
          <w:sz w:val="24"/>
          <w:szCs w:val="24"/>
          <w:lang w:val="en"/>
        </w:rPr>
        <w:t>Compliance status should be determined as a result of observations that establish a pattern of non-compliance.</w:t>
      </w:r>
    </w:p>
    <w:p w:rsidR="00A9653D" w:rsidRPr="00B02163" w:rsidRDefault="00A9653D" w:rsidP="00A9653D">
      <w:pPr>
        <w:rPr>
          <w:rFonts w:cs="Arial"/>
          <w:color w:val="333333"/>
          <w:sz w:val="24"/>
          <w:szCs w:val="24"/>
          <w:lang w:val="en"/>
        </w:rPr>
      </w:pPr>
      <w:r w:rsidRPr="00B02163">
        <w:rPr>
          <w:rFonts w:cs="Arial"/>
          <w:color w:val="333333"/>
          <w:sz w:val="24"/>
          <w:szCs w:val="24"/>
          <w:lang w:val="en"/>
        </w:rPr>
        <w:t xml:space="preserve"> For each item marked OUT, a determination of the seriousness of the observation must be made with regards to the direct impact on foodborne illness risk factors and interventions and the inspector should indicate one of the following to categorize the out of compliance status:</w:t>
      </w:r>
    </w:p>
    <w:p w:rsidR="00A9653D" w:rsidRPr="00B02163" w:rsidRDefault="00A9653D" w:rsidP="00A9653D">
      <w:pPr>
        <w:spacing w:before="119"/>
        <w:ind w:left="720" w:right="210"/>
        <w:rPr>
          <w:rFonts w:eastAsia="Arial" w:cs="Arial"/>
          <w:sz w:val="24"/>
          <w:szCs w:val="24"/>
        </w:rPr>
      </w:pPr>
      <w:r w:rsidRPr="00B02163">
        <w:rPr>
          <w:rFonts w:eastAsia="Arial" w:cs="Arial"/>
          <w:b/>
          <w:sz w:val="24"/>
          <w:szCs w:val="24"/>
        </w:rPr>
        <w:t>Critical Violations</w:t>
      </w:r>
      <w:r w:rsidRPr="00B02163">
        <w:rPr>
          <w:rFonts w:eastAsia="Arial" w:cs="Arial"/>
          <w:sz w:val="24"/>
          <w:szCs w:val="24"/>
        </w:rPr>
        <w:t xml:space="preserve"> </w:t>
      </w:r>
      <w:r w:rsidR="00A16D90" w:rsidRPr="00B02163">
        <w:rPr>
          <w:rFonts w:eastAsia="Arial" w:cs="Arial"/>
          <w:sz w:val="24"/>
          <w:szCs w:val="24"/>
        </w:rPr>
        <w:t>–</w:t>
      </w:r>
      <w:r w:rsidRPr="00B02163">
        <w:rPr>
          <w:rFonts w:eastAsia="Arial" w:cs="Arial"/>
          <w:sz w:val="24"/>
          <w:szCs w:val="24"/>
        </w:rPr>
        <w:t xml:space="preserve"> </w:t>
      </w:r>
      <w:r w:rsidR="00A16D90" w:rsidRPr="00B02163">
        <w:rPr>
          <w:rFonts w:eastAsia="Arial" w:cs="Arial"/>
          <w:sz w:val="24"/>
          <w:szCs w:val="24"/>
        </w:rPr>
        <w:t>A provision of the</w:t>
      </w:r>
      <w:r w:rsidR="00E27F74" w:rsidRPr="00B02163">
        <w:rPr>
          <w:rFonts w:eastAsia="Arial" w:cs="Arial"/>
          <w:sz w:val="24"/>
          <w:szCs w:val="24"/>
        </w:rPr>
        <w:t xml:space="preserve"> WCHD food</w:t>
      </w:r>
      <w:r w:rsidR="00A16D90" w:rsidRPr="00B02163">
        <w:rPr>
          <w:rFonts w:eastAsia="Arial" w:cs="Arial"/>
          <w:sz w:val="24"/>
          <w:szCs w:val="24"/>
        </w:rPr>
        <w:t xml:space="preserve"> regulations</w:t>
      </w:r>
      <w:r w:rsidR="00E27F74" w:rsidRPr="00B02163">
        <w:rPr>
          <w:rFonts w:eastAsia="Arial" w:cs="Arial"/>
          <w:sz w:val="24"/>
          <w:szCs w:val="24"/>
        </w:rPr>
        <w:t>,</w:t>
      </w:r>
      <w:r w:rsidR="00A16D90" w:rsidRPr="00B02163">
        <w:rPr>
          <w:rFonts w:eastAsia="Arial" w:cs="Arial"/>
          <w:sz w:val="24"/>
          <w:szCs w:val="24"/>
        </w:rPr>
        <w:t xml:space="preserve"> that if in non-compliance</w:t>
      </w:r>
      <w:r w:rsidR="00E27F74" w:rsidRPr="00B02163">
        <w:rPr>
          <w:rFonts w:eastAsia="Arial" w:cs="Arial"/>
          <w:sz w:val="24"/>
          <w:szCs w:val="24"/>
        </w:rPr>
        <w:t>,</w:t>
      </w:r>
      <w:r w:rsidR="00A16D90" w:rsidRPr="00B02163">
        <w:rPr>
          <w:rFonts w:eastAsia="Arial" w:cs="Arial"/>
          <w:sz w:val="24"/>
          <w:szCs w:val="24"/>
        </w:rPr>
        <w:t xml:space="preserve"> is more likely than other violations to contribute to </w:t>
      </w:r>
      <w:r w:rsidRPr="00B02163">
        <w:rPr>
          <w:rFonts w:eastAsia="Arial" w:cs="Arial"/>
          <w:sz w:val="24"/>
          <w:szCs w:val="24"/>
        </w:rPr>
        <w:t>one of the five foodborne illness risk factors or one of the five FDA public health interventions. Critical violations pose an imminent threat to public health and have the potential to cause foodborne illness. A critical violation must be corrected or mitigated during an inspection in order to avoid closure. When a critical violation cannot be immediately corrected or mitigated, the food facility is subject to closure.</w:t>
      </w:r>
    </w:p>
    <w:p w:rsidR="00A9653D" w:rsidRPr="00B02163" w:rsidRDefault="00A9653D" w:rsidP="00A9653D">
      <w:pPr>
        <w:widowControl w:val="0"/>
        <w:spacing w:before="119" w:after="0" w:line="240" w:lineRule="auto"/>
        <w:ind w:left="720" w:right="129"/>
        <w:rPr>
          <w:rFonts w:eastAsia="Arial" w:cs="Arial"/>
          <w:sz w:val="24"/>
          <w:szCs w:val="24"/>
        </w:rPr>
      </w:pPr>
      <w:r w:rsidRPr="00B02163">
        <w:rPr>
          <w:rFonts w:eastAsia="Arial" w:cs="Arial"/>
          <w:b/>
          <w:sz w:val="24"/>
          <w:szCs w:val="24"/>
        </w:rPr>
        <w:t xml:space="preserve">Non-Critical Violations </w:t>
      </w:r>
      <w:r w:rsidR="00E27F74" w:rsidRPr="00B02163">
        <w:rPr>
          <w:rFonts w:eastAsia="Arial" w:cs="Arial"/>
          <w:b/>
          <w:sz w:val="24"/>
          <w:szCs w:val="24"/>
        </w:rPr>
        <w:t>–</w:t>
      </w:r>
      <w:r w:rsidRPr="00B02163">
        <w:rPr>
          <w:rFonts w:eastAsia="Arial" w:cs="Arial"/>
          <w:b/>
          <w:sz w:val="24"/>
          <w:szCs w:val="24"/>
        </w:rPr>
        <w:t xml:space="preserve"> </w:t>
      </w:r>
      <w:r w:rsidR="00E27F74" w:rsidRPr="00B02163">
        <w:rPr>
          <w:rFonts w:eastAsia="Arial" w:cs="Arial"/>
          <w:sz w:val="24"/>
          <w:szCs w:val="24"/>
        </w:rPr>
        <w:t>A provision of the WCHD food regulations that d</w:t>
      </w:r>
      <w:r w:rsidRPr="00B02163">
        <w:rPr>
          <w:rFonts w:eastAsia="Arial" w:cs="Arial"/>
          <w:sz w:val="24"/>
          <w:szCs w:val="24"/>
        </w:rPr>
        <w:t>o not directly cause foodborne illness, but are</w:t>
      </w:r>
      <w:r w:rsidRPr="00B02163">
        <w:rPr>
          <w:rFonts w:eastAsia="Arial" w:cs="Arial"/>
          <w:spacing w:val="18"/>
          <w:sz w:val="24"/>
          <w:szCs w:val="24"/>
        </w:rPr>
        <w:t xml:space="preserve"> </w:t>
      </w:r>
      <w:r w:rsidRPr="00B02163">
        <w:rPr>
          <w:rFonts w:eastAsia="Arial" w:cs="Arial"/>
          <w:sz w:val="24"/>
          <w:szCs w:val="24"/>
        </w:rPr>
        <w:t>important</w:t>
      </w:r>
      <w:r w:rsidRPr="00B02163">
        <w:rPr>
          <w:rFonts w:eastAsia="Arial" w:cs="Arial"/>
          <w:spacing w:val="-1"/>
          <w:sz w:val="24"/>
          <w:szCs w:val="24"/>
        </w:rPr>
        <w:t xml:space="preserve"> </w:t>
      </w:r>
      <w:r w:rsidRPr="00B02163">
        <w:rPr>
          <w:rFonts w:eastAsia="Arial" w:cs="Arial"/>
          <w:sz w:val="24"/>
          <w:szCs w:val="24"/>
        </w:rPr>
        <w:t>factors</w:t>
      </w:r>
      <w:r w:rsidRPr="00B02163">
        <w:rPr>
          <w:rFonts w:eastAsia="Arial" w:cs="Arial"/>
          <w:spacing w:val="-6"/>
          <w:sz w:val="24"/>
          <w:szCs w:val="24"/>
        </w:rPr>
        <w:t xml:space="preserve"> </w:t>
      </w:r>
      <w:r w:rsidRPr="00B02163">
        <w:rPr>
          <w:rFonts w:eastAsia="Arial" w:cs="Arial"/>
          <w:sz w:val="24"/>
          <w:szCs w:val="24"/>
        </w:rPr>
        <w:t>in</w:t>
      </w:r>
      <w:r w:rsidRPr="00B02163">
        <w:rPr>
          <w:rFonts w:eastAsia="Arial" w:cs="Arial"/>
          <w:spacing w:val="-6"/>
          <w:sz w:val="24"/>
          <w:szCs w:val="24"/>
        </w:rPr>
        <w:t xml:space="preserve"> </w:t>
      </w:r>
      <w:r w:rsidR="00E27F74" w:rsidRPr="00B02163">
        <w:rPr>
          <w:rFonts w:eastAsia="Arial" w:cs="Arial"/>
          <w:spacing w:val="-6"/>
          <w:sz w:val="24"/>
          <w:szCs w:val="24"/>
        </w:rPr>
        <w:t xml:space="preserve">general sanitation, operational controls, general maintenance, and facility design that allow for </w:t>
      </w:r>
      <w:r w:rsidRPr="00B02163">
        <w:rPr>
          <w:rFonts w:eastAsia="Arial" w:cs="Arial"/>
          <w:sz w:val="24"/>
          <w:szCs w:val="24"/>
        </w:rPr>
        <w:t>safe,</w:t>
      </w:r>
      <w:r w:rsidRPr="00B02163">
        <w:rPr>
          <w:rFonts w:eastAsia="Arial" w:cs="Arial"/>
          <w:spacing w:val="-5"/>
          <w:sz w:val="24"/>
          <w:szCs w:val="24"/>
        </w:rPr>
        <w:t xml:space="preserve"> </w:t>
      </w:r>
      <w:r w:rsidRPr="00B02163">
        <w:rPr>
          <w:rFonts w:eastAsia="Arial" w:cs="Arial"/>
          <w:sz w:val="24"/>
          <w:szCs w:val="24"/>
        </w:rPr>
        <w:t>wholesome</w:t>
      </w:r>
      <w:r w:rsidRPr="00B02163">
        <w:rPr>
          <w:rFonts w:eastAsia="Arial" w:cs="Arial"/>
          <w:spacing w:val="-6"/>
          <w:sz w:val="24"/>
          <w:szCs w:val="24"/>
        </w:rPr>
        <w:t xml:space="preserve"> </w:t>
      </w:r>
      <w:r w:rsidRPr="00B02163">
        <w:rPr>
          <w:rFonts w:eastAsia="Arial" w:cs="Arial"/>
          <w:sz w:val="24"/>
          <w:szCs w:val="24"/>
        </w:rPr>
        <w:t>and</w:t>
      </w:r>
      <w:r w:rsidRPr="00B02163">
        <w:rPr>
          <w:rFonts w:eastAsia="Arial" w:cs="Arial"/>
          <w:spacing w:val="-6"/>
          <w:sz w:val="24"/>
          <w:szCs w:val="24"/>
        </w:rPr>
        <w:t xml:space="preserve"> </w:t>
      </w:r>
      <w:r w:rsidRPr="00B02163">
        <w:rPr>
          <w:rFonts w:eastAsia="Arial" w:cs="Arial"/>
          <w:sz w:val="24"/>
          <w:szCs w:val="24"/>
        </w:rPr>
        <w:t>unadulterated</w:t>
      </w:r>
      <w:r w:rsidRPr="00B02163">
        <w:rPr>
          <w:rFonts w:eastAsia="Arial" w:cs="Arial"/>
          <w:spacing w:val="-7"/>
          <w:sz w:val="24"/>
          <w:szCs w:val="24"/>
        </w:rPr>
        <w:t xml:space="preserve"> </w:t>
      </w:r>
      <w:r w:rsidRPr="00B02163">
        <w:rPr>
          <w:rFonts w:eastAsia="Arial" w:cs="Arial"/>
          <w:sz w:val="24"/>
          <w:szCs w:val="24"/>
        </w:rPr>
        <w:t>food</w:t>
      </w:r>
      <w:r w:rsidRPr="00B02163">
        <w:rPr>
          <w:rFonts w:eastAsia="Arial" w:cs="Arial"/>
          <w:spacing w:val="-7"/>
          <w:sz w:val="24"/>
          <w:szCs w:val="24"/>
        </w:rPr>
        <w:t xml:space="preserve"> </w:t>
      </w:r>
      <w:r w:rsidRPr="00B02163">
        <w:rPr>
          <w:rFonts w:eastAsia="Arial" w:cs="Arial"/>
          <w:sz w:val="24"/>
          <w:szCs w:val="24"/>
        </w:rPr>
        <w:t>products.</w:t>
      </w:r>
    </w:p>
    <w:p w:rsidR="00A9653D" w:rsidRPr="00B02163" w:rsidRDefault="00A9653D" w:rsidP="00A9653D">
      <w:pPr>
        <w:widowControl w:val="0"/>
        <w:spacing w:before="119" w:after="0" w:line="240" w:lineRule="auto"/>
        <w:ind w:left="720" w:right="129"/>
        <w:rPr>
          <w:rFonts w:eastAsia="Arial" w:cs="Arial"/>
          <w:sz w:val="24"/>
          <w:szCs w:val="24"/>
        </w:rPr>
      </w:pPr>
    </w:p>
    <w:p w:rsidR="00A9653D" w:rsidRPr="00B02163" w:rsidRDefault="00A9653D" w:rsidP="00A9653D">
      <w:pPr>
        <w:rPr>
          <w:rFonts w:cs="Arial"/>
          <w:color w:val="333333"/>
          <w:sz w:val="24"/>
          <w:szCs w:val="24"/>
          <w:lang w:val="en"/>
        </w:rPr>
      </w:pPr>
      <w:r w:rsidRPr="00B02163">
        <w:rPr>
          <w:rStyle w:val="Strong"/>
          <w:rFonts w:cs="Arial"/>
          <w:color w:val="333333"/>
          <w:sz w:val="24"/>
          <w:szCs w:val="24"/>
          <w:lang w:val="en"/>
        </w:rPr>
        <w:t>If the item is marked OUT, document details of each violation for the item number in the "Observations and Corrective Actions” section of the inspection report.</w:t>
      </w:r>
      <w:r w:rsidRPr="00B02163">
        <w:rPr>
          <w:rFonts w:cs="Arial"/>
          <w:color w:val="333333"/>
          <w:sz w:val="24"/>
          <w:szCs w:val="24"/>
          <w:lang w:val="en"/>
        </w:rPr>
        <w:t xml:space="preserve"> </w:t>
      </w:r>
    </w:p>
    <w:p w:rsidR="00A9653D" w:rsidRPr="00B02163" w:rsidRDefault="00A9653D" w:rsidP="00A9653D">
      <w:pPr>
        <w:rPr>
          <w:rFonts w:cs="Arial"/>
          <w:b/>
          <w:color w:val="333333"/>
          <w:sz w:val="24"/>
          <w:szCs w:val="24"/>
          <w:lang w:val="en"/>
        </w:rPr>
      </w:pPr>
      <w:r w:rsidRPr="00B02163">
        <w:rPr>
          <w:rFonts w:cs="Arial"/>
          <w:color w:val="333333"/>
          <w:sz w:val="24"/>
          <w:szCs w:val="24"/>
          <w:lang w:val="en"/>
        </w:rPr>
        <w:t xml:space="preserve">For items marked </w:t>
      </w:r>
      <w:r w:rsidRPr="00B02163">
        <w:rPr>
          <w:rStyle w:val="Strong"/>
          <w:rFonts w:cs="Arial"/>
          <w:color w:val="333333"/>
          <w:sz w:val="24"/>
          <w:szCs w:val="24"/>
          <w:lang w:val="en"/>
        </w:rPr>
        <w:t>OUT</w:t>
      </w:r>
      <w:r w:rsidRPr="00B02163">
        <w:rPr>
          <w:rFonts w:cs="Arial"/>
          <w:color w:val="333333"/>
          <w:sz w:val="24"/>
          <w:szCs w:val="24"/>
          <w:lang w:val="en"/>
        </w:rPr>
        <w:t xml:space="preserve"> further indicate the status of the violation by marking an </w:t>
      </w:r>
      <w:r w:rsidRPr="00B02163">
        <w:rPr>
          <w:rStyle w:val="Strong"/>
          <w:rFonts w:cs="Arial"/>
          <w:color w:val="333333"/>
          <w:sz w:val="24"/>
          <w:szCs w:val="24"/>
          <w:lang w:val="en"/>
        </w:rPr>
        <w:t>"X"</w:t>
      </w:r>
      <w:r w:rsidRPr="00B02163">
        <w:rPr>
          <w:rFonts w:cs="Arial"/>
          <w:color w:val="333333"/>
          <w:sz w:val="24"/>
          <w:szCs w:val="24"/>
          <w:lang w:val="en"/>
        </w:rPr>
        <w:t xml:space="preserve"> in the corresponding box for Corrected On-Site (</w:t>
      </w:r>
      <w:r w:rsidRPr="00B02163">
        <w:rPr>
          <w:rStyle w:val="Strong"/>
          <w:rFonts w:cs="Arial"/>
          <w:color w:val="333333"/>
          <w:sz w:val="24"/>
          <w:szCs w:val="24"/>
          <w:lang w:val="en"/>
        </w:rPr>
        <w:t>COS)</w:t>
      </w:r>
      <w:r w:rsidRPr="00B02163">
        <w:rPr>
          <w:rFonts w:cs="Arial"/>
          <w:color w:val="333333"/>
          <w:sz w:val="24"/>
          <w:szCs w:val="24"/>
          <w:lang w:val="en"/>
        </w:rPr>
        <w:t xml:space="preserve"> durin</w:t>
      </w:r>
      <w:r w:rsidR="009231AB" w:rsidRPr="00B02163">
        <w:rPr>
          <w:rFonts w:cs="Arial"/>
          <w:color w:val="333333"/>
          <w:sz w:val="24"/>
          <w:szCs w:val="24"/>
          <w:lang w:val="en"/>
        </w:rPr>
        <w:t>g the inspection and/or Repeat V</w:t>
      </w:r>
      <w:r w:rsidRPr="00B02163">
        <w:rPr>
          <w:rFonts w:cs="Arial"/>
          <w:color w:val="333333"/>
          <w:sz w:val="24"/>
          <w:szCs w:val="24"/>
          <w:lang w:val="en"/>
        </w:rPr>
        <w:t>iolation</w:t>
      </w:r>
      <w:r w:rsidRPr="00B02163">
        <w:rPr>
          <w:rStyle w:val="Strong"/>
          <w:rFonts w:cs="Arial"/>
          <w:color w:val="333333"/>
          <w:sz w:val="24"/>
          <w:szCs w:val="24"/>
          <w:lang w:val="en"/>
        </w:rPr>
        <w:t xml:space="preserve"> (R)</w:t>
      </w:r>
      <w:r w:rsidRPr="00B02163">
        <w:rPr>
          <w:rFonts w:cs="Arial"/>
          <w:color w:val="333333"/>
          <w:sz w:val="24"/>
          <w:szCs w:val="24"/>
          <w:lang w:val="en"/>
        </w:rPr>
        <w:t xml:space="preserve">. </w:t>
      </w:r>
    </w:p>
    <w:p w:rsidR="00A9653D" w:rsidRPr="00B02163" w:rsidRDefault="00A9653D" w:rsidP="00A9653D">
      <w:pPr>
        <w:ind w:left="720"/>
        <w:rPr>
          <w:rFonts w:cs="Arial"/>
          <w:color w:val="333333"/>
          <w:sz w:val="24"/>
          <w:szCs w:val="24"/>
          <w:lang w:val="en"/>
        </w:rPr>
      </w:pPr>
      <w:r w:rsidRPr="00B02163">
        <w:rPr>
          <w:rFonts w:cs="Arial"/>
          <w:b/>
          <w:color w:val="333333"/>
          <w:sz w:val="24"/>
          <w:szCs w:val="24"/>
          <w:lang w:val="en"/>
        </w:rPr>
        <w:t>COS</w:t>
      </w:r>
      <w:r w:rsidRPr="00B02163">
        <w:rPr>
          <w:rFonts w:cs="Arial"/>
          <w:color w:val="333333"/>
          <w:sz w:val="24"/>
          <w:szCs w:val="24"/>
          <w:lang w:val="en"/>
        </w:rPr>
        <w:t xml:space="preserve"> - indicates that </w:t>
      </w:r>
      <w:r w:rsidRPr="00B02163">
        <w:rPr>
          <w:rStyle w:val="Strong"/>
          <w:rFonts w:cs="Arial"/>
          <w:color w:val="333333"/>
          <w:sz w:val="24"/>
          <w:szCs w:val="24"/>
          <w:lang w:val="en"/>
        </w:rPr>
        <w:t>all</w:t>
      </w:r>
      <w:r w:rsidRPr="00B02163">
        <w:rPr>
          <w:rFonts w:cs="Arial"/>
          <w:color w:val="333333"/>
          <w:sz w:val="24"/>
          <w:szCs w:val="24"/>
          <w:lang w:val="en"/>
        </w:rPr>
        <w:t xml:space="preserve"> violations cited under that particular item number have been corrected and verified before completing the inspection. The actual corrective action taken for each violation should be documented in the "Observations and Corrective Actions" section of the inspection report.</w:t>
      </w:r>
    </w:p>
    <w:p w:rsidR="00A9653D" w:rsidRPr="00B02163" w:rsidRDefault="00A9653D" w:rsidP="00A9653D">
      <w:pPr>
        <w:ind w:left="720"/>
        <w:rPr>
          <w:rFonts w:cs="Arial"/>
          <w:sz w:val="24"/>
          <w:szCs w:val="24"/>
        </w:rPr>
      </w:pPr>
      <w:r w:rsidRPr="00B02163">
        <w:rPr>
          <w:rStyle w:val="Strong"/>
          <w:rFonts w:cs="Arial"/>
          <w:color w:val="333333"/>
          <w:sz w:val="24"/>
          <w:szCs w:val="24"/>
          <w:lang w:val="en"/>
        </w:rPr>
        <w:t xml:space="preserve">R - </w:t>
      </w:r>
      <w:r w:rsidRPr="00B02163">
        <w:rPr>
          <w:rFonts w:cs="Arial"/>
          <w:color w:val="333333"/>
          <w:sz w:val="24"/>
          <w:szCs w:val="24"/>
          <w:lang w:val="en"/>
        </w:rPr>
        <w:t>Indicates that the same violation under a particular item number was cited on the last inspection report</w:t>
      </w:r>
      <w:r w:rsidR="002A1076" w:rsidRPr="00B02163">
        <w:rPr>
          <w:rFonts w:cs="Arial"/>
          <w:color w:val="333333"/>
          <w:sz w:val="24"/>
          <w:szCs w:val="24"/>
          <w:lang w:val="en"/>
        </w:rPr>
        <w:t>.</w:t>
      </w:r>
    </w:p>
    <w:p w:rsidR="00F33667" w:rsidRPr="006004D6" w:rsidRDefault="00F33667" w:rsidP="00B02163">
      <w:pPr>
        <w:jc w:val="center"/>
        <w:rPr>
          <w:b/>
          <w:sz w:val="40"/>
          <w:szCs w:val="40"/>
        </w:rPr>
      </w:pPr>
      <w:r w:rsidRPr="00B02163">
        <w:rPr>
          <w:sz w:val="24"/>
          <w:szCs w:val="24"/>
        </w:rPr>
        <w:br w:type="page"/>
      </w:r>
      <w:r w:rsidRPr="006004D6">
        <w:rPr>
          <w:rFonts w:cs="Arial"/>
          <w:b/>
          <w:sz w:val="40"/>
          <w:szCs w:val="40"/>
        </w:rPr>
        <w:lastRenderedPageBreak/>
        <w:t>COMMON TERMINOLOGY</w:t>
      </w:r>
    </w:p>
    <w:p w:rsidR="000258CB" w:rsidRPr="00B02163" w:rsidRDefault="000258CB" w:rsidP="000258CB">
      <w:pPr>
        <w:rPr>
          <w:rFonts w:eastAsia="Arial" w:cs="Arial"/>
          <w:sz w:val="24"/>
          <w:szCs w:val="24"/>
        </w:rPr>
      </w:pPr>
      <w:r w:rsidRPr="00B02163">
        <w:rPr>
          <w:rFonts w:eastAsia="Arial" w:cs="Arial"/>
          <w:b/>
          <w:sz w:val="24"/>
          <w:szCs w:val="24"/>
          <w:u w:val="single"/>
        </w:rPr>
        <w:t>American National Standards Institute (ANSI)</w:t>
      </w:r>
      <w:r w:rsidRPr="00B02163">
        <w:rPr>
          <w:rFonts w:eastAsia="Arial" w:cs="Arial"/>
          <w:sz w:val="24"/>
          <w:szCs w:val="24"/>
        </w:rPr>
        <w:t xml:space="preserve"> is a national organization that sets standards for equipment.</w:t>
      </w:r>
    </w:p>
    <w:p w:rsidR="00F33667" w:rsidRPr="00B02163" w:rsidRDefault="00F33667" w:rsidP="00F33667">
      <w:pPr>
        <w:rPr>
          <w:sz w:val="24"/>
          <w:szCs w:val="24"/>
        </w:rPr>
      </w:pPr>
      <w:r w:rsidRPr="00B02163">
        <w:rPr>
          <w:b/>
          <w:sz w:val="24"/>
          <w:szCs w:val="24"/>
          <w:u w:val="single" w:color="000000"/>
        </w:rPr>
        <w:t>Approved</w:t>
      </w:r>
      <w:r w:rsidRPr="00B02163">
        <w:rPr>
          <w:b/>
          <w:spacing w:val="-5"/>
          <w:sz w:val="24"/>
          <w:szCs w:val="24"/>
          <w:u w:val="single" w:color="000000"/>
        </w:rPr>
        <w:t xml:space="preserve"> </w:t>
      </w:r>
      <w:r w:rsidRPr="00B02163">
        <w:rPr>
          <w:b/>
          <w:sz w:val="24"/>
          <w:szCs w:val="24"/>
          <w:u w:val="single" w:color="000000"/>
        </w:rPr>
        <w:t>Source</w:t>
      </w:r>
      <w:r w:rsidRPr="00B02163">
        <w:rPr>
          <w:b/>
          <w:spacing w:val="-5"/>
          <w:sz w:val="24"/>
          <w:szCs w:val="24"/>
          <w:u w:val="single" w:color="000000"/>
        </w:rPr>
        <w:t xml:space="preserve"> </w:t>
      </w:r>
      <w:r w:rsidRPr="00B02163">
        <w:rPr>
          <w:sz w:val="24"/>
          <w:szCs w:val="24"/>
        </w:rPr>
        <w:t>is</w:t>
      </w:r>
      <w:r w:rsidRPr="00B02163">
        <w:rPr>
          <w:spacing w:val="-5"/>
          <w:sz w:val="24"/>
          <w:szCs w:val="24"/>
        </w:rPr>
        <w:t xml:space="preserve"> </w:t>
      </w:r>
      <w:r w:rsidRPr="00B02163">
        <w:rPr>
          <w:sz w:val="24"/>
          <w:szCs w:val="24"/>
        </w:rPr>
        <w:t>a</w:t>
      </w:r>
      <w:r w:rsidRPr="00B02163">
        <w:rPr>
          <w:spacing w:val="-5"/>
          <w:sz w:val="24"/>
          <w:szCs w:val="24"/>
        </w:rPr>
        <w:t xml:space="preserve"> </w:t>
      </w:r>
      <w:r w:rsidRPr="00B02163">
        <w:rPr>
          <w:sz w:val="24"/>
          <w:szCs w:val="24"/>
        </w:rPr>
        <w:t>producer,</w:t>
      </w:r>
      <w:r w:rsidRPr="00B02163">
        <w:rPr>
          <w:spacing w:val="-5"/>
          <w:sz w:val="24"/>
          <w:szCs w:val="24"/>
        </w:rPr>
        <w:t xml:space="preserve"> </w:t>
      </w:r>
      <w:r w:rsidRPr="00B02163">
        <w:rPr>
          <w:sz w:val="24"/>
          <w:szCs w:val="24"/>
        </w:rPr>
        <w:t>manufacturer,</w:t>
      </w:r>
      <w:r w:rsidRPr="00B02163">
        <w:rPr>
          <w:spacing w:val="-5"/>
          <w:sz w:val="24"/>
          <w:szCs w:val="24"/>
        </w:rPr>
        <w:t xml:space="preserve"> </w:t>
      </w:r>
      <w:r w:rsidRPr="00B02163">
        <w:rPr>
          <w:sz w:val="24"/>
          <w:szCs w:val="24"/>
        </w:rPr>
        <w:t>distributor,</w:t>
      </w:r>
      <w:r w:rsidRPr="00B02163">
        <w:rPr>
          <w:spacing w:val="-4"/>
          <w:sz w:val="24"/>
          <w:szCs w:val="24"/>
        </w:rPr>
        <w:t xml:space="preserve"> </w:t>
      </w:r>
      <w:r w:rsidRPr="00B02163">
        <w:rPr>
          <w:sz w:val="24"/>
          <w:szCs w:val="24"/>
        </w:rPr>
        <w:t>or</w:t>
      </w:r>
      <w:r w:rsidRPr="00B02163">
        <w:rPr>
          <w:spacing w:val="-5"/>
          <w:sz w:val="24"/>
          <w:szCs w:val="24"/>
        </w:rPr>
        <w:t xml:space="preserve"> </w:t>
      </w:r>
      <w:r w:rsidRPr="00B02163">
        <w:rPr>
          <w:sz w:val="24"/>
          <w:szCs w:val="24"/>
        </w:rPr>
        <w:t>other</w:t>
      </w:r>
      <w:r w:rsidRPr="00B02163">
        <w:rPr>
          <w:spacing w:val="-5"/>
          <w:sz w:val="24"/>
          <w:szCs w:val="24"/>
        </w:rPr>
        <w:t xml:space="preserve"> </w:t>
      </w:r>
      <w:r w:rsidRPr="00B02163">
        <w:rPr>
          <w:sz w:val="24"/>
          <w:szCs w:val="24"/>
        </w:rPr>
        <w:t>food</w:t>
      </w:r>
      <w:r w:rsidRPr="00B02163">
        <w:rPr>
          <w:spacing w:val="-5"/>
          <w:sz w:val="24"/>
          <w:szCs w:val="24"/>
        </w:rPr>
        <w:t xml:space="preserve"> </w:t>
      </w:r>
      <w:r w:rsidRPr="00B02163">
        <w:rPr>
          <w:sz w:val="24"/>
          <w:szCs w:val="24"/>
        </w:rPr>
        <w:t>facility that</w:t>
      </w:r>
      <w:r w:rsidRPr="00B02163">
        <w:rPr>
          <w:spacing w:val="-4"/>
          <w:sz w:val="24"/>
          <w:szCs w:val="24"/>
        </w:rPr>
        <w:t xml:space="preserve"> </w:t>
      </w:r>
      <w:r w:rsidRPr="00B02163">
        <w:rPr>
          <w:sz w:val="24"/>
          <w:szCs w:val="24"/>
        </w:rPr>
        <w:t>is</w:t>
      </w:r>
      <w:r w:rsidRPr="00B02163">
        <w:rPr>
          <w:spacing w:val="-4"/>
          <w:sz w:val="24"/>
          <w:szCs w:val="24"/>
        </w:rPr>
        <w:t xml:space="preserve"> </w:t>
      </w:r>
      <w:r w:rsidRPr="00B02163">
        <w:rPr>
          <w:sz w:val="24"/>
          <w:szCs w:val="24"/>
        </w:rPr>
        <w:t>properly</w:t>
      </w:r>
      <w:r w:rsidRPr="00B02163">
        <w:rPr>
          <w:spacing w:val="-4"/>
          <w:sz w:val="24"/>
          <w:szCs w:val="24"/>
        </w:rPr>
        <w:t xml:space="preserve"> </w:t>
      </w:r>
      <w:r w:rsidRPr="00B02163">
        <w:rPr>
          <w:sz w:val="24"/>
          <w:szCs w:val="24"/>
        </w:rPr>
        <w:t>licensed</w:t>
      </w:r>
      <w:r w:rsidRPr="00B02163">
        <w:rPr>
          <w:spacing w:val="-4"/>
          <w:sz w:val="24"/>
          <w:szCs w:val="24"/>
        </w:rPr>
        <w:t xml:space="preserve"> </w:t>
      </w:r>
      <w:r w:rsidRPr="00B02163">
        <w:rPr>
          <w:sz w:val="24"/>
          <w:szCs w:val="24"/>
        </w:rPr>
        <w:t>or</w:t>
      </w:r>
      <w:r w:rsidRPr="00B02163">
        <w:rPr>
          <w:spacing w:val="-4"/>
          <w:sz w:val="24"/>
          <w:szCs w:val="24"/>
        </w:rPr>
        <w:t xml:space="preserve"> </w:t>
      </w:r>
      <w:r w:rsidRPr="00B02163">
        <w:rPr>
          <w:sz w:val="24"/>
          <w:szCs w:val="24"/>
        </w:rPr>
        <w:t>permitted</w:t>
      </w:r>
      <w:r w:rsidRPr="00B02163">
        <w:rPr>
          <w:spacing w:val="-4"/>
          <w:sz w:val="24"/>
          <w:szCs w:val="24"/>
        </w:rPr>
        <w:t xml:space="preserve"> </w:t>
      </w:r>
      <w:r w:rsidRPr="00B02163">
        <w:rPr>
          <w:sz w:val="24"/>
          <w:szCs w:val="24"/>
        </w:rPr>
        <w:t>by</w:t>
      </w:r>
      <w:r w:rsidRPr="00B02163">
        <w:rPr>
          <w:spacing w:val="-6"/>
          <w:sz w:val="24"/>
          <w:szCs w:val="24"/>
        </w:rPr>
        <w:t xml:space="preserve"> </w:t>
      </w:r>
      <w:r w:rsidRPr="00B02163">
        <w:rPr>
          <w:sz w:val="24"/>
          <w:szCs w:val="24"/>
        </w:rPr>
        <w:t>a</w:t>
      </w:r>
      <w:r w:rsidRPr="00B02163">
        <w:rPr>
          <w:spacing w:val="-4"/>
          <w:sz w:val="24"/>
          <w:szCs w:val="24"/>
        </w:rPr>
        <w:t xml:space="preserve"> </w:t>
      </w:r>
      <w:r w:rsidRPr="00B02163">
        <w:rPr>
          <w:sz w:val="24"/>
          <w:szCs w:val="24"/>
        </w:rPr>
        <w:t>local,</w:t>
      </w:r>
      <w:r w:rsidRPr="00B02163">
        <w:rPr>
          <w:spacing w:val="-4"/>
          <w:sz w:val="24"/>
          <w:szCs w:val="24"/>
        </w:rPr>
        <w:t xml:space="preserve"> </w:t>
      </w:r>
      <w:r w:rsidRPr="00B02163">
        <w:rPr>
          <w:sz w:val="24"/>
          <w:szCs w:val="24"/>
        </w:rPr>
        <w:t>state</w:t>
      </w:r>
      <w:r w:rsidRPr="00B02163">
        <w:rPr>
          <w:spacing w:val="-4"/>
          <w:sz w:val="24"/>
          <w:szCs w:val="24"/>
        </w:rPr>
        <w:t xml:space="preserve"> </w:t>
      </w:r>
      <w:r w:rsidRPr="00B02163">
        <w:rPr>
          <w:sz w:val="24"/>
          <w:szCs w:val="24"/>
        </w:rPr>
        <w:t>or</w:t>
      </w:r>
      <w:r w:rsidRPr="00B02163">
        <w:rPr>
          <w:spacing w:val="-4"/>
          <w:sz w:val="24"/>
          <w:szCs w:val="24"/>
        </w:rPr>
        <w:t xml:space="preserve"> </w:t>
      </w:r>
      <w:r w:rsidRPr="00B02163">
        <w:rPr>
          <w:sz w:val="24"/>
          <w:szCs w:val="24"/>
        </w:rPr>
        <w:t>federal</w:t>
      </w:r>
      <w:r w:rsidRPr="00B02163">
        <w:rPr>
          <w:spacing w:val="-4"/>
          <w:sz w:val="24"/>
          <w:szCs w:val="24"/>
        </w:rPr>
        <w:t xml:space="preserve"> </w:t>
      </w:r>
      <w:r w:rsidRPr="00B02163">
        <w:rPr>
          <w:sz w:val="24"/>
          <w:szCs w:val="24"/>
        </w:rPr>
        <w:t>agency.</w:t>
      </w:r>
    </w:p>
    <w:p w:rsidR="000258CB" w:rsidRPr="00B02163" w:rsidRDefault="000258CB" w:rsidP="000258CB">
      <w:pPr>
        <w:rPr>
          <w:rFonts w:eastAsia="Arial" w:cs="Arial"/>
          <w:sz w:val="24"/>
          <w:szCs w:val="24"/>
        </w:rPr>
      </w:pPr>
      <w:r w:rsidRPr="00B02163">
        <w:rPr>
          <w:rFonts w:eastAsia="Arial" w:cs="Arial"/>
          <w:b/>
          <w:sz w:val="24"/>
          <w:szCs w:val="24"/>
          <w:u w:val="single"/>
        </w:rPr>
        <w:t>Certified Food Protection Manager (CFPM)</w:t>
      </w:r>
      <w:r w:rsidRPr="00B02163">
        <w:rPr>
          <w:rFonts w:eastAsia="Arial" w:cs="Arial"/>
          <w:sz w:val="24"/>
          <w:szCs w:val="24"/>
        </w:rPr>
        <w:t xml:space="preserve"> is the person responsible for safe food handling in an establishment. It is required for all risk level 2 and 3 establishments.</w:t>
      </w:r>
    </w:p>
    <w:p w:rsidR="000258CB" w:rsidRPr="00B02163" w:rsidRDefault="000258CB" w:rsidP="000258CB">
      <w:pPr>
        <w:rPr>
          <w:rFonts w:eastAsia="Arial" w:cs="Arial"/>
          <w:sz w:val="24"/>
          <w:szCs w:val="24"/>
        </w:rPr>
      </w:pPr>
      <w:proofErr w:type="gramStart"/>
      <w:r w:rsidRPr="00B02163">
        <w:rPr>
          <w:rFonts w:eastAsia="Arial" w:cs="Arial"/>
          <w:b/>
          <w:sz w:val="24"/>
          <w:szCs w:val="24"/>
          <w:u w:val="single"/>
        </w:rPr>
        <w:t>Comminuted</w:t>
      </w:r>
      <w:r w:rsidRPr="00B02163">
        <w:rPr>
          <w:rFonts w:eastAsia="Arial" w:cs="Arial"/>
          <w:sz w:val="24"/>
          <w:szCs w:val="24"/>
        </w:rPr>
        <w:t xml:space="preserve"> means to reduce in size by methods including chopping, flaking, grinding or mincing.</w:t>
      </w:r>
      <w:proofErr w:type="gramEnd"/>
      <w:r w:rsidRPr="00B02163">
        <w:rPr>
          <w:rFonts w:eastAsia="Arial" w:cs="Arial"/>
          <w:sz w:val="24"/>
          <w:szCs w:val="24"/>
        </w:rPr>
        <w:t xml:space="preserve"> Examples include ground beef and sausage.</w:t>
      </w:r>
    </w:p>
    <w:p w:rsidR="00F33667" w:rsidRPr="00B02163" w:rsidRDefault="00F33667" w:rsidP="00F33667">
      <w:pPr>
        <w:spacing w:before="119"/>
        <w:ind w:right="210"/>
        <w:jc w:val="both"/>
        <w:rPr>
          <w:sz w:val="24"/>
          <w:szCs w:val="24"/>
        </w:rPr>
      </w:pPr>
      <w:r w:rsidRPr="00B02163">
        <w:rPr>
          <w:b/>
          <w:sz w:val="24"/>
          <w:szCs w:val="24"/>
          <w:u w:val="single" w:color="000000"/>
        </w:rPr>
        <w:t>Cross</w:t>
      </w:r>
      <w:r w:rsidRPr="00B02163">
        <w:rPr>
          <w:b/>
          <w:spacing w:val="-5"/>
          <w:sz w:val="24"/>
          <w:szCs w:val="24"/>
          <w:u w:val="single" w:color="000000"/>
        </w:rPr>
        <w:t xml:space="preserve"> </w:t>
      </w:r>
      <w:r w:rsidRPr="00B02163">
        <w:rPr>
          <w:b/>
          <w:sz w:val="24"/>
          <w:szCs w:val="24"/>
          <w:u w:val="single" w:color="000000"/>
        </w:rPr>
        <w:t>Contamination</w:t>
      </w:r>
      <w:r w:rsidRPr="00B02163">
        <w:rPr>
          <w:b/>
          <w:spacing w:val="-5"/>
          <w:sz w:val="24"/>
          <w:szCs w:val="24"/>
          <w:u w:val="single" w:color="000000"/>
        </w:rPr>
        <w:t xml:space="preserve"> </w:t>
      </w:r>
      <w:r w:rsidRPr="00B02163">
        <w:rPr>
          <w:sz w:val="24"/>
          <w:szCs w:val="24"/>
        </w:rPr>
        <w:t>is</w:t>
      </w:r>
      <w:r w:rsidRPr="00B02163">
        <w:rPr>
          <w:spacing w:val="-6"/>
          <w:sz w:val="24"/>
          <w:szCs w:val="24"/>
        </w:rPr>
        <w:t xml:space="preserve"> </w:t>
      </w:r>
      <w:r w:rsidRPr="00B02163">
        <w:rPr>
          <w:sz w:val="24"/>
          <w:szCs w:val="24"/>
        </w:rPr>
        <w:t>the</w:t>
      </w:r>
      <w:r w:rsidRPr="00B02163">
        <w:rPr>
          <w:spacing w:val="-5"/>
          <w:sz w:val="24"/>
          <w:szCs w:val="24"/>
        </w:rPr>
        <w:t xml:space="preserve"> </w:t>
      </w:r>
      <w:r w:rsidRPr="00B02163">
        <w:rPr>
          <w:sz w:val="24"/>
          <w:szCs w:val="24"/>
        </w:rPr>
        <w:t>transfer</w:t>
      </w:r>
      <w:r w:rsidRPr="00B02163">
        <w:rPr>
          <w:spacing w:val="-5"/>
          <w:sz w:val="24"/>
          <w:szCs w:val="24"/>
        </w:rPr>
        <w:t xml:space="preserve"> </w:t>
      </w:r>
      <w:r w:rsidRPr="00B02163">
        <w:rPr>
          <w:sz w:val="24"/>
          <w:szCs w:val="24"/>
        </w:rPr>
        <w:t>of</w:t>
      </w:r>
      <w:r w:rsidRPr="00B02163">
        <w:rPr>
          <w:spacing w:val="-5"/>
          <w:sz w:val="24"/>
          <w:szCs w:val="24"/>
        </w:rPr>
        <w:t xml:space="preserve"> </w:t>
      </w:r>
      <w:r w:rsidRPr="00B02163">
        <w:rPr>
          <w:sz w:val="24"/>
          <w:szCs w:val="24"/>
        </w:rPr>
        <w:t>harmful</w:t>
      </w:r>
      <w:r w:rsidRPr="00B02163">
        <w:rPr>
          <w:spacing w:val="-6"/>
          <w:sz w:val="24"/>
          <w:szCs w:val="24"/>
        </w:rPr>
        <w:t xml:space="preserve"> </w:t>
      </w:r>
      <w:r w:rsidRPr="00B02163">
        <w:rPr>
          <w:sz w:val="24"/>
          <w:szCs w:val="24"/>
        </w:rPr>
        <w:t>microorganisms</w:t>
      </w:r>
      <w:r w:rsidRPr="00B02163">
        <w:rPr>
          <w:spacing w:val="-5"/>
          <w:sz w:val="24"/>
          <w:szCs w:val="24"/>
        </w:rPr>
        <w:t xml:space="preserve"> </w:t>
      </w:r>
      <w:r w:rsidRPr="00B02163">
        <w:rPr>
          <w:sz w:val="24"/>
          <w:szCs w:val="24"/>
        </w:rPr>
        <w:t>from</w:t>
      </w:r>
      <w:r w:rsidRPr="00B02163">
        <w:rPr>
          <w:spacing w:val="-5"/>
          <w:sz w:val="24"/>
          <w:szCs w:val="24"/>
        </w:rPr>
        <w:t xml:space="preserve"> </w:t>
      </w:r>
      <w:r w:rsidRPr="00B02163">
        <w:rPr>
          <w:sz w:val="24"/>
          <w:szCs w:val="24"/>
        </w:rPr>
        <w:t>one</w:t>
      </w:r>
      <w:r w:rsidRPr="00B02163">
        <w:rPr>
          <w:spacing w:val="-5"/>
          <w:sz w:val="24"/>
          <w:szCs w:val="24"/>
        </w:rPr>
        <w:t xml:space="preserve"> </w:t>
      </w:r>
      <w:r w:rsidRPr="00B02163">
        <w:rPr>
          <w:sz w:val="24"/>
          <w:szCs w:val="24"/>
        </w:rPr>
        <w:t>food</w:t>
      </w:r>
      <w:r w:rsidRPr="00B02163">
        <w:rPr>
          <w:spacing w:val="-1"/>
          <w:sz w:val="24"/>
          <w:szCs w:val="24"/>
        </w:rPr>
        <w:t xml:space="preserve"> </w:t>
      </w:r>
      <w:r w:rsidRPr="00B02163">
        <w:rPr>
          <w:sz w:val="24"/>
          <w:szCs w:val="24"/>
        </w:rPr>
        <w:t>to</w:t>
      </w:r>
      <w:r w:rsidRPr="00B02163">
        <w:rPr>
          <w:spacing w:val="-8"/>
          <w:sz w:val="24"/>
          <w:szCs w:val="24"/>
        </w:rPr>
        <w:t xml:space="preserve"> </w:t>
      </w:r>
      <w:r w:rsidRPr="00B02163">
        <w:rPr>
          <w:sz w:val="24"/>
          <w:szCs w:val="24"/>
        </w:rPr>
        <w:t>another.</w:t>
      </w:r>
    </w:p>
    <w:p w:rsidR="00F33667" w:rsidRPr="00B02163" w:rsidRDefault="00F33667" w:rsidP="00050F8E">
      <w:pPr>
        <w:pStyle w:val="BodyText"/>
        <w:spacing w:before="119"/>
        <w:ind w:left="0" w:right="210"/>
        <w:jc w:val="both"/>
        <w:rPr>
          <w:rFonts w:asciiTheme="minorHAnsi" w:hAnsiTheme="minorHAnsi"/>
          <w:sz w:val="24"/>
          <w:szCs w:val="24"/>
        </w:rPr>
      </w:pPr>
      <w:r w:rsidRPr="00B02163">
        <w:rPr>
          <w:rFonts w:asciiTheme="minorHAnsi" w:hAnsiTheme="minorHAnsi"/>
          <w:b/>
          <w:sz w:val="24"/>
          <w:szCs w:val="24"/>
          <w:u w:val="single" w:color="000000"/>
        </w:rPr>
        <w:t>Fabric</w:t>
      </w:r>
      <w:r w:rsidRPr="00B02163">
        <w:rPr>
          <w:rFonts w:asciiTheme="minorHAnsi" w:hAnsiTheme="minorHAnsi"/>
          <w:b/>
          <w:spacing w:val="-4"/>
          <w:sz w:val="24"/>
          <w:szCs w:val="24"/>
          <w:u w:val="single" w:color="000000"/>
        </w:rPr>
        <w:t xml:space="preserve"> </w:t>
      </w:r>
      <w:r w:rsidRPr="00B02163">
        <w:rPr>
          <w:rFonts w:asciiTheme="minorHAnsi" w:hAnsiTheme="minorHAnsi"/>
          <w:b/>
          <w:sz w:val="24"/>
          <w:szCs w:val="24"/>
          <w:u w:val="single" w:color="000000"/>
        </w:rPr>
        <w:t>Implement</w:t>
      </w:r>
      <w:r w:rsidRPr="00B02163">
        <w:rPr>
          <w:rFonts w:asciiTheme="minorHAnsi" w:hAnsiTheme="minorHAnsi"/>
          <w:b/>
          <w:spacing w:val="-4"/>
          <w:sz w:val="24"/>
          <w:szCs w:val="24"/>
          <w:u w:val="single" w:color="000000"/>
        </w:rPr>
        <w:t xml:space="preserve"> </w:t>
      </w:r>
      <w:r w:rsidRPr="00B02163">
        <w:rPr>
          <w:rFonts w:asciiTheme="minorHAnsi" w:hAnsiTheme="minorHAnsi"/>
          <w:sz w:val="24"/>
          <w:szCs w:val="24"/>
        </w:rPr>
        <w:t>is</w:t>
      </w:r>
      <w:r w:rsidRPr="00B02163">
        <w:rPr>
          <w:rFonts w:asciiTheme="minorHAnsi" w:hAnsiTheme="minorHAnsi"/>
          <w:spacing w:val="-3"/>
          <w:sz w:val="24"/>
          <w:szCs w:val="24"/>
        </w:rPr>
        <w:t xml:space="preserve"> </w:t>
      </w:r>
      <w:r w:rsidRPr="00B02163">
        <w:rPr>
          <w:rFonts w:asciiTheme="minorHAnsi" w:hAnsiTheme="minorHAnsi"/>
          <w:sz w:val="24"/>
          <w:szCs w:val="24"/>
        </w:rPr>
        <w:t>a</w:t>
      </w:r>
      <w:r w:rsidRPr="00B02163">
        <w:rPr>
          <w:rFonts w:asciiTheme="minorHAnsi" w:hAnsiTheme="minorHAnsi"/>
          <w:spacing w:val="-3"/>
          <w:sz w:val="24"/>
          <w:szCs w:val="24"/>
        </w:rPr>
        <w:t xml:space="preserve"> </w:t>
      </w:r>
      <w:r w:rsidRPr="00B02163">
        <w:rPr>
          <w:rFonts w:asciiTheme="minorHAnsi" w:hAnsiTheme="minorHAnsi"/>
          <w:sz w:val="24"/>
          <w:szCs w:val="24"/>
        </w:rPr>
        <w:t>cloth</w:t>
      </w:r>
      <w:r w:rsidRPr="00B02163">
        <w:rPr>
          <w:rFonts w:asciiTheme="minorHAnsi" w:hAnsiTheme="minorHAnsi"/>
          <w:spacing w:val="-3"/>
          <w:sz w:val="24"/>
          <w:szCs w:val="24"/>
        </w:rPr>
        <w:t xml:space="preserve"> </w:t>
      </w:r>
      <w:r w:rsidRPr="00B02163">
        <w:rPr>
          <w:rFonts w:asciiTheme="minorHAnsi" w:hAnsiTheme="minorHAnsi"/>
          <w:sz w:val="24"/>
          <w:szCs w:val="24"/>
        </w:rPr>
        <w:t>or</w:t>
      </w:r>
      <w:r w:rsidRPr="00B02163">
        <w:rPr>
          <w:rFonts w:asciiTheme="minorHAnsi" w:hAnsiTheme="minorHAnsi"/>
          <w:spacing w:val="-3"/>
          <w:sz w:val="24"/>
          <w:szCs w:val="24"/>
        </w:rPr>
        <w:t xml:space="preserve"> </w:t>
      </w:r>
      <w:r w:rsidRPr="00B02163">
        <w:rPr>
          <w:rFonts w:asciiTheme="minorHAnsi" w:hAnsiTheme="minorHAnsi"/>
          <w:sz w:val="24"/>
          <w:szCs w:val="24"/>
        </w:rPr>
        <w:t>fabric,</w:t>
      </w:r>
      <w:r w:rsidRPr="00B02163">
        <w:rPr>
          <w:rFonts w:asciiTheme="minorHAnsi" w:hAnsiTheme="minorHAnsi"/>
          <w:spacing w:val="-3"/>
          <w:sz w:val="24"/>
          <w:szCs w:val="24"/>
        </w:rPr>
        <w:t xml:space="preserve"> </w:t>
      </w:r>
      <w:r w:rsidRPr="00B02163">
        <w:rPr>
          <w:rFonts w:asciiTheme="minorHAnsi" w:hAnsiTheme="minorHAnsi"/>
          <w:sz w:val="24"/>
          <w:szCs w:val="24"/>
        </w:rPr>
        <w:t>including,</w:t>
      </w:r>
      <w:r w:rsidRPr="00B02163">
        <w:rPr>
          <w:rFonts w:asciiTheme="minorHAnsi" w:hAnsiTheme="minorHAnsi"/>
          <w:spacing w:val="-3"/>
          <w:sz w:val="24"/>
          <w:szCs w:val="24"/>
        </w:rPr>
        <w:t xml:space="preserve"> </w:t>
      </w:r>
      <w:r w:rsidRPr="00B02163">
        <w:rPr>
          <w:rFonts w:asciiTheme="minorHAnsi" w:hAnsiTheme="minorHAnsi"/>
          <w:sz w:val="24"/>
          <w:szCs w:val="24"/>
        </w:rPr>
        <w:t>but</w:t>
      </w:r>
      <w:r w:rsidRPr="00B02163">
        <w:rPr>
          <w:rFonts w:asciiTheme="minorHAnsi" w:hAnsiTheme="minorHAnsi"/>
          <w:spacing w:val="-3"/>
          <w:sz w:val="24"/>
          <w:szCs w:val="24"/>
        </w:rPr>
        <w:t xml:space="preserve"> </w:t>
      </w:r>
      <w:r w:rsidRPr="00B02163">
        <w:rPr>
          <w:rFonts w:asciiTheme="minorHAnsi" w:hAnsiTheme="minorHAnsi"/>
          <w:sz w:val="24"/>
          <w:szCs w:val="24"/>
        </w:rPr>
        <w:t>not</w:t>
      </w:r>
      <w:r w:rsidRPr="00B02163">
        <w:rPr>
          <w:rFonts w:asciiTheme="minorHAnsi" w:hAnsiTheme="minorHAnsi"/>
          <w:spacing w:val="-3"/>
          <w:sz w:val="24"/>
          <w:szCs w:val="24"/>
        </w:rPr>
        <w:t xml:space="preserve"> </w:t>
      </w:r>
      <w:r w:rsidRPr="00B02163">
        <w:rPr>
          <w:rFonts w:asciiTheme="minorHAnsi" w:hAnsiTheme="minorHAnsi"/>
          <w:sz w:val="24"/>
          <w:szCs w:val="24"/>
        </w:rPr>
        <w:t>limited</w:t>
      </w:r>
      <w:r w:rsidRPr="00B02163">
        <w:rPr>
          <w:rFonts w:asciiTheme="minorHAnsi" w:hAnsiTheme="minorHAnsi"/>
          <w:spacing w:val="-3"/>
          <w:sz w:val="24"/>
          <w:szCs w:val="24"/>
        </w:rPr>
        <w:t xml:space="preserve"> </w:t>
      </w:r>
      <w:r w:rsidRPr="00B02163">
        <w:rPr>
          <w:rFonts w:asciiTheme="minorHAnsi" w:hAnsiTheme="minorHAnsi"/>
          <w:sz w:val="24"/>
          <w:szCs w:val="24"/>
        </w:rPr>
        <w:t>to,</w:t>
      </w:r>
      <w:r w:rsidRPr="00B02163">
        <w:rPr>
          <w:rFonts w:asciiTheme="minorHAnsi" w:hAnsiTheme="minorHAnsi"/>
          <w:spacing w:val="-3"/>
          <w:sz w:val="24"/>
          <w:szCs w:val="24"/>
        </w:rPr>
        <w:t xml:space="preserve"> </w:t>
      </w:r>
      <w:r w:rsidRPr="00B02163">
        <w:rPr>
          <w:rFonts w:asciiTheme="minorHAnsi" w:hAnsiTheme="minorHAnsi"/>
          <w:sz w:val="24"/>
          <w:szCs w:val="24"/>
        </w:rPr>
        <w:t>burlap</w:t>
      </w:r>
      <w:r w:rsidRPr="00B02163">
        <w:rPr>
          <w:rFonts w:asciiTheme="minorHAnsi" w:hAnsiTheme="minorHAnsi"/>
          <w:spacing w:val="-3"/>
          <w:sz w:val="24"/>
          <w:szCs w:val="24"/>
        </w:rPr>
        <w:t xml:space="preserve"> </w:t>
      </w:r>
      <w:r w:rsidRPr="00B02163">
        <w:rPr>
          <w:rFonts w:asciiTheme="minorHAnsi" w:hAnsiTheme="minorHAnsi"/>
          <w:sz w:val="24"/>
          <w:szCs w:val="24"/>
        </w:rPr>
        <w:t>and</w:t>
      </w:r>
      <w:r w:rsidRPr="00B02163">
        <w:rPr>
          <w:rFonts w:asciiTheme="minorHAnsi" w:hAnsiTheme="minorHAnsi"/>
          <w:spacing w:val="-1"/>
          <w:sz w:val="24"/>
          <w:szCs w:val="24"/>
        </w:rPr>
        <w:t xml:space="preserve"> </w:t>
      </w:r>
      <w:r w:rsidRPr="00B02163">
        <w:rPr>
          <w:rFonts w:asciiTheme="minorHAnsi" w:hAnsiTheme="minorHAnsi"/>
          <w:sz w:val="24"/>
          <w:szCs w:val="24"/>
        </w:rPr>
        <w:t>cheesecloth, that is used as a part of the food process and comes in</w:t>
      </w:r>
      <w:r w:rsidRPr="00B02163">
        <w:rPr>
          <w:rFonts w:asciiTheme="minorHAnsi" w:hAnsiTheme="minorHAnsi"/>
          <w:spacing w:val="-31"/>
          <w:sz w:val="24"/>
          <w:szCs w:val="24"/>
        </w:rPr>
        <w:t xml:space="preserve"> </w:t>
      </w:r>
      <w:r w:rsidRPr="00B02163">
        <w:rPr>
          <w:rFonts w:asciiTheme="minorHAnsi" w:hAnsiTheme="minorHAnsi"/>
          <w:sz w:val="24"/>
          <w:szCs w:val="24"/>
        </w:rPr>
        <w:t>direct</w:t>
      </w:r>
      <w:r w:rsidRPr="00B02163">
        <w:rPr>
          <w:rFonts w:asciiTheme="minorHAnsi" w:hAnsiTheme="minorHAnsi"/>
          <w:spacing w:val="-1"/>
          <w:sz w:val="24"/>
          <w:szCs w:val="24"/>
        </w:rPr>
        <w:t xml:space="preserve"> </w:t>
      </w:r>
      <w:r w:rsidRPr="00B02163">
        <w:rPr>
          <w:rFonts w:asciiTheme="minorHAnsi" w:hAnsiTheme="minorHAnsi"/>
          <w:sz w:val="24"/>
          <w:szCs w:val="24"/>
        </w:rPr>
        <w:t>contact with food that is subsequently</w:t>
      </w:r>
      <w:r w:rsidRPr="00B02163">
        <w:rPr>
          <w:rFonts w:asciiTheme="minorHAnsi" w:hAnsiTheme="minorHAnsi"/>
          <w:spacing w:val="-27"/>
          <w:sz w:val="24"/>
          <w:szCs w:val="24"/>
        </w:rPr>
        <w:t xml:space="preserve"> </w:t>
      </w:r>
      <w:r w:rsidRPr="00B02163">
        <w:rPr>
          <w:rFonts w:asciiTheme="minorHAnsi" w:hAnsiTheme="minorHAnsi"/>
          <w:sz w:val="24"/>
          <w:szCs w:val="24"/>
        </w:rPr>
        <w:t>cooked.</w:t>
      </w:r>
    </w:p>
    <w:p w:rsidR="00050F8E" w:rsidRPr="00B02163" w:rsidRDefault="00050F8E" w:rsidP="00050F8E">
      <w:pPr>
        <w:spacing w:line="240" w:lineRule="auto"/>
        <w:rPr>
          <w:rFonts w:eastAsia="Arial" w:cs="Arial"/>
          <w:b/>
          <w:sz w:val="24"/>
          <w:szCs w:val="24"/>
          <w:u w:val="single"/>
        </w:rPr>
      </w:pPr>
    </w:p>
    <w:p w:rsidR="000258CB" w:rsidRPr="00B02163" w:rsidRDefault="000258CB" w:rsidP="00050F8E">
      <w:pPr>
        <w:spacing w:line="240" w:lineRule="auto"/>
        <w:rPr>
          <w:rFonts w:eastAsia="Arial" w:cs="Arial"/>
          <w:sz w:val="24"/>
          <w:szCs w:val="24"/>
        </w:rPr>
      </w:pPr>
      <w:r w:rsidRPr="00B02163">
        <w:rPr>
          <w:rFonts w:eastAsia="Arial" w:cs="Arial"/>
          <w:b/>
          <w:sz w:val="24"/>
          <w:szCs w:val="24"/>
          <w:u w:val="single"/>
        </w:rPr>
        <w:t>FDA</w:t>
      </w:r>
      <w:r w:rsidRPr="00B02163">
        <w:rPr>
          <w:rFonts w:eastAsia="Arial" w:cs="Arial"/>
          <w:sz w:val="24"/>
          <w:szCs w:val="24"/>
        </w:rPr>
        <w:t xml:space="preserve"> is the Federal Food and Drug Administration.</w:t>
      </w:r>
    </w:p>
    <w:p w:rsidR="00F33667" w:rsidRPr="00B02163" w:rsidRDefault="00F33667" w:rsidP="00F33667">
      <w:pPr>
        <w:pStyle w:val="BodyText"/>
        <w:spacing w:before="118"/>
        <w:ind w:left="0" w:right="210"/>
        <w:rPr>
          <w:rFonts w:asciiTheme="minorHAnsi" w:hAnsiTheme="minorHAnsi"/>
          <w:sz w:val="24"/>
          <w:szCs w:val="24"/>
        </w:rPr>
      </w:pPr>
      <w:r w:rsidRPr="00B02163">
        <w:rPr>
          <w:rFonts w:asciiTheme="minorHAnsi" w:hAnsiTheme="minorHAnsi"/>
          <w:b/>
          <w:sz w:val="24"/>
          <w:szCs w:val="24"/>
          <w:u w:val="single" w:color="000000"/>
        </w:rPr>
        <w:t xml:space="preserve">HACCP Plan </w:t>
      </w:r>
      <w:r w:rsidRPr="00B02163">
        <w:rPr>
          <w:rFonts w:asciiTheme="minorHAnsi" w:hAnsiTheme="minorHAnsi"/>
          <w:sz w:val="24"/>
          <w:szCs w:val="24"/>
        </w:rPr>
        <w:t>is a written document that details the formal procedures</w:t>
      </w:r>
      <w:r w:rsidRPr="00B02163">
        <w:rPr>
          <w:rFonts w:asciiTheme="minorHAnsi" w:hAnsiTheme="minorHAnsi"/>
          <w:spacing w:val="-20"/>
          <w:sz w:val="24"/>
          <w:szCs w:val="24"/>
        </w:rPr>
        <w:t xml:space="preserve"> </w:t>
      </w:r>
      <w:r w:rsidRPr="00B02163">
        <w:rPr>
          <w:rFonts w:asciiTheme="minorHAnsi" w:hAnsiTheme="minorHAnsi"/>
          <w:sz w:val="24"/>
          <w:szCs w:val="24"/>
        </w:rPr>
        <w:t>for</w:t>
      </w:r>
      <w:r w:rsidRPr="00B02163">
        <w:rPr>
          <w:rFonts w:asciiTheme="minorHAnsi" w:hAnsiTheme="minorHAnsi"/>
          <w:spacing w:val="-1"/>
          <w:sz w:val="24"/>
          <w:szCs w:val="24"/>
        </w:rPr>
        <w:t xml:space="preserve"> </w:t>
      </w:r>
      <w:r w:rsidRPr="00B02163">
        <w:rPr>
          <w:rFonts w:asciiTheme="minorHAnsi" w:hAnsiTheme="minorHAnsi"/>
          <w:sz w:val="24"/>
          <w:szCs w:val="24"/>
        </w:rPr>
        <w:t>following</w:t>
      </w:r>
      <w:r w:rsidRPr="00B02163">
        <w:rPr>
          <w:rFonts w:asciiTheme="minorHAnsi" w:hAnsiTheme="minorHAnsi"/>
          <w:spacing w:val="-6"/>
          <w:sz w:val="24"/>
          <w:szCs w:val="24"/>
        </w:rPr>
        <w:t xml:space="preserve"> </w:t>
      </w:r>
      <w:r w:rsidRPr="00B02163">
        <w:rPr>
          <w:rFonts w:asciiTheme="minorHAnsi" w:hAnsiTheme="minorHAnsi"/>
          <w:sz w:val="24"/>
          <w:szCs w:val="24"/>
        </w:rPr>
        <w:t>the</w:t>
      </w:r>
      <w:r w:rsidRPr="00B02163">
        <w:rPr>
          <w:rFonts w:asciiTheme="minorHAnsi" w:hAnsiTheme="minorHAnsi"/>
          <w:spacing w:val="-5"/>
          <w:sz w:val="24"/>
          <w:szCs w:val="24"/>
        </w:rPr>
        <w:t xml:space="preserve"> </w:t>
      </w:r>
      <w:r w:rsidRPr="00B02163">
        <w:rPr>
          <w:rFonts w:asciiTheme="minorHAnsi" w:hAnsiTheme="minorHAnsi"/>
          <w:sz w:val="24"/>
          <w:szCs w:val="24"/>
        </w:rPr>
        <w:t>Hazardous</w:t>
      </w:r>
      <w:r w:rsidRPr="00B02163">
        <w:rPr>
          <w:rFonts w:asciiTheme="minorHAnsi" w:hAnsiTheme="minorHAnsi"/>
          <w:spacing w:val="-5"/>
          <w:sz w:val="24"/>
          <w:szCs w:val="24"/>
        </w:rPr>
        <w:t xml:space="preserve"> </w:t>
      </w:r>
      <w:r w:rsidRPr="00B02163">
        <w:rPr>
          <w:rFonts w:asciiTheme="minorHAnsi" w:hAnsiTheme="minorHAnsi"/>
          <w:sz w:val="24"/>
          <w:szCs w:val="24"/>
        </w:rPr>
        <w:t>Analysis</w:t>
      </w:r>
      <w:r w:rsidRPr="00B02163">
        <w:rPr>
          <w:rFonts w:asciiTheme="minorHAnsi" w:hAnsiTheme="minorHAnsi"/>
          <w:spacing w:val="-5"/>
          <w:sz w:val="24"/>
          <w:szCs w:val="24"/>
        </w:rPr>
        <w:t xml:space="preserve"> </w:t>
      </w:r>
      <w:r w:rsidRPr="00B02163">
        <w:rPr>
          <w:rFonts w:asciiTheme="minorHAnsi" w:hAnsiTheme="minorHAnsi"/>
          <w:sz w:val="24"/>
          <w:szCs w:val="24"/>
        </w:rPr>
        <w:t>Critical</w:t>
      </w:r>
      <w:r w:rsidRPr="00B02163">
        <w:rPr>
          <w:rFonts w:asciiTheme="minorHAnsi" w:hAnsiTheme="minorHAnsi"/>
          <w:spacing w:val="-6"/>
          <w:sz w:val="24"/>
          <w:szCs w:val="24"/>
        </w:rPr>
        <w:t xml:space="preserve"> </w:t>
      </w:r>
      <w:r w:rsidRPr="00B02163">
        <w:rPr>
          <w:rFonts w:asciiTheme="minorHAnsi" w:hAnsiTheme="minorHAnsi"/>
          <w:sz w:val="24"/>
          <w:szCs w:val="24"/>
        </w:rPr>
        <w:t>Control</w:t>
      </w:r>
      <w:r w:rsidRPr="00B02163">
        <w:rPr>
          <w:rFonts w:asciiTheme="minorHAnsi" w:hAnsiTheme="minorHAnsi"/>
          <w:spacing w:val="-5"/>
          <w:sz w:val="24"/>
          <w:szCs w:val="24"/>
        </w:rPr>
        <w:t xml:space="preserve"> </w:t>
      </w:r>
      <w:r w:rsidRPr="00B02163">
        <w:rPr>
          <w:rFonts w:asciiTheme="minorHAnsi" w:hAnsiTheme="minorHAnsi"/>
          <w:sz w:val="24"/>
          <w:szCs w:val="24"/>
        </w:rPr>
        <w:t>Point</w:t>
      </w:r>
      <w:r w:rsidRPr="00B02163">
        <w:rPr>
          <w:rFonts w:asciiTheme="minorHAnsi" w:hAnsiTheme="minorHAnsi"/>
          <w:spacing w:val="-5"/>
          <w:sz w:val="24"/>
          <w:szCs w:val="24"/>
        </w:rPr>
        <w:t xml:space="preserve"> </w:t>
      </w:r>
      <w:r w:rsidRPr="00B02163">
        <w:rPr>
          <w:rFonts w:asciiTheme="minorHAnsi" w:hAnsiTheme="minorHAnsi"/>
          <w:sz w:val="24"/>
          <w:szCs w:val="24"/>
        </w:rPr>
        <w:t>(HACCP)</w:t>
      </w:r>
      <w:r w:rsidRPr="00B02163">
        <w:rPr>
          <w:rFonts w:asciiTheme="minorHAnsi" w:hAnsiTheme="minorHAnsi"/>
          <w:spacing w:val="-5"/>
          <w:sz w:val="24"/>
          <w:szCs w:val="24"/>
        </w:rPr>
        <w:t xml:space="preserve"> </w:t>
      </w:r>
      <w:r w:rsidRPr="00B02163">
        <w:rPr>
          <w:rFonts w:asciiTheme="minorHAnsi" w:hAnsiTheme="minorHAnsi"/>
          <w:sz w:val="24"/>
          <w:szCs w:val="24"/>
        </w:rPr>
        <w:t>principles</w:t>
      </w:r>
      <w:r w:rsidRPr="00B02163">
        <w:rPr>
          <w:rFonts w:asciiTheme="minorHAnsi" w:hAnsiTheme="minorHAnsi"/>
          <w:spacing w:val="-5"/>
          <w:sz w:val="24"/>
          <w:szCs w:val="24"/>
        </w:rPr>
        <w:t xml:space="preserve"> </w:t>
      </w:r>
      <w:r w:rsidRPr="00B02163">
        <w:rPr>
          <w:rFonts w:asciiTheme="minorHAnsi" w:hAnsiTheme="minorHAnsi"/>
          <w:sz w:val="24"/>
          <w:szCs w:val="24"/>
        </w:rPr>
        <w:t>that</w:t>
      </w:r>
      <w:r w:rsidRPr="00B02163">
        <w:rPr>
          <w:rFonts w:asciiTheme="minorHAnsi" w:hAnsiTheme="minorHAnsi"/>
          <w:spacing w:val="-1"/>
          <w:sz w:val="24"/>
          <w:szCs w:val="24"/>
        </w:rPr>
        <w:t xml:space="preserve"> </w:t>
      </w:r>
      <w:r w:rsidRPr="00B02163">
        <w:rPr>
          <w:rFonts w:asciiTheme="minorHAnsi" w:hAnsiTheme="minorHAnsi"/>
          <w:sz w:val="24"/>
          <w:szCs w:val="24"/>
        </w:rPr>
        <w:t>were</w:t>
      </w:r>
      <w:r w:rsidRPr="00B02163">
        <w:rPr>
          <w:rFonts w:asciiTheme="minorHAnsi" w:hAnsiTheme="minorHAnsi"/>
          <w:spacing w:val="-4"/>
          <w:sz w:val="24"/>
          <w:szCs w:val="24"/>
        </w:rPr>
        <w:t xml:space="preserve"> </w:t>
      </w:r>
      <w:r w:rsidRPr="00B02163">
        <w:rPr>
          <w:rFonts w:asciiTheme="minorHAnsi" w:hAnsiTheme="minorHAnsi"/>
          <w:sz w:val="24"/>
          <w:szCs w:val="24"/>
        </w:rPr>
        <w:t>developed</w:t>
      </w:r>
      <w:r w:rsidRPr="00B02163">
        <w:rPr>
          <w:rFonts w:asciiTheme="minorHAnsi" w:hAnsiTheme="minorHAnsi"/>
          <w:spacing w:val="-5"/>
          <w:sz w:val="24"/>
          <w:szCs w:val="24"/>
        </w:rPr>
        <w:t xml:space="preserve"> </w:t>
      </w:r>
      <w:r w:rsidRPr="00B02163">
        <w:rPr>
          <w:rFonts w:asciiTheme="minorHAnsi" w:hAnsiTheme="minorHAnsi"/>
          <w:sz w:val="24"/>
          <w:szCs w:val="24"/>
        </w:rPr>
        <w:t>by</w:t>
      </w:r>
      <w:r w:rsidRPr="00B02163">
        <w:rPr>
          <w:rFonts w:asciiTheme="minorHAnsi" w:hAnsiTheme="minorHAnsi"/>
          <w:spacing w:val="-6"/>
          <w:sz w:val="24"/>
          <w:szCs w:val="24"/>
        </w:rPr>
        <w:t xml:space="preserve"> </w:t>
      </w:r>
      <w:r w:rsidRPr="00B02163">
        <w:rPr>
          <w:rFonts w:asciiTheme="minorHAnsi" w:hAnsiTheme="minorHAnsi"/>
          <w:sz w:val="24"/>
          <w:szCs w:val="24"/>
        </w:rPr>
        <w:t>the</w:t>
      </w:r>
      <w:r w:rsidRPr="00B02163">
        <w:rPr>
          <w:rFonts w:asciiTheme="minorHAnsi" w:hAnsiTheme="minorHAnsi"/>
          <w:spacing w:val="-4"/>
          <w:sz w:val="24"/>
          <w:szCs w:val="24"/>
        </w:rPr>
        <w:t xml:space="preserve"> </w:t>
      </w:r>
      <w:r w:rsidRPr="00B02163">
        <w:rPr>
          <w:rFonts w:asciiTheme="minorHAnsi" w:hAnsiTheme="minorHAnsi"/>
          <w:sz w:val="24"/>
          <w:szCs w:val="24"/>
        </w:rPr>
        <w:t>National</w:t>
      </w:r>
      <w:r w:rsidRPr="00B02163">
        <w:rPr>
          <w:rFonts w:asciiTheme="minorHAnsi" w:hAnsiTheme="minorHAnsi"/>
          <w:spacing w:val="-4"/>
          <w:sz w:val="24"/>
          <w:szCs w:val="24"/>
        </w:rPr>
        <w:t xml:space="preserve"> </w:t>
      </w:r>
      <w:r w:rsidRPr="00B02163">
        <w:rPr>
          <w:rFonts w:asciiTheme="minorHAnsi" w:hAnsiTheme="minorHAnsi"/>
          <w:sz w:val="24"/>
          <w:szCs w:val="24"/>
        </w:rPr>
        <w:t>Advisory</w:t>
      </w:r>
      <w:r w:rsidRPr="00B02163">
        <w:rPr>
          <w:rFonts w:asciiTheme="minorHAnsi" w:hAnsiTheme="minorHAnsi"/>
          <w:spacing w:val="-5"/>
          <w:sz w:val="24"/>
          <w:szCs w:val="24"/>
        </w:rPr>
        <w:t xml:space="preserve"> </w:t>
      </w:r>
      <w:r w:rsidRPr="00B02163">
        <w:rPr>
          <w:rFonts w:asciiTheme="minorHAnsi" w:hAnsiTheme="minorHAnsi"/>
          <w:sz w:val="24"/>
          <w:szCs w:val="24"/>
        </w:rPr>
        <w:t>Committee</w:t>
      </w:r>
      <w:r w:rsidRPr="00B02163">
        <w:rPr>
          <w:rFonts w:asciiTheme="minorHAnsi" w:hAnsiTheme="minorHAnsi"/>
          <w:spacing w:val="-4"/>
          <w:sz w:val="24"/>
          <w:szCs w:val="24"/>
        </w:rPr>
        <w:t xml:space="preserve"> </w:t>
      </w:r>
      <w:r w:rsidRPr="00B02163">
        <w:rPr>
          <w:rFonts w:asciiTheme="minorHAnsi" w:hAnsiTheme="minorHAnsi"/>
          <w:sz w:val="24"/>
          <w:szCs w:val="24"/>
        </w:rPr>
        <w:t>on</w:t>
      </w:r>
      <w:r w:rsidRPr="00B02163">
        <w:rPr>
          <w:rFonts w:asciiTheme="minorHAnsi" w:hAnsiTheme="minorHAnsi"/>
          <w:spacing w:val="-4"/>
          <w:sz w:val="24"/>
          <w:szCs w:val="24"/>
        </w:rPr>
        <w:t xml:space="preserve"> </w:t>
      </w:r>
      <w:r w:rsidRPr="00B02163">
        <w:rPr>
          <w:rFonts w:asciiTheme="minorHAnsi" w:hAnsiTheme="minorHAnsi"/>
          <w:sz w:val="24"/>
          <w:szCs w:val="24"/>
        </w:rPr>
        <w:t>Microbiological</w:t>
      </w:r>
      <w:r w:rsidRPr="00B02163">
        <w:rPr>
          <w:rFonts w:asciiTheme="minorHAnsi" w:hAnsiTheme="minorHAnsi"/>
          <w:spacing w:val="-4"/>
          <w:sz w:val="24"/>
          <w:szCs w:val="24"/>
        </w:rPr>
        <w:t xml:space="preserve"> </w:t>
      </w:r>
      <w:r w:rsidRPr="00B02163">
        <w:rPr>
          <w:rFonts w:asciiTheme="minorHAnsi" w:hAnsiTheme="minorHAnsi"/>
          <w:sz w:val="24"/>
          <w:szCs w:val="24"/>
        </w:rPr>
        <w:t>Criteria</w:t>
      </w:r>
      <w:r w:rsidRPr="00B02163">
        <w:rPr>
          <w:rFonts w:asciiTheme="minorHAnsi" w:hAnsiTheme="minorHAnsi"/>
          <w:spacing w:val="-1"/>
          <w:sz w:val="24"/>
          <w:szCs w:val="24"/>
        </w:rPr>
        <w:t xml:space="preserve"> </w:t>
      </w:r>
      <w:r w:rsidRPr="00B02163">
        <w:rPr>
          <w:rFonts w:asciiTheme="minorHAnsi" w:hAnsiTheme="minorHAnsi"/>
          <w:sz w:val="24"/>
          <w:szCs w:val="24"/>
        </w:rPr>
        <w:t>for</w:t>
      </w:r>
      <w:r w:rsidRPr="00B02163">
        <w:rPr>
          <w:rFonts w:asciiTheme="minorHAnsi" w:hAnsiTheme="minorHAnsi"/>
          <w:spacing w:val="-7"/>
          <w:sz w:val="24"/>
          <w:szCs w:val="24"/>
        </w:rPr>
        <w:t xml:space="preserve"> </w:t>
      </w:r>
      <w:r w:rsidRPr="00B02163">
        <w:rPr>
          <w:rFonts w:asciiTheme="minorHAnsi" w:hAnsiTheme="minorHAnsi"/>
          <w:sz w:val="24"/>
          <w:szCs w:val="24"/>
        </w:rPr>
        <w:t>Foods.</w:t>
      </w:r>
    </w:p>
    <w:p w:rsidR="000258CB" w:rsidRPr="00B02163" w:rsidRDefault="000258CB" w:rsidP="00F33667">
      <w:pPr>
        <w:pStyle w:val="BodyText"/>
        <w:spacing w:before="118"/>
        <w:ind w:left="0" w:right="210"/>
        <w:rPr>
          <w:rFonts w:asciiTheme="minorHAnsi" w:hAnsiTheme="minorHAnsi"/>
          <w:sz w:val="24"/>
          <w:szCs w:val="24"/>
        </w:rPr>
      </w:pPr>
    </w:p>
    <w:p w:rsidR="000258CB" w:rsidRPr="00B02163" w:rsidRDefault="000258CB" w:rsidP="000258CB">
      <w:pPr>
        <w:rPr>
          <w:rFonts w:eastAsia="Arial" w:cs="Arial"/>
          <w:sz w:val="24"/>
          <w:szCs w:val="24"/>
        </w:rPr>
      </w:pPr>
      <w:r w:rsidRPr="00B02163">
        <w:rPr>
          <w:rFonts w:eastAsia="Arial" w:cs="Arial"/>
          <w:b/>
          <w:sz w:val="24"/>
          <w:szCs w:val="24"/>
          <w:u w:val="single"/>
        </w:rPr>
        <w:t>Interstate Certified Shellfish Shippers List (ICSSL)</w:t>
      </w:r>
      <w:r w:rsidRPr="00B02163">
        <w:rPr>
          <w:rFonts w:eastAsia="Arial" w:cs="Arial"/>
          <w:sz w:val="24"/>
          <w:szCs w:val="24"/>
        </w:rPr>
        <w:t xml:space="preserve"> is a list of approved suppliers maintained by the FDA and its partners.</w:t>
      </w:r>
    </w:p>
    <w:p w:rsidR="00F33667" w:rsidRPr="00B02163" w:rsidRDefault="00F33667" w:rsidP="00F33667">
      <w:pPr>
        <w:spacing w:before="118"/>
        <w:ind w:right="210"/>
        <w:rPr>
          <w:rFonts w:eastAsia="Arial" w:cs="Arial"/>
          <w:sz w:val="24"/>
          <w:szCs w:val="24"/>
        </w:rPr>
      </w:pPr>
      <w:r w:rsidRPr="00B02163">
        <w:rPr>
          <w:b/>
          <w:sz w:val="24"/>
          <w:szCs w:val="24"/>
          <w:u w:val="single" w:color="000000"/>
        </w:rPr>
        <w:t>Limited</w:t>
      </w:r>
      <w:r w:rsidRPr="00B02163">
        <w:rPr>
          <w:b/>
          <w:spacing w:val="-4"/>
          <w:sz w:val="24"/>
          <w:szCs w:val="24"/>
          <w:u w:val="single" w:color="000000"/>
        </w:rPr>
        <w:t xml:space="preserve"> </w:t>
      </w:r>
      <w:r w:rsidR="00050F8E" w:rsidRPr="00B02163">
        <w:rPr>
          <w:b/>
          <w:sz w:val="24"/>
          <w:szCs w:val="24"/>
          <w:u w:val="single" w:color="000000"/>
        </w:rPr>
        <w:t>F</w:t>
      </w:r>
      <w:r w:rsidRPr="00B02163">
        <w:rPr>
          <w:b/>
          <w:sz w:val="24"/>
          <w:szCs w:val="24"/>
          <w:u w:val="single" w:color="000000"/>
        </w:rPr>
        <w:t>ood</w:t>
      </w:r>
      <w:r w:rsidRPr="00B02163">
        <w:rPr>
          <w:b/>
          <w:spacing w:val="-5"/>
          <w:sz w:val="24"/>
          <w:szCs w:val="24"/>
          <w:u w:val="single" w:color="000000"/>
        </w:rPr>
        <w:t xml:space="preserve"> </w:t>
      </w:r>
      <w:r w:rsidR="00050F8E" w:rsidRPr="00B02163">
        <w:rPr>
          <w:b/>
          <w:spacing w:val="-5"/>
          <w:sz w:val="24"/>
          <w:szCs w:val="24"/>
          <w:u w:val="single" w:color="000000"/>
        </w:rPr>
        <w:t>P</w:t>
      </w:r>
      <w:r w:rsidRPr="00B02163">
        <w:rPr>
          <w:b/>
          <w:sz w:val="24"/>
          <w:szCs w:val="24"/>
          <w:u w:val="single" w:color="000000"/>
        </w:rPr>
        <w:t>reparation</w:t>
      </w:r>
      <w:r w:rsidRPr="00B02163">
        <w:rPr>
          <w:b/>
          <w:spacing w:val="-4"/>
          <w:sz w:val="24"/>
          <w:szCs w:val="24"/>
          <w:u w:val="single" w:color="000000"/>
        </w:rPr>
        <w:t xml:space="preserve"> </w:t>
      </w:r>
      <w:r w:rsidRPr="00B02163">
        <w:rPr>
          <w:sz w:val="24"/>
          <w:szCs w:val="24"/>
        </w:rPr>
        <w:t>means</w:t>
      </w:r>
      <w:r w:rsidRPr="00B02163">
        <w:rPr>
          <w:spacing w:val="-4"/>
          <w:sz w:val="24"/>
          <w:szCs w:val="24"/>
        </w:rPr>
        <w:t xml:space="preserve"> </w:t>
      </w:r>
      <w:r w:rsidRPr="00B02163">
        <w:rPr>
          <w:sz w:val="24"/>
          <w:szCs w:val="24"/>
        </w:rPr>
        <w:t>food</w:t>
      </w:r>
      <w:r w:rsidRPr="00B02163">
        <w:rPr>
          <w:spacing w:val="-4"/>
          <w:sz w:val="24"/>
          <w:szCs w:val="24"/>
        </w:rPr>
        <w:t xml:space="preserve"> </w:t>
      </w:r>
      <w:r w:rsidRPr="00B02163">
        <w:rPr>
          <w:sz w:val="24"/>
          <w:szCs w:val="24"/>
        </w:rPr>
        <w:t>preparation</w:t>
      </w:r>
      <w:r w:rsidRPr="00B02163">
        <w:rPr>
          <w:spacing w:val="-4"/>
          <w:sz w:val="24"/>
          <w:szCs w:val="24"/>
        </w:rPr>
        <w:t xml:space="preserve"> </w:t>
      </w:r>
      <w:r w:rsidRPr="00B02163">
        <w:rPr>
          <w:sz w:val="24"/>
          <w:szCs w:val="24"/>
        </w:rPr>
        <w:t>that</w:t>
      </w:r>
      <w:r w:rsidRPr="00B02163">
        <w:rPr>
          <w:spacing w:val="-4"/>
          <w:sz w:val="24"/>
          <w:szCs w:val="24"/>
        </w:rPr>
        <w:t xml:space="preserve"> </w:t>
      </w:r>
      <w:r w:rsidRPr="00B02163">
        <w:rPr>
          <w:sz w:val="24"/>
          <w:szCs w:val="24"/>
        </w:rPr>
        <w:t>is</w:t>
      </w:r>
      <w:r w:rsidRPr="00B02163">
        <w:rPr>
          <w:spacing w:val="-4"/>
          <w:sz w:val="24"/>
          <w:szCs w:val="24"/>
        </w:rPr>
        <w:t xml:space="preserve"> </w:t>
      </w:r>
      <w:r w:rsidRPr="00B02163">
        <w:rPr>
          <w:sz w:val="24"/>
          <w:szCs w:val="24"/>
        </w:rPr>
        <w:t>restricted</w:t>
      </w:r>
      <w:r w:rsidRPr="00B02163">
        <w:rPr>
          <w:spacing w:val="-4"/>
          <w:sz w:val="24"/>
          <w:szCs w:val="24"/>
        </w:rPr>
        <w:t xml:space="preserve"> </w:t>
      </w:r>
      <w:r w:rsidRPr="00B02163">
        <w:rPr>
          <w:sz w:val="24"/>
          <w:szCs w:val="24"/>
        </w:rPr>
        <w:t>to</w:t>
      </w:r>
      <w:r w:rsidRPr="00B02163">
        <w:rPr>
          <w:spacing w:val="-4"/>
          <w:sz w:val="24"/>
          <w:szCs w:val="24"/>
        </w:rPr>
        <w:t xml:space="preserve"> </w:t>
      </w:r>
      <w:r w:rsidRPr="00B02163">
        <w:rPr>
          <w:sz w:val="24"/>
          <w:szCs w:val="24"/>
        </w:rPr>
        <w:t>one</w:t>
      </w:r>
      <w:r w:rsidRPr="00B02163">
        <w:rPr>
          <w:spacing w:val="-4"/>
          <w:sz w:val="24"/>
          <w:szCs w:val="24"/>
        </w:rPr>
        <w:t xml:space="preserve"> </w:t>
      </w:r>
      <w:r w:rsidRPr="00B02163">
        <w:rPr>
          <w:sz w:val="24"/>
          <w:szCs w:val="24"/>
        </w:rPr>
        <w:t>or</w:t>
      </w:r>
      <w:r w:rsidRPr="00B02163">
        <w:rPr>
          <w:spacing w:val="-1"/>
          <w:sz w:val="24"/>
          <w:szCs w:val="24"/>
        </w:rPr>
        <w:t xml:space="preserve"> </w:t>
      </w:r>
      <w:r w:rsidRPr="00B02163">
        <w:rPr>
          <w:sz w:val="24"/>
          <w:szCs w:val="24"/>
        </w:rPr>
        <w:t>more of the</w:t>
      </w:r>
      <w:r w:rsidRPr="00B02163">
        <w:rPr>
          <w:spacing w:val="-14"/>
          <w:sz w:val="24"/>
          <w:szCs w:val="24"/>
        </w:rPr>
        <w:t xml:space="preserve"> </w:t>
      </w:r>
      <w:r w:rsidRPr="00B02163">
        <w:rPr>
          <w:sz w:val="24"/>
          <w:szCs w:val="24"/>
        </w:rPr>
        <w:t>following:</w:t>
      </w:r>
    </w:p>
    <w:p w:rsidR="00F33667" w:rsidRPr="00B02163" w:rsidRDefault="00F33667" w:rsidP="00F33667">
      <w:pPr>
        <w:pStyle w:val="ListParagraph"/>
        <w:widowControl w:val="0"/>
        <w:numPr>
          <w:ilvl w:val="0"/>
          <w:numId w:val="26"/>
        </w:numPr>
        <w:tabs>
          <w:tab w:val="left" w:pos="840"/>
        </w:tabs>
        <w:spacing w:after="0" w:line="240" w:lineRule="auto"/>
        <w:ind w:right="533"/>
        <w:rPr>
          <w:rFonts w:eastAsia="Arial" w:cs="Arial"/>
          <w:sz w:val="24"/>
          <w:szCs w:val="24"/>
        </w:rPr>
      </w:pPr>
      <w:r w:rsidRPr="00B02163">
        <w:rPr>
          <w:sz w:val="24"/>
          <w:szCs w:val="24"/>
        </w:rPr>
        <w:t>Heating,</w:t>
      </w:r>
      <w:r w:rsidRPr="00B02163">
        <w:rPr>
          <w:spacing w:val="-5"/>
          <w:sz w:val="24"/>
          <w:szCs w:val="24"/>
        </w:rPr>
        <w:t xml:space="preserve"> </w:t>
      </w:r>
      <w:r w:rsidRPr="00B02163">
        <w:rPr>
          <w:sz w:val="24"/>
          <w:szCs w:val="24"/>
        </w:rPr>
        <w:t>frying,</w:t>
      </w:r>
      <w:r w:rsidRPr="00B02163">
        <w:rPr>
          <w:spacing w:val="-4"/>
          <w:sz w:val="24"/>
          <w:szCs w:val="24"/>
        </w:rPr>
        <w:t xml:space="preserve"> </w:t>
      </w:r>
      <w:r w:rsidRPr="00B02163">
        <w:rPr>
          <w:sz w:val="24"/>
          <w:szCs w:val="24"/>
        </w:rPr>
        <w:t>baking,</w:t>
      </w:r>
      <w:r w:rsidRPr="00B02163">
        <w:rPr>
          <w:spacing w:val="-5"/>
          <w:sz w:val="24"/>
          <w:szCs w:val="24"/>
        </w:rPr>
        <w:t xml:space="preserve"> </w:t>
      </w:r>
      <w:r w:rsidRPr="00B02163">
        <w:rPr>
          <w:sz w:val="24"/>
          <w:szCs w:val="24"/>
        </w:rPr>
        <w:t>roasting,</w:t>
      </w:r>
      <w:r w:rsidRPr="00B02163">
        <w:rPr>
          <w:spacing w:val="-5"/>
          <w:sz w:val="24"/>
          <w:szCs w:val="24"/>
        </w:rPr>
        <w:t xml:space="preserve"> </w:t>
      </w:r>
      <w:r w:rsidRPr="00B02163">
        <w:rPr>
          <w:sz w:val="24"/>
          <w:szCs w:val="24"/>
        </w:rPr>
        <w:t>popping,</w:t>
      </w:r>
      <w:r w:rsidRPr="00B02163">
        <w:rPr>
          <w:spacing w:val="-5"/>
          <w:sz w:val="24"/>
          <w:szCs w:val="24"/>
        </w:rPr>
        <w:t xml:space="preserve"> </w:t>
      </w:r>
      <w:r w:rsidRPr="00B02163">
        <w:rPr>
          <w:sz w:val="24"/>
          <w:szCs w:val="24"/>
        </w:rPr>
        <w:t>blending,</w:t>
      </w:r>
      <w:r w:rsidRPr="00B02163">
        <w:rPr>
          <w:spacing w:val="-5"/>
          <w:sz w:val="24"/>
          <w:szCs w:val="24"/>
        </w:rPr>
        <w:t xml:space="preserve"> </w:t>
      </w:r>
      <w:r w:rsidRPr="00B02163">
        <w:rPr>
          <w:sz w:val="24"/>
          <w:szCs w:val="24"/>
        </w:rPr>
        <w:t>or</w:t>
      </w:r>
      <w:r w:rsidRPr="00B02163">
        <w:rPr>
          <w:spacing w:val="-5"/>
          <w:sz w:val="24"/>
          <w:szCs w:val="24"/>
        </w:rPr>
        <w:t xml:space="preserve"> </w:t>
      </w:r>
      <w:r w:rsidRPr="00B02163">
        <w:rPr>
          <w:sz w:val="24"/>
          <w:szCs w:val="24"/>
        </w:rPr>
        <w:t>assembly</w:t>
      </w:r>
      <w:r w:rsidRPr="00B02163">
        <w:rPr>
          <w:spacing w:val="-6"/>
          <w:sz w:val="24"/>
          <w:szCs w:val="24"/>
        </w:rPr>
        <w:t xml:space="preserve"> </w:t>
      </w:r>
      <w:r w:rsidRPr="00B02163">
        <w:rPr>
          <w:sz w:val="24"/>
          <w:szCs w:val="24"/>
        </w:rPr>
        <w:t>of</w:t>
      </w:r>
      <w:r w:rsidRPr="00B02163">
        <w:rPr>
          <w:spacing w:val="-1"/>
          <w:sz w:val="24"/>
          <w:szCs w:val="24"/>
        </w:rPr>
        <w:t xml:space="preserve"> </w:t>
      </w:r>
      <w:r w:rsidRPr="00B02163">
        <w:rPr>
          <w:sz w:val="24"/>
          <w:szCs w:val="24"/>
        </w:rPr>
        <w:t>non-prepackaged</w:t>
      </w:r>
      <w:r w:rsidRPr="00B02163">
        <w:rPr>
          <w:spacing w:val="-1"/>
          <w:sz w:val="24"/>
          <w:szCs w:val="24"/>
        </w:rPr>
        <w:t xml:space="preserve"> </w:t>
      </w:r>
      <w:r w:rsidRPr="00B02163">
        <w:rPr>
          <w:sz w:val="24"/>
          <w:szCs w:val="24"/>
        </w:rPr>
        <w:t>food.</w:t>
      </w:r>
    </w:p>
    <w:p w:rsidR="00F33667" w:rsidRPr="00B02163" w:rsidRDefault="00F33667" w:rsidP="00F33667">
      <w:pPr>
        <w:pStyle w:val="ListParagraph"/>
        <w:widowControl w:val="0"/>
        <w:numPr>
          <w:ilvl w:val="0"/>
          <w:numId w:val="26"/>
        </w:numPr>
        <w:tabs>
          <w:tab w:val="left" w:pos="840"/>
        </w:tabs>
        <w:spacing w:before="119" w:after="0" w:line="240" w:lineRule="auto"/>
        <w:ind w:right="210"/>
        <w:rPr>
          <w:rFonts w:eastAsia="Arial" w:cs="Arial"/>
          <w:sz w:val="24"/>
          <w:szCs w:val="24"/>
        </w:rPr>
      </w:pPr>
      <w:r w:rsidRPr="00B02163">
        <w:rPr>
          <w:sz w:val="24"/>
          <w:szCs w:val="24"/>
        </w:rPr>
        <w:t>Bulk dispensing of non-potentially hazardous</w:t>
      </w:r>
      <w:r w:rsidRPr="00B02163">
        <w:rPr>
          <w:spacing w:val="-5"/>
          <w:sz w:val="24"/>
          <w:szCs w:val="24"/>
        </w:rPr>
        <w:t xml:space="preserve"> </w:t>
      </w:r>
      <w:r w:rsidRPr="00B02163">
        <w:rPr>
          <w:sz w:val="24"/>
          <w:szCs w:val="24"/>
        </w:rPr>
        <w:t>beverages.</w:t>
      </w:r>
    </w:p>
    <w:p w:rsidR="00F33667" w:rsidRPr="00B02163" w:rsidRDefault="00F33667" w:rsidP="00F33667">
      <w:pPr>
        <w:pStyle w:val="ListParagraph"/>
        <w:widowControl w:val="0"/>
        <w:numPr>
          <w:ilvl w:val="0"/>
          <w:numId w:val="26"/>
        </w:numPr>
        <w:tabs>
          <w:tab w:val="left" w:pos="840"/>
        </w:tabs>
        <w:spacing w:before="119" w:after="0" w:line="240" w:lineRule="auto"/>
        <w:ind w:right="324"/>
        <w:rPr>
          <w:rFonts w:eastAsia="Arial" w:cs="Arial"/>
          <w:sz w:val="24"/>
          <w:szCs w:val="24"/>
        </w:rPr>
      </w:pPr>
      <w:r w:rsidRPr="00B02163">
        <w:rPr>
          <w:sz w:val="24"/>
          <w:szCs w:val="24"/>
        </w:rPr>
        <w:t>Holding, portioning, and dispensing of any foods that are prepared</w:t>
      </w:r>
      <w:r w:rsidRPr="00B02163">
        <w:rPr>
          <w:spacing w:val="-35"/>
          <w:sz w:val="24"/>
          <w:szCs w:val="24"/>
        </w:rPr>
        <w:t xml:space="preserve"> </w:t>
      </w:r>
      <w:r w:rsidRPr="00B02163">
        <w:rPr>
          <w:sz w:val="24"/>
          <w:szCs w:val="24"/>
        </w:rPr>
        <w:t>for</w:t>
      </w:r>
      <w:r w:rsidRPr="00B02163">
        <w:rPr>
          <w:spacing w:val="-1"/>
          <w:sz w:val="24"/>
          <w:szCs w:val="24"/>
        </w:rPr>
        <w:t xml:space="preserve"> </w:t>
      </w:r>
      <w:r w:rsidRPr="00B02163">
        <w:rPr>
          <w:sz w:val="24"/>
          <w:szCs w:val="24"/>
        </w:rPr>
        <w:t>satellite food service by the onsite permanent food facility</w:t>
      </w:r>
      <w:r w:rsidRPr="00B02163">
        <w:rPr>
          <w:spacing w:val="-13"/>
          <w:sz w:val="24"/>
          <w:szCs w:val="24"/>
        </w:rPr>
        <w:t xml:space="preserve"> </w:t>
      </w:r>
      <w:r w:rsidRPr="00B02163">
        <w:rPr>
          <w:sz w:val="24"/>
          <w:szCs w:val="24"/>
        </w:rPr>
        <w:t>or</w:t>
      </w:r>
      <w:r w:rsidRPr="00B02163">
        <w:rPr>
          <w:spacing w:val="-1"/>
          <w:sz w:val="24"/>
          <w:szCs w:val="24"/>
        </w:rPr>
        <w:t xml:space="preserve"> </w:t>
      </w:r>
      <w:r w:rsidRPr="00B02163">
        <w:rPr>
          <w:sz w:val="24"/>
          <w:szCs w:val="24"/>
        </w:rPr>
        <w:t>prepackaged by another approved</w:t>
      </w:r>
      <w:r w:rsidRPr="00B02163">
        <w:rPr>
          <w:spacing w:val="-3"/>
          <w:sz w:val="24"/>
          <w:szCs w:val="24"/>
        </w:rPr>
        <w:t xml:space="preserve"> </w:t>
      </w:r>
      <w:r w:rsidRPr="00B02163">
        <w:rPr>
          <w:sz w:val="24"/>
          <w:szCs w:val="24"/>
        </w:rPr>
        <w:t>source.</w:t>
      </w:r>
    </w:p>
    <w:p w:rsidR="00F33667" w:rsidRPr="00B02163" w:rsidRDefault="00F33667" w:rsidP="00F33667">
      <w:pPr>
        <w:pStyle w:val="ListParagraph"/>
        <w:widowControl w:val="0"/>
        <w:numPr>
          <w:ilvl w:val="0"/>
          <w:numId w:val="26"/>
        </w:numPr>
        <w:tabs>
          <w:tab w:val="left" w:pos="840"/>
        </w:tabs>
        <w:spacing w:before="120" w:after="0" w:line="240" w:lineRule="auto"/>
        <w:ind w:right="438"/>
        <w:rPr>
          <w:rFonts w:eastAsia="Arial" w:cs="Arial"/>
          <w:sz w:val="24"/>
          <w:szCs w:val="24"/>
        </w:rPr>
      </w:pPr>
      <w:r w:rsidRPr="00B02163">
        <w:rPr>
          <w:sz w:val="24"/>
          <w:szCs w:val="24"/>
        </w:rPr>
        <w:t>Slicing and chopping of food on a heated cooking surface during</w:t>
      </w:r>
      <w:r w:rsidRPr="00B02163">
        <w:rPr>
          <w:spacing w:val="-32"/>
          <w:sz w:val="24"/>
          <w:szCs w:val="24"/>
        </w:rPr>
        <w:t xml:space="preserve"> </w:t>
      </w:r>
      <w:r w:rsidRPr="00B02163">
        <w:rPr>
          <w:sz w:val="24"/>
          <w:szCs w:val="24"/>
        </w:rPr>
        <w:t>the</w:t>
      </w:r>
      <w:r w:rsidRPr="00B02163">
        <w:rPr>
          <w:spacing w:val="-1"/>
          <w:sz w:val="24"/>
          <w:szCs w:val="24"/>
        </w:rPr>
        <w:t xml:space="preserve"> </w:t>
      </w:r>
      <w:r w:rsidRPr="00B02163">
        <w:rPr>
          <w:sz w:val="24"/>
          <w:szCs w:val="24"/>
        </w:rPr>
        <w:t>cooking</w:t>
      </w:r>
      <w:r w:rsidRPr="00B02163">
        <w:rPr>
          <w:spacing w:val="-1"/>
          <w:sz w:val="24"/>
          <w:szCs w:val="24"/>
        </w:rPr>
        <w:t xml:space="preserve"> </w:t>
      </w:r>
      <w:r w:rsidRPr="00B02163">
        <w:rPr>
          <w:sz w:val="24"/>
          <w:szCs w:val="24"/>
        </w:rPr>
        <w:t>process.</w:t>
      </w:r>
    </w:p>
    <w:p w:rsidR="00F33667" w:rsidRPr="00B02163" w:rsidRDefault="00F33667" w:rsidP="00F33667">
      <w:pPr>
        <w:pStyle w:val="ListParagraph"/>
        <w:widowControl w:val="0"/>
        <w:numPr>
          <w:ilvl w:val="0"/>
          <w:numId w:val="26"/>
        </w:numPr>
        <w:tabs>
          <w:tab w:val="left" w:pos="840"/>
        </w:tabs>
        <w:spacing w:before="120" w:after="0" w:line="240" w:lineRule="auto"/>
        <w:rPr>
          <w:rFonts w:eastAsia="Arial" w:cs="Arial"/>
          <w:sz w:val="24"/>
          <w:szCs w:val="24"/>
        </w:rPr>
      </w:pPr>
      <w:r w:rsidRPr="00B02163">
        <w:rPr>
          <w:sz w:val="24"/>
          <w:szCs w:val="24"/>
        </w:rPr>
        <w:t>Cooking and seasoning to</w:t>
      </w:r>
      <w:r w:rsidRPr="00B02163">
        <w:rPr>
          <w:spacing w:val="-1"/>
          <w:sz w:val="24"/>
          <w:szCs w:val="24"/>
        </w:rPr>
        <w:t xml:space="preserve"> </w:t>
      </w:r>
      <w:r w:rsidRPr="00B02163">
        <w:rPr>
          <w:sz w:val="24"/>
          <w:szCs w:val="24"/>
        </w:rPr>
        <w:t>order.</w:t>
      </w:r>
    </w:p>
    <w:p w:rsidR="00F33667" w:rsidRPr="00B02163" w:rsidRDefault="00F33667" w:rsidP="00F33667">
      <w:pPr>
        <w:ind w:left="630"/>
        <w:rPr>
          <w:rFonts w:eastAsia="Arial" w:cs="Arial"/>
          <w:sz w:val="24"/>
          <w:szCs w:val="24"/>
        </w:rPr>
      </w:pPr>
    </w:p>
    <w:p w:rsidR="00F33667" w:rsidRPr="00B02163" w:rsidRDefault="00F33667" w:rsidP="00F33667">
      <w:pPr>
        <w:pStyle w:val="BodyText"/>
        <w:spacing w:before="120" w:line="207" w:lineRule="exact"/>
        <w:ind w:left="630" w:right="210"/>
        <w:rPr>
          <w:rFonts w:asciiTheme="minorHAnsi" w:hAnsiTheme="minorHAnsi"/>
          <w:sz w:val="24"/>
          <w:szCs w:val="24"/>
        </w:rPr>
      </w:pPr>
      <w:r w:rsidRPr="00B02163">
        <w:rPr>
          <w:rFonts w:asciiTheme="minorHAnsi" w:hAnsiTheme="minorHAnsi"/>
          <w:sz w:val="24"/>
          <w:szCs w:val="24"/>
        </w:rPr>
        <w:t>Limited food preparation does NOT</w:t>
      </w:r>
      <w:r w:rsidRPr="00B02163">
        <w:rPr>
          <w:rFonts w:asciiTheme="minorHAnsi" w:hAnsiTheme="minorHAnsi"/>
          <w:spacing w:val="-24"/>
          <w:sz w:val="24"/>
          <w:szCs w:val="24"/>
        </w:rPr>
        <w:t xml:space="preserve"> </w:t>
      </w:r>
      <w:r w:rsidRPr="00B02163">
        <w:rPr>
          <w:rFonts w:asciiTheme="minorHAnsi" w:hAnsiTheme="minorHAnsi"/>
          <w:sz w:val="24"/>
          <w:szCs w:val="24"/>
        </w:rPr>
        <w:t>include:</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slicing and chopping unless it is on the heated cooking</w:t>
      </w:r>
      <w:r w:rsidRPr="00B02163">
        <w:rPr>
          <w:spacing w:val="-19"/>
          <w:sz w:val="24"/>
          <w:szCs w:val="24"/>
        </w:rPr>
        <w:t xml:space="preserve"> </w:t>
      </w:r>
      <w:r w:rsidRPr="00B02163">
        <w:rPr>
          <w:sz w:val="24"/>
          <w:szCs w:val="24"/>
        </w:rPr>
        <w:t>surface</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thawing</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cooling of cooked potentially hazardous</w:t>
      </w:r>
      <w:r w:rsidRPr="00B02163">
        <w:rPr>
          <w:spacing w:val="-4"/>
          <w:sz w:val="24"/>
          <w:szCs w:val="24"/>
        </w:rPr>
        <w:t xml:space="preserve"> </w:t>
      </w:r>
      <w:r w:rsidRPr="00B02163">
        <w:rPr>
          <w:sz w:val="24"/>
          <w:szCs w:val="24"/>
        </w:rPr>
        <w:t>food</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grinding raw ingredients or potentially hazardous</w:t>
      </w:r>
      <w:r w:rsidRPr="00B02163">
        <w:rPr>
          <w:spacing w:val="-12"/>
          <w:sz w:val="24"/>
          <w:szCs w:val="24"/>
        </w:rPr>
        <w:t xml:space="preserve"> </w:t>
      </w:r>
      <w:r w:rsidRPr="00B02163">
        <w:rPr>
          <w:sz w:val="24"/>
          <w:szCs w:val="24"/>
        </w:rPr>
        <w:t>food</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reheating for hot</w:t>
      </w:r>
      <w:r w:rsidRPr="00B02163">
        <w:rPr>
          <w:spacing w:val="-1"/>
          <w:sz w:val="24"/>
          <w:szCs w:val="24"/>
        </w:rPr>
        <w:t xml:space="preserve"> </w:t>
      </w:r>
      <w:r w:rsidRPr="00B02163">
        <w:rPr>
          <w:sz w:val="24"/>
          <w:szCs w:val="24"/>
        </w:rPr>
        <w:t>holding</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washing of</w:t>
      </w:r>
      <w:r w:rsidRPr="00B02163">
        <w:rPr>
          <w:spacing w:val="-1"/>
          <w:sz w:val="24"/>
          <w:szCs w:val="24"/>
        </w:rPr>
        <w:t xml:space="preserve"> </w:t>
      </w:r>
      <w:r w:rsidRPr="00B02163">
        <w:rPr>
          <w:sz w:val="24"/>
          <w:szCs w:val="24"/>
        </w:rPr>
        <w:t>foods</w:t>
      </w:r>
    </w:p>
    <w:p w:rsidR="00F33667" w:rsidRPr="00B02163" w:rsidRDefault="00F33667" w:rsidP="00F33667">
      <w:pPr>
        <w:pStyle w:val="ListParagraph"/>
        <w:widowControl w:val="0"/>
        <w:numPr>
          <w:ilvl w:val="1"/>
          <w:numId w:val="36"/>
        </w:numPr>
        <w:tabs>
          <w:tab w:val="left" w:pos="1416"/>
        </w:tabs>
        <w:spacing w:after="0" w:line="207" w:lineRule="exact"/>
        <w:ind w:left="630" w:right="210"/>
        <w:contextualSpacing w:val="0"/>
        <w:rPr>
          <w:rFonts w:eastAsia="Arial" w:cs="Arial"/>
          <w:sz w:val="24"/>
          <w:szCs w:val="24"/>
        </w:rPr>
      </w:pPr>
      <w:r w:rsidRPr="00B02163">
        <w:rPr>
          <w:sz w:val="24"/>
          <w:szCs w:val="24"/>
        </w:rPr>
        <w:t>cooking of potentially hazardous foods for later</w:t>
      </w:r>
      <w:r w:rsidRPr="00B02163">
        <w:rPr>
          <w:spacing w:val="-7"/>
          <w:sz w:val="24"/>
          <w:szCs w:val="24"/>
        </w:rPr>
        <w:t xml:space="preserve"> </w:t>
      </w:r>
      <w:r w:rsidRPr="00B02163">
        <w:rPr>
          <w:sz w:val="24"/>
          <w:szCs w:val="24"/>
        </w:rPr>
        <w:t>use</w:t>
      </w:r>
    </w:p>
    <w:p w:rsidR="00B02163" w:rsidRDefault="00B02163" w:rsidP="00B02163">
      <w:pPr>
        <w:pStyle w:val="Heading3"/>
        <w:ind w:left="0" w:right="129"/>
        <w:rPr>
          <w:rFonts w:asciiTheme="minorHAnsi" w:hAnsiTheme="minorHAnsi" w:cs="Arial"/>
          <w:b w:val="0"/>
          <w:bCs w:val="0"/>
          <w:sz w:val="24"/>
          <w:szCs w:val="24"/>
        </w:rPr>
      </w:pPr>
    </w:p>
    <w:p w:rsidR="00B02163" w:rsidRDefault="00B02163" w:rsidP="00B02163">
      <w:pPr>
        <w:pStyle w:val="Heading3"/>
        <w:ind w:left="0" w:right="129"/>
        <w:rPr>
          <w:rFonts w:asciiTheme="minorHAnsi" w:hAnsiTheme="minorHAnsi" w:cs="Arial"/>
          <w:b w:val="0"/>
          <w:bCs w:val="0"/>
          <w:sz w:val="24"/>
          <w:szCs w:val="24"/>
        </w:rPr>
      </w:pPr>
    </w:p>
    <w:p w:rsidR="00B85ED3" w:rsidRPr="00B02163" w:rsidRDefault="00B85ED3" w:rsidP="00B02163">
      <w:pPr>
        <w:pStyle w:val="Heading3"/>
        <w:ind w:left="0" w:right="129"/>
        <w:rPr>
          <w:rFonts w:asciiTheme="minorHAnsi" w:hAnsiTheme="minorHAnsi" w:cs="Arial"/>
          <w:b w:val="0"/>
          <w:bCs w:val="0"/>
          <w:sz w:val="24"/>
          <w:szCs w:val="24"/>
        </w:rPr>
      </w:pPr>
      <w:r w:rsidRPr="00B02163">
        <w:rPr>
          <w:rFonts w:asciiTheme="minorHAnsi" w:hAnsiTheme="minorHAnsi"/>
          <w:sz w:val="24"/>
          <w:szCs w:val="24"/>
          <w:u w:val="single" w:color="000000"/>
        </w:rPr>
        <w:lastRenderedPageBreak/>
        <w:t>Time Temperature Controlled for Safety Food (TCS)</w:t>
      </w:r>
      <w:r w:rsidRPr="00B02163">
        <w:rPr>
          <w:rFonts w:asciiTheme="minorHAnsi" w:hAnsiTheme="minorHAnsi"/>
          <w:spacing w:val="-11"/>
          <w:sz w:val="24"/>
          <w:szCs w:val="24"/>
          <w:u w:val="single" w:color="000000"/>
        </w:rPr>
        <w:t xml:space="preserve"> </w:t>
      </w:r>
      <w:r w:rsidRPr="00B02163">
        <w:rPr>
          <w:rFonts w:asciiTheme="minorHAnsi" w:hAnsiTheme="minorHAnsi"/>
          <w:b w:val="0"/>
          <w:sz w:val="24"/>
          <w:szCs w:val="24"/>
        </w:rPr>
        <w:t>is</w:t>
      </w:r>
    </w:p>
    <w:p w:rsidR="00B85ED3" w:rsidRPr="00B02163" w:rsidRDefault="00B85ED3" w:rsidP="00B85ED3">
      <w:pPr>
        <w:pStyle w:val="ListParagraph"/>
        <w:widowControl w:val="0"/>
        <w:numPr>
          <w:ilvl w:val="0"/>
          <w:numId w:val="37"/>
        </w:numPr>
        <w:tabs>
          <w:tab w:val="left" w:pos="820"/>
        </w:tabs>
        <w:spacing w:before="122" w:after="0" w:line="240" w:lineRule="auto"/>
        <w:ind w:right="160"/>
        <w:contextualSpacing w:val="0"/>
        <w:jc w:val="both"/>
        <w:rPr>
          <w:rFonts w:eastAsia="Arial" w:cs="Arial"/>
          <w:sz w:val="24"/>
          <w:szCs w:val="24"/>
        </w:rPr>
      </w:pPr>
      <w:proofErr w:type="gramStart"/>
      <w:r w:rsidRPr="00B02163">
        <w:rPr>
          <w:sz w:val="24"/>
          <w:szCs w:val="24"/>
        </w:rPr>
        <w:t>a</w:t>
      </w:r>
      <w:proofErr w:type="gramEnd"/>
      <w:r w:rsidRPr="00B02163">
        <w:rPr>
          <w:sz w:val="24"/>
          <w:szCs w:val="24"/>
        </w:rPr>
        <w:t xml:space="preserve"> food that requires time or temperature control to limit</w:t>
      </w:r>
      <w:r w:rsidRPr="00B02163">
        <w:rPr>
          <w:spacing w:val="8"/>
          <w:sz w:val="24"/>
          <w:szCs w:val="24"/>
        </w:rPr>
        <w:t xml:space="preserve"> </w:t>
      </w:r>
      <w:r w:rsidRPr="00B02163">
        <w:rPr>
          <w:sz w:val="24"/>
          <w:szCs w:val="24"/>
        </w:rPr>
        <w:t>pathogenic micro-organism growth or toxin</w:t>
      </w:r>
      <w:r w:rsidRPr="00B02163">
        <w:rPr>
          <w:spacing w:val="-2"/>
          <w:sz w:val="24"/>
          <w:szCs w:val="24"/>
        </w:rPr>
        <w:t xml:space="preserve"> </w:t>
      </w:r>
      <w:r w:rsidRPr="00B02163">
        <w:rPr>
          <w:sz w:val="24"/>
          <w:szCs w:val="24"/>
        </w:rPr>
        <w:t>formation.</w:t>
      </w:r>
    </w:p>
    <w:p w:rsidR="00B85ED3" w:rsidRPr="00B02163" w:rsidRDefault="00B85ED3" w:rsidP="00B85ED3">
      <w:pPr>
        <w:pStyle w:val="ListParagraph"/>
        <w:widowControl w:val="0"/>
        <w:numPr>
          <w:ilvl w:val="0"/>
          <w:numId w:val="37"/>
        </w:numPr>
        <w:tabs>
          <w:tab w:val="left" w:pos="820"/>
        </w:tabs>
        <w:spacing w:before="120" w:after="0" w:line="240" w:lineRule="auto"/>
        <w:ind w:right="156"/>
        <w:contextualSpacing w:val="0"/>
        <w:jc w:val="both"/>
        <w:rPr>
          <w:rFonts w:eastAsia="Arial" w:cs="Arial"/>
          <w:sz w:val="24"/>
          <w:szCs w:val="24"/>
        </w:rPr>
      </w:pPr>
      <w:r w:rsidRPr="00B02163">
        <w:rPr>
          <w:sz w:val="24"/>
          <w:szCs w:val="24"/>
        </w:rPr>
        <w:t>Potentially hazardous food includes a food of animal origin that is raw</w:t>
      </w:r>
      <w:r w:rsidRPr="00B02163">
        <w:rPr>
          <w:spacing w:val="-10"/>
          <w:sz w:val="24"/>
          <w:szCs w:val="24"/>
        </w:rPr>
        <w:t xml:space="preserve"> </w:t>
      </w:r>
      <w:r w:rsidRPr="00B02163">
        <w:rPr>
          <w:sz w:val="24"/>
          <w:szCs w:val="24"/>
        </w:rPr>
        <w:t>or</w:t>
      </w:r>
      <w:r w:rsidRPr="00B02163">
        <w:rPr>
          <w:spacing w:val="-1"/>
          <w:sz w:val="24"/>
          <w:szCs w:val="24"/>
        </w:rPr>
        <w:t xml:space="preserve"> </w:t>
      </w:r>
      <w:r w:rsidRPr="00B02163">
        <w:rPr>
          <w:sz w:val="24"/>
          <w:szCs w:val="24"/>
        </w:rPr>
        <w:t>heat-treated, a food of plant origin that is heat treated or consists of</w:t>
      </w:r>
      <w:r w:rsidRPr="00B02163">
        <w:rPr>
          <w:spacing w:val="30"/>
          <w:sz w:val="24"/>
          <w:szCs w:val="24"/>
        </w:rPr>
        <w:t xml:space="preserve"> </w:t>
      </w:r>
      <w:r w:rsidRPr="00B02163">
        <w:rPr>
          <w:sz w:val="24"/>
          <w:szCs w:val="24"/>
        </w:rPr>
        <w:t>raw seed</w:t>
      </w:r>
      <w:r w:rsidRPr="00B02163">
        <w:rPr>
          <w:spacing w:val="-4"/>
          <w:sz w:val="24"/>
          <w:szCs w:val="24"/>
        </w:rPr>
        <w:t xml:space="preserve"> </w:t>
      </w:r>
      <w:r w:rsidRPr="00B02163">
        <w:rPr>
          <w:sz w:val="24"/>
          <w:szCs w:val="24"/>
        </w:rPr>
        <w:t>sprouts,</w:t>
      </w:r>
      <w:r w:rsidRPr="00B02163">
        <w:rPr>
          <w:spacing w:val="-4"/>
          <w:sz w:val="24"/>
          <w:szCs w:val="24"/>
        </w:rPr>
        <w:t xml:space="preserve"> </w:t>
      </w:r>
      <w:r w:rsidRPr="00B02163">
        <w:rPr>
          <w:sz w:val="24"/>
          <w:szCs w:val="24"/>
        </w:rPr>
        <w:t>cut</w:t>
      </w:r>
      <w:r w:rsidRPr="00B02163">
        <w:rPr>
          <w:spacing w:val="-4"/>
          <w:sz w:val="24"/>
          <w:szCs w:val="24"/>
        </w:rPr>
        <w:t xml:space="preserve"> </w:t>
      </w:r>
      <w:r w:rsidRPr="00B02163">
        <w:rPr>
          <w:sz w:val="24"/>
          <w:szCs w:val="24"/>
        </w:rPr>
        <w:t>melons,</w:t>
      </w:r>
      <w:r w:rsidRPr="00B02163">
        <w:rPr>
          <w:spacing w:val="-4"/>
          <w:sz w:val="24"/>
          <w:szCs w:val="24"/>
        </w:rPr>
        <w:t xml:space="preserve"> </w:t>
      </w:r>
      <w:r w:rsidRPr="00B02163">
        <w:rPr>
          <w:sz w:val="24"/>
          <w:szCs w:val="24"/>
        </w:rPr>
        <w:t>cut</w:t>
      </w:r>
      <w:r w:rsidRPr="00B02163">
        <w:rPr>
          <w:spacing w:val="-4"/>
          <w:sz w:val="24"/>
          <w:szCs w:val="24"/>
        </w:rPr>
        <w:t xml:space="preserve"> </w:t>
      </w:r>
      <w:r w:rsidRPr="00B02163">
        <w:rPr>
          <w:sz w:val="24"/>
          <w:szCs w:val="24"/>
        </w:rPr>
        <w:t>tomatoes,</w:t>
      </w:r>
      <w:r w:rsidRPr="00B02163">
        <w:rPr>
          <w:spacing w:val="-3"/>
          <w:sz w:val="24"/>
          <w:szCs w:val="24"/>
        </w:rPr>
        <w:t xml:space="preserve"> </w:t>
      </w:r>
      <w:r w:rsidRPr="00B02163">
        <w:rPr>
          <w:sz w:val="24"/>
          <w:szCs w:val="24"/>
        </w:rPr>
        <w:t>or</w:t>
      </w:r>
      <w:r w:rsidRPr="00B02163">
        <w:rPr>
          <w:spacing w:val="-4"/>
          <w:sz w:val="24"/>
          <w:szCs w:val="24"/>
        </w:rPr>
        <w:t xml:space="preserve"> </w:t>
      </w:r>
      <w:r w:rsidRPr="00B02163">
        <w:rPr>
          <w:sz w:val="24"/>
          <w:szCs w:val="24"/>
        </w:rPr>
        <w:t>mixtures</w:t>
      </w:r>
      <w:r w:rsidRPr="00B02163">
        <w:rPr>
          <w:spacing w:val="-3"/>
          <w:sz w:val="24"/>
          <w:szCs w:val="24"/>
        </w:rPr>
        <w:t xml:space="preserve"> </w:t>
      </w:r>
      <w:r w:rsidRPr="00B02163">
        <w:rPr>
          <w:sz w:val="24"/>
          <w:szCs w:val="24"/>
        </w:rPr>
        <w:t>of</w:t>
      </w:r>
      <w:r w:rsidRPr="00B02163">
        <w:rPr>
          <w:spacing w:val="-4"/>
          <w:sz w:val="24"/>
          <w:szCs w:val="24"/>
        </w:rPr>
        <w:t xml:space="preserve"> </w:t>
      </w:r>
      <w:r w:rsidRPr="00B02163">
        <w:rPr>
          <w:sz w:val="24"/>
          <w:szCs w:val="24"/>
        </w:rPr>
        <w:t>cut</w:t>
      </w:r>
      <w:r w:rsidRPr="00B02163">
        <w:rPr>
          <w:spacing w:val="-4"/>
          <w:sz w:val="24"/>
          <w:szCs w:val="24"/>
        </w:rPr>
        <w:t xml:space="preserve"> </w:t>
      </w:r>
      <w:r w:rsidRPr="00B02163">
        <w:rPr>
          <w:sz w:val="24"/>
          <w:szCs w:val="24"/>
        </w:rPr>
        <w:t>tomatoes</w:t>
      </w:r>
      <w:r w:rsidRPr="00B02163">
        <w:rPr>
          <w:spacing w:val="-4"/>
          <w:sz w:val="24"/>
          <w:szCs w:val="24"/>
        </w:rPr>
        <w:t xml:space="preserve"> </w:t>
      </w:r>
      <w:r w:rsidRPr="00B02163">
        <w:rPr>
          <w:sz w:val="24"/>
          <w:szCs w:val="24"/>
        </w:rPr>
        <w:t>that</w:t>
      </w:r>
      <w:r w:rsidRPr="00B02163">
        <w:rPr>
          <w:spacing w:val="-1"/>
          <w:sz w:val="24"/>
          <w:szCs w:val="24"/>
        </w:rPr>
        <w:t xml:space="preserve"> </w:t>
      </w:r>
      <w:r w:rsidRPr="00B02163">
        <w:rPr>
          <w:sz w:val="24"/>
          <w:szCs w:val="24"/>
        </w:rPr>
        <w:t>are</w:t>
      </w:r>
      <w:r w:rsidRPr="00B02163">
        <w:rPr>
          <w:spacing w:val="28"/>
          <w:sz w:val="24"/>
          <w:szCs w:val="24"/>
        </w:rPr>
        <w:t xml:space="preserve"> </w:t>
      </w:r>
      <w:r w:rsidRPr="00B02163">
        <w:rPr>
          <w:sz w:val="24"/>
          <w:szCs w:val="24"/>
        </w:rPr>
        <w:t>not</w:t>
      </w:r>
      <w:r w:rsidRPr="00B02163">
        <w:rPr>
          <w:spacing w:val="28"/>
          <w:sz w:val="24"/>
          <w:szCs w:val="24"/>
        </w:rPr>
        <w:t xml:space="preserve"> </w:t>
      </w:r>
      <w:r w:rsidRPr="00B02163">
        <w:rPr>
          <w:sz w:val="24"/>
          <w:szCs w:val="24"/>
        </w:rPr>
        <w:t>modified</w:t>
      </w:r>
      <w:r w:rsidRPr="00B02163">
        <w:rPr>
          <w:spacing w:val="28"/>
          <w:sz w:val="24"/>
          <w:szCs w:val="24"/>
        </w:rPr>
        <w:t xml:space="preserve"> </w:t>
      </w:r>
      <w:r w:rsidRPr="00B02163">
        <w:rPr>
          <w:sz w:val="24"/>
          <w:szCs w:val="24"/>
        </w:rPr>
        <w:t>to</w:t>
      </w:r>
      <w:r w:rsidRPr="00B02163">
        <w:rPr>
          <w:spacing w:val="28"/>
          <w:sz w:val="24"/>
          <w:szCs w:val="24"/>
        </w:rPr>
        <w:t xml:space="preserve"> </w:t>
      </w:r>
      <w:r w:rsidRPr="00B02163">
        <w:rPr>
          <w:sz w:val="24"/>
          <w:szCs w:val="24"/>
        </w:rPr>
        <w:t>render</w:t>
      </w:r>
      <w:r w:rsidRPr="00B02163">
        <w:rPr>
          <w:spacing w:val="28"/>
          <w:sz w:val="24"/>
          <w:szCs w:val="24"/>
        </w:rPr>
        <w:t xml:space="preserve"> </w:t>
      </w:r>
      <w:r w:rsidRPr="00B02163">
        <w:rPr>
          <w:sz w:val="24"/>
          <w:szCs w:val="24"/>
        </w:rPr>
        <w:t>them</w:t>
      </w:r>
      <w:r w:rsidRPr="00B02163">
        <w:rPr>
          <w:spacing w:val="28"/>
          <w:sz w:val="24"/>
          <w:szCs w:val="24"/>
        </w:rPr>
        <w:t xml:space="preserve"> </w:t>
      </w:r>
      <w:r w:rsidRPr="00B02163">
        <w:rPr>
          <w:sz w:val="24"/>
          <w:szCs w:val="24"/>
        </w:rPr>
        <w:t>unable</w:t>
      </w:r>
      <w:r w:rsidRPr="00B02163">
        <w:rPr>
          <w:spacing w:val="28"/>
          <w:sz w:val="24"/>
          <w:szCs w:val="24"/>
        </w:rPr>
        <w:t xml:space="preserve"> </w:t>
      </w:r>
      <w:r w:rsidRPr="00B02163">
        <w:rPr>
          <w:sz w:val="24"/>
          <w:szCs w:val="24"/>
        </w:rPr>
        <w:t>to</w:t>
      </w:r>
      <w:r w:rsidRPr="00B02163">
        <w:rPr>
          <w:spacing w:val="29"/>
          <w:sz w:val="24"/>
          <w:szCs w:val="24"/>
        </w:rPr>
        <w:t xml:space="preserve"> </w:t>
      </w:r>
      <w:r w:rsidRPr="00B02163">
        <w:rPr>
          <w:sz w:val="24"/>
          <w:szCs w:val="24"/>
        </w:rPr>
        <w:t>support</w:t>
      </w:r>
      <w:r w:rsidRPr="00B02163">
        <w:rPr>
          <w:spacing w:val="28"/>
          <w:sz w:val="24"/>
          <w:szCs w:val="24"/>
        </w:rPr>
        <w:t xml:space="preserve"> </w:t>
      </w:r>
      <w:r w:rsidRPr="00B02163">
        <w:rPr>
          <w:sz w:val="24"/>
          <w:szCs w:val="24"/>
        </w:rPr>
        <w:t>pathogenic</w:t>
      </w:r>
      <w:r w:rsidRPr="00B02163">
        <w:rPr>
          <w:spacing w:val="28"/>
          <w:sz w:val="24"/>
          <w:szCs w:val="24"/>
        </w:rPr>
        <w:t xml:space="preserve"> </w:t>
      </w:r>
      <w:r w:rsidRPr="00B02163">
        <w:rPr>
          <w:sz w:val="24"/>
          <w:szCs w:val="24"/>
        </w:rPr>
        <w:t>micro-</w:t>
      </w:r>
      <w:r w:rsidRPr="00B02163">
        <w:rPr>
          <w:spacing w:val="-1"/>
          <w:sz w:val="24"/>
          <w:szCs w:val="24"/>
        </w:rPr>
        <w:t xml:space="preserve"> </w:t>
      </w:r>
      <w:r w:rsidRPr="00B02163">
        <w:rPr>
          <w:sz w:val="24"/>
          <w:szCs w:val="24"/>
        </w:rPr>
        <w:t>organism</w:t>
      </w:r>
      <w:r w:rsidRPr="00B02163">
        <w:rPr>
          <w:spacing w:val="27"/>
          <w:sz w:val="24"/>
          <w:szCs w:val="24"/>
        </w:rPr>
        <w:t xml:space="preserve"> </w:t>
      </w:r>
      <w:r w:rsidRPr="00B02163">
        <w:rPr>
          <w:sz w:val="24"/>
          <w:szCs w:val="24"/>
        </w:rPr>
        <w:t>growth</w:t>
      </w:r>
      <w:r w:rsidRPr="00B02163">
        <w:rPr>
          <w:spacing w:val="26"/>
          <w:sz w:val="24"/>
          <w:szCs w:val="24"/>
        </w:rPr>
        <w:t xml:space="preserve"> </w:t>
      </w:r>
      <w:r w:rsidRPr="00B02163">
        <w:rPr>
          <w:sz w:val="24"/>
          <w:szCs w:val="24"/>
        </w:rPr>
        <w:t>or</w:t>
      </w:r>
      <w:r w:rsidRPr="00B02163">
        <w:rPr>
          <w:spacing w:val="26"/>
          <w:sz w:val="24"/>
          <w:szCs w:val="24"/>
        </w:rPr>
        <w:t xml:space="preserve"> </w:t>
      </w:r>
      <w:r w:rsidRPr="00B02163">
        <w:rPr>
          <w:sz w:val="24"/>
          <w:szCs w:val="24"/>
        </w:rPr>
        <w:t>toxin</w:t>
      </w:r>
      <w:r w:rsidRPr="00B02163">
        <w:rPr>
          <w:spacing w:val="26"/>
          <w:sz w:val="24"/>
          <w:szCs w:val="24"/>
        </w:rPr>
        <w:t xml:space="preserve"> </w:t>
      </w:r>
      <w:r w:rsidRPr="00B02163">
        <w:rPr>
          <w:sz w:val="24"/>
          <w:szCs w:val="24"/>
        </w:rPr>
        <w:t>formation,</w:t>
      </w:r>
      <w:r w:rsidRPr="00B02163">
        <w:rPr>
          <w:spacing w:val="27"/>
          <w:sz w:val="24"/>
          <w:szCs w:val="24"/>
        </w:rPr>
        <w:t xml:space="preserve"> </w:t>
      </w:r>
      <w:r w:rsidRPr="00B02163">
        <w:rPr>
          <w:sz w:val="24"/>
          <w:szCs w:val="24"/>
        </w:rPr>
        <w:t>and</w:t>
      </w:r>
      <w:r w:rsidRPr="00B02163">
        <w:rPr>
          <w:spacing w:val="26"/>
          <w:sz w:val="24"/>
          <w:szCs w:val="24"/>
        </w:rPr>
        <w:t xml:space="preserve"> </w:t>
      </w:r>
      <w:r w:rsidRPr="00B02163">
        <w:rPr>
          <w:sz w:val="24"/>
          <w:szCs w:val="24"/>
        </w:rPr>
        <w:t>garlic-in-oil</w:t>
      </w:r>
      <w:r w:rsidRPr="00B02163">
        <w:rPr>
          <w:spacing w:val="26"/>
          <w:sz w:val="24"/>
          <w:szCs w:val="24"/>
        </w:rPr>
        <w:t xml:space="preserve"> </w:t>
      </w:r>
      <w:r w:rsidRPr="00B02163">
        <w:rPr>
          <w:sz w:val="24"/>
          <w:szCs w:val="24"/>
        </w:rPr>
        <w:t>mixtures</w:t>
      </w:r>
      <w:r w:rsidRPr="00B02163">
        <w:rPr>
          <w:spacing w:val="26"/>
          <w:sz w:val="24"/>
          <w:szCs w:val="24"/>
        </w:rPr>
        <w:t xml:space="preserve"> </w:t>
      </w:r>
      <w:r w:rsidRPr="00B02163">
        <w:rPr>
          <w:sz w:val="24"/>
          <w:szCs w:val="24"/>
        </w:rPr>
        <w:t>that</w:t>
      </w:r>
      <w:r w:rsidRPr="00B02163">
        <w:rPr>
          <w:spacing w:val="26"/>
          <w:sz w:val="24"/>
          <w:szCs w:val="24"/>
        </w:rPr>
        <w:t xml:space="preserve"> </w:t>
      </w:r>
      <w:r w:rsidRPr="00B02163">
        <w:rPr>
          <w:sz w:val="24"/>
          <w:szCs w:val="24"/>
        </w:rPr>
        <w:t>are not</w:t>
      </w:r>
      <w:r w:rsidRPr="00B02163">
        <w:rPr>
          <w:spacing w:val="15"/>
          <w:sz w:val="24"/>
          <w:szCs w:val="24"/>
        </w:rPr>
        <w:t xml:space="preserve"> </w:t>
      </w:r>
      <w:r w:rsidRPr="00B02163">
        <w:rPr>
          <w:sz w:val="24"/>
          <w:szCs w:val="24"/>
        </w:rPr>
        <w:t>acidified</w:t>
      </w:r>
      <w:r w:rsidRPr="00B02163">
        <w:rPr>
          <w:spacing w:val="15"/>
          <w:sz w:val="24"/>
          <w:szCs w:val="24"/>
        </w:rPr>
        <w:t xml:space="preserve"> </w:t>
      </w:r>
      <w:r w:rsidRPr="00B02163">
        <w:rPr>
          <w:sz w:val="24"/>
          <w:szCs w:val="24"/>
        </w:rPr>
        <w:t>or</w:t>
      </w:r>
      <w:r w:rsidRPr="00B02163">
        <w:rPr>
          <w:spacing w:val="16"/>
          <w:sz w:val="24"/>
          <w:szCs w:val="24"/>
        </w:rPr>
        <w:t xml:space="preserve"> </w:t>
      </w:r>
      <w:r w:rsidRPr="00B02163">
        <w:rPr>
          <w:sz w:val="24"/>
          <w:szCs w:val="24"/>
        </w:rPr>
        <w:t>otherwise</w:t>
      </w:r>
      <w:r w:rsidRPr="00B02163">
        <w:rPr>
          <w:spacing w:val="14"/>
          <w:sz w:val="24"/>
          <w:szCs w:val="24"/>
        </w:rPr>
        <w:t xml:space="preserve"> </w:t>
      </w:r>
      <w:r w:rsidRPr="00B02163">
        <w:rPr>
          <w:sz w:val="24"/>
          <w:szCs w:val="24"/>
        </w:rPr>
        <w:t>modified</w:t>
      </w:r>
      <w:r w:rsidRPr="00B02163">
        <w:rPr>
          <w:spacing w:val="14"/>
          <w:sz w:val="24"/>
          <w:szCs w:val="24"/>
        </w:rPr>
        <w:t xml:space="preserve"> </w:t>
      </w:r>
      <w:r w:rsidRPr="00B02163">
        <w:rPr>
          <w:sz w:val="24"/>
          <w:szCs w:val="24"/>
        </w:rPr>
        <w:t>at</w:t>
      </w:r>
      <w:r w:rsidRPr="00B02163">
        <w:rPr>
          <w:spacing w:val="16"/>
          <w:sz w:val="24"/>
          <w:szCs w:val="24"/>
        </w:rPr>
        <w:t xml:space="preserve"> </w:t>
      </w:r>
      <w:r w:rsidRPr="00B02163">
        <w:rPr>
          <w:sz w:val="24"/>
          <w:szCs w:val="24"/>
        </w:rPr>
        <w:t>a</w:t>
      </w:r>
      <w:r w:rsidRPr="00B02163">
        <w:rPr>
          <w:spacing w:val="15"/>
          <w:sz w:val="24"/>
          <w:szCs w:val="24"/>
        </w:rPr>
        <w:t xml:space="preserve"> </w:t>
      </w:r>
      <w:r w:rsidRPr="00B02163">
        <w:rPr>
          <w:sz w:val="24"/>
          <w:szCs w:val="24"/>
        </w:rPr>
        <w:t>food</w:t>
      </w:r>
      <w:r w:rsidRPr="00B02163">
        <w:rPr>
          <w:spacing w:val="14"/>
          <w:sz w:val="24"/>
          <w:szCs w:val="24"/>
        </w:rPr>
        <w:t xml:space="preserve"> </w:t>
      </w:r>
      <w:r w:rsidRPr="00B02163">
        <w:rPr>
          <w:sz w:val="24"/>
          <w:szCs w:val="24"/>
        </w:rPr>
        <w:t>processing</w:t>
      </w:r>
      <w:r w:rsidRPr="00B02163">
        <w:rPr>
          <w:spacing w:val="14"/>
          <w:sz w:val="24"/>
          <w:szCs w:val="24"/>
        </w:rPr>
        <w:t xml:space="preserve"> </w:t>
      </w:r>
      <w:r w:rsidRPr="00B02163">
        <w:rPr>
          <w:sz w:val="24"/>
          <w:szCs w:val="24"/>
        </w:rPr>
        <w:t>plant</w:t>
      </w:r>
      <w:r w:rsidRPr="00B02163">
        <w:rPr>
          <w:spacing w:val="15"/>
          <w:sz w:val="24"/>
          <w:szCs w:val="24"/>
        </w:rPr>
        <w:t xml:space="preserve"> </w:t>
      </w:r>
      <w:r w:rsidRPr="00B02163">
        <w:rPr>
          <w:sz w:val="24"/>
          <w:szCs w:val="24"/>
        </w:rPr>
        <w:t>in</w:t>
      </w:r>
      <w:r w:rsidRPr="00B02163">
        <w:rPr>
          <w:spacing w:val="15"/>
          <w:sz w:val="24"/>
          <w:szCs w:val="24"/>
        </w:rPr>
        <w:t xml:space="preserve"> </w:t>
      </w:r>
      <w:r w:rsidRPr="00B02163">
        <w:rPr>
          <w:sz w:val="24"/>
          <w:szCs w:val="24"/>
        </w:rPr>
        <w:t>a</w:t>
      </w:r>
      <w:r w:rsidRPr="00B02163">
        <w:rPr>
          <w:spacing w:val="17"/>
          <w:sz w:val="24"/>
          <w:szCs w:val="24"/>
        </w:rPr>
        <w:t xml:space="preserve"> </w:t>
      </w:r>
      <w:r w:rsidRPr="00B02163">
        <w:rPr>
          <w:sz w:val="24"/>
          <w:szCs w:val="24"/>
        </w:rPr>
        <w:t>way that results in mixtures that do not support growth or toxin formation</w:t>
      </w:r>
      <w:r w:rsidRPr="00B02163">
        <w:rPr>
          <w:spacing w:val="47"/>
          <w:sz w:val="24"/>
          <w:szCs w:val="24"/>
        </w:rPr>
        <w:t xml:space="preserve"> </w:t>
      </w:r>
      <w:r w:rsidRPr="00B02163">
        <w:rPr>
          <w:sz w:val="24"/>
          <w:szCs w:val="24"/>
        </w:rPr>
        <w:t>as</w:t>
      </w:r>
      <w:r w:rsidRPr="00B02163">
        <w:rPr>
          <w:spacing w:val="-1"/>
          <w:sz w:val="24"/>
          <w:szCs w:val="24"/>
        </w:rPr>
        <w:t xml:space="preserve"> </w:t>
      </w:r>
      <w:r w:rsidRPr="00B02163">
        <w:rPr>
          <w:sz w:val="24"/>
          <w:szCs w:val="24"/>
        </w:rPr>
        <w:t>specified under subdivision</w:t>
      </w:r>
      <w:r w:rsidRPr="00B02163">
        <w:rPr>
          <w:spacing w:val="-1"/>
          <w:sz w:val="24"/>
          <w:szCs w:val="24"/>
        </w:rPr>
        <w:t xml:space="preserve"> </w:t>
      </w:r>
      <w:r w:rsidRPr="00B02163">
        <w:rPr>
          <w:sz w:val="24"/>
          <w:szCs w:val="24"/>
        </w:rPr>
        <w:t>(a).</w:t>
      </w:r>
    </w:p>
    <w:p w:rsidR="00B85ED3" w:rsidRPr="00B02163" w:rsidRDefault="00B85ED3" w:rsidP="00B85ED3">
      <w:pPr>
        <w:pStyle w:val="ListParagraph"/>
        <w:widowControl w:val="0"/>
        <w:numPr>
          <w:ilvl w:val="0"/>
          <w:numId w:val="37"/>
        </w:numPr>
        <w:tabs>
          <w:tab w:val="left" w:pos="821"/>
        </w:tabs>
        <w:spacing w:before="120" w:after="0" w:line="240" w:lineRule="auto"/>
        <w:ind w:right="129" w:hanging="310"/>
        <w:contextualSpacing w:val="0"/>
        <w:rPr>
          <w:rFonts w:eastAsia="Arial" w:cs="Arial"/>
          <w:sz w:val="24"/>
          <w:szCs w:val="24"/>
        </w:rPr>
      </w:pPr>
      <w:r w:rsidRPr="00B02163">
        <w:rPr>
          <w:sz w:val="24"/>
          <w:szCs w:val="24"/>
        </w:rPr>
        <w:t>Potentially hazardous foods do not include foods</w:t>
      </w:r>
      <w:r w:rsidRPr="00B02163">
        <w:rPr>
          <w:spacing w:val="-6"/>
          <w:sz w:val="24"/>
          <w:szCs w:val="24"/>
        </w:rPr>
        <w:t xml:space="preserve"> </w:t>
      </w:r>
      <w:r w:rsidRPr="00B02163">
        <w:rPr>
          <w:sz w:val="24"/>
          <w:szCs w:val="24"/>
        </w:rPr>
        <w:t>that:</w:t>
      </w:r>
    </w:p>
    <w:p w:rsidR="00B85ED3" w:rsidRPr="00B02163" w:rsidRDefault="00B85ED3" w:rsidP="00B85ED3">
      <w:pPr>
        <w:pStyle w:val="ListParagraph"/>
        <w:widowControl w:val="0"/>
        <w:numPr>
          <w:ilvl w:val="0"/>
          <w:numId w:val="4"/>
        </w:numPr>
        <w:tabs>
          <w:tab w:val="left" w:pos="820"/>
        </w:tabs>
        <w:spacing w:before="119" w:after="0" w:line="240" w:lineRule="auto"/>
        <w:ind w:right="129"/>
        <w:contextualSpacing w:val="0"/>
        <w:rPr>
          <w:rFonts w:eastAsia="Arial" w:cs="Arial"/>
          <w:sz w:val="24"/>
          <w:szCs w:val="24"/>
        </w:rPr>
      </w:pPr>
      <w:r w:rsidRPr="00B02163">
        <w:rPr>
          <w:sz w:val="24"/>
          <w:szCs w:val="24"/>
        </w:rPr>
        <w:t>have a pH level of 4.6 or below,</w:t>
      </w:r>
      <w:r w:rsidRPr="00B02163">
        <w:rPr>
          <w:spacing w:val="-1"/>
          <w:sz w:val="24"/>
          <w:szCs w:val="24"/>
        </w:rPr>
        <w:t xml:space="preserve"> </w:t>
      </w:r>
      <w:r w:rsidRPr="00B02163">
        <w:rPr>
          <w:sz w:val="24"/>
          <w:szCs w:val="24"/>
        </w:rPr>
        <w:t>or</w:t>
      </w:r>
    </w:p>
    <w:p w:rsidR="00B85ED3" w:rsidRPr="00B02163" w:rsidRDefault="00B85ED3" w:rsidP="00B85ED3">
      <w:pPr>
        <w:pStyle w:val="ListParagraph"/>
        <w:widowControl w:val="0"/>
        <w:numPr>
          <w:ilvl w:val="0"/>
          <w:numId w:val="4"/>
        </w:numPr>
        <w:tabs>
          <w:tab w:val="left" w:pos="820"/>
        </w:tabs>
        <w:spacing w:before="80" w:after="0" w:line="240" w:lineRule="auto"/>
        <w:ind w:right="159"/>
        <w:contextualSpacing w:val="0"/>
        <w:jc w:val="both"/>
        <w:rPr>
          <w:rFonts w:eastAsia="Arial" w:cs="Arial"/>
          <w:sz w:val="24"/>
          <w:szCs w:val="24"/>
        </w:rPr>
      </w:pPr>
      <w:r w:rsidRPr="00B02163">
        <w:rPr>
          <w:sz w:val="24"/>
          <w:szCs w:val="24"/>
        </w:rPr>
        <w:t>have a water activity (Aw) value of 0.85 or less under</w:t>
      </w:r>
      <w:r w:rsidRPr="00B02163">
        <w:rPr>
          <w:spacing w:val="2"/>
          <w:sz w:val="24"/>
          <w:szCs w:val="24"/>
        </w:rPr>
        <w:t xml:space="preserve"> </w:t>
      </w:r>
      <w:r w:rsidRPr="00B02163">
        <w:rPr>
          <w:sz w:val="24"/>
          <w:szCs w:val="24"/>
        </w:rPr>
        <w:t>standard conditions,</w:t>
      </w:r>
      <w:r w:rsidRPr="00B02163">
        <w:rPr>
          <w:spacing w:val="-1"/>
          <w:sz w:val="24"/>
          <w:szCs w:val="24"/>
        </w:rPr>
        <w:t xml:space="preserve"> </w:t>
      </w:r>
      <w:r w:rsidRPr="00B02163">
        <w:rPr>
          <w:sz w:val="24"/>
          <w:szCs w:val="24"/>
        </w:rPr>
        <w:t>or</w:t>
      </w:r>
    </w:p>
    <w:p w:rsidR="00B85ED3" w:rsidRPr="00B02163" w:rsidRDefault="00B85ED3" w:rsidP="00B85ED3">
      <w:pPr>
        <w:pStyle w:val="ListParagraph"/>
        <w:widowControl w:val="0"/>
        <w:numPr>
          <w:ilvl w:val="0"/>
          <w:numId w:val="4"/>
        </w:numPr>
        <w:tabs>
          <w:tab w:val="left" w:pos="820"/>
        </w:tabs>
        <w:spacing w:before="80" w:after="0" w:line="240" w:lineRule="auto"/>
        <w:ind w:right="159"/>
        <w:contextualSpacing w:val="0"/>
        <w:jc w:val="both"/>
        <w:rPr>
          <w:rFonts w:eastAsia="Arial" w:cs="Arial"/>
          <w:sz w:val="24"/>
          <w:szCs w:val="24"/>
        </w:rPr>
      </w:pPr>
      <w:r w:rsidRPr="00B02163">
        <w:rPr>
          <w:sz w:val="24"/>
          <w:szCs w:val="24"/>
        </w:rPr>
        <w:t>are in hermetically sealed containers processed to meet the</w:t>
      </w:r>
      <w:r w:rsidRPr="00B02163">
        <w:rPr>
          <w:spacing w:val="1"/>
          <w:sz w:val="24"/>
          <w:szCs w:val="24"/>
        </w:rPr>
        <w:t xml:space="preserve"> </w:t>
      </w:r>
      <w:r w:rsidRPr="00B02163">
        <w:rPr>
          <w:sz w:val="24"/>
          <w:szCs w:val="24"/>
        </w:rPr>
        <w:t>commercial sterility standard,</w:t>
      </w:r>
      <w:r w:rsidRPr="00B02163">
        <w:rPr>
          <w:spacing w:val="-3"/>
          <w:sz w:val="24"/>
          <w:szCs w:val="24"/>
        </w:rPr>
        <w:t xml:space="preserve"> </w:t>
      </w:r>
      <w:r w:rsidRPr="00B02163">
        <w:rPr>
          <w:sz w:val="24"/>
          <w:szCs w:val="24"/>
        </w:rPr>
        <w:t>or</w:t>
      </w:r>
    </w:p>
    <w:p w:rsidR="00B85ED3" w:rsidRPr="00B02163" w:rsidRDefault="00B85ED3" w:rsidP="00B85ED3">
      <w:pPr>
        <w:pStyle w:val="ListParagraph"/>
        <w:widowControl w:val="0"/>
        <w:numPr>
          <w:ilvl w:val="0"/>
          <w:numId w:val="4"/>
        </w:numPr>
        <w:tabs>
          <w:tab w:val="left" w:pos="820"/>
        </w:tabs>
        <w:spacing w:before="78" w:after="0" w:line="240" w:lineRule="auto"/>
        <w:ind w:right="157"/>
        <w:contextualSpacing w:val="0"/>
        <w:jc w:val="both"/>
        <w:rPr>
          <w:rFonts w:eastAsia="Arial" w:cs="Arial"/>
          <w:sz w:val="24"/>
          <w:szCs w:val="24"/>
        </w:rPr>
      </w:pPr>
      <w:r w:rsidRPr="00B02163">
        <w:rPr>
          <w:sz w:val="24"/>
          <w:szCs w:val="24"/>
        </w:rPr>
        <w:t>have been shown through appropriate microbiology challenge</w:t>
      </w:r>
      <w:r w:rsidRPr="00B02163">
        <w:rPr>
          <w:spacing w:val="41"/>
          <w:sz w:val="24"/>
          <w:szCs w:val="24"/>
        </w:rPr>
        <w:t xml:space="preserve"> </w:t>
      </w:r>
      <w:r w:rsidRPr="00B02163">
        <w:rPr>
          <w:sz w:val="24"/>
          <w:szCs w:val="24"/>
        </w:rPr>
        <w:t>studies</w:t>
      </w:r>
      <w:r w:rsidRPr="00B02163">
        <w:rPr>
          <w:spacing w:val="-1"/>
          <w:sz w:val="24"/>
          <w:szCs w:val="24"/>
        </w:rPr>
        <w:t xml:space="preserve"> </w:t>
      </w:r>
      <w:r w:rsidRPr="00B02163">
        <w:rPr>
          <w:sz w:val="24"/>
          <w:szCs w:val="24"/>
        </w:rPr>
        <w:t>not to support the rapid and progressive growth of infectious or</w:t>
      </w:r>
      <w:r w:rsidRPr="00B02163">
        <w:rPr>
          <w:spacing w:val="-32"/>
          <w:sz w:val="24"/>
          <w:szCs w:val="24"/>
        </w:rPr>
        <w:t xml:space="preserve"> </w:t>
      </w:r>
      <w:r w:rsidRPr="00B02163">
        <w:rPr>
          <w:sz w:val="24"/>
          <w:szCs w:val="24"/>
        </w:rPr>
        <w:t>toxigenic microorganisms</w:t>
      </w:r>
    </w:p>
    <w:p w:rsidR="00B85ED3" w:rsidRPr="00B02163" w:rsidRDefault="00B85ED3" w:rsidP="00B85ED3">
      <w:pPr>
        <w:pStyle w:val="ListParagraph"/>
        <w:widowControl w:val="0"/>
        <w:numPr>
          <w:ilvl w:val="0"/>
          <w:numId w:val="4"/>
        </w:numPr>
        <w:tabs>
          <w:tab w:val="left" w:pos="820"/>
        </w:tabs>
        <w:spacing w:before="119" w:after="0" w:line="240" w:lineRule="auto"/>
        <w:ind w:right="129"/>
        <w:contextualSpacing w:val="0"/>
        <w:rPr>
          <w:rFonts w:eastAsia="Arial" w:cs="Arial"/>
          <w:sz w:val="24"/>
          <w:szCs w:val="24"/>
        </w:rPr>
      </w:pPr>
      <w:r w:rsidRPr="00B02163">
        <w:rPr>
          <w:sz w:val="24"/>
          <w:szCs w:val="24"/>
        </w:rPr>
        <w:t>An</w:t>
      </w:r>
      <w:r w:rsidRPr="00B02163">
        <w:rPr>
          <w:spacing w:val="-4"/>
          <w:sz w:val="24"/>
          <w:szCs w:val="24"/>
        </w:rPr>
        <w:t xml:space="preserve"> </w:t>
      </w:r>
      <w:r w:rsidRPr="00B02163">
        <w:rPr>
          <w:sz w:val="24"/>
          <w:szCs w:val="24"/>
        </w:rPr>
        <w:t>air-cooled,</w:t>
      </w:r>
      <w:r w:rsidRPr="00B02163">
        <w:rPr>
          <w:spacing w:val="-4"/>
          <w:sz w:val="24"/>
          <w:szCs w:val="24"/>
        </w:rPr>
        <w:t xml:space="preserve"> </w:t>
      </w:r>
      <w:r w:rsidRPr="00B02163">
        <w:rPr>
          <w:sz w:val="24"/>
          <w:szCs w:val="24"/>
        </w:rPr>
        <w:t>hard-boiled</w:t>
      </w:r>
      <w:r w:rsidRPr="00B02163">
        <w:rPr>
          <w:spacing w:val="-3"/>
          <w:sz w:val="24"/>
          <w:szCs w:val="24"/>
        </w:rPr>
        <w:t xml:space="preserve"> </w:t>
      </w:r>
      <w:r w:rsidRPr="00B02163">
        <w:rPr>
          <w:sz w:val="24"/>
          <w:szCs w:val="24"/>
        </w:rPr>
        <w:t>egg</w:t>
      </w:r>
      <w:r w:rsidRPr="00B02163">
        <w:rPr>
          <w:spacing w:val="-3"/>
          <w:sz w:val="24"/>
          <w:szCs w:val="24"/>
        </w:rPr>
        <w:t xml:space="preserve"> </w:t>
      </w:r>
      <w:r w:rsidRPr="00B02163">
        <w:rPr>
          <w:sz w:val="24"/>
          <w:szCs w:val="24"/>
        </w:rPr>
        <w:t>with</w:t>
      </w:r>
      <w:r w:rsidRPr="00B02163">
        <w:rPr>
          <w:spacing w:val="-5"/>
          <w:sz w:val="24"/>
          <w:szCs w:val="24"/>
        </w:rPr>
        <w:t xml:space="preserve"> </w:t>
      </w:r>
      <w:r w:rsidRPr="00B02163">
        <w:rPr>
          <w:sz w:val="24"/>
          <w:szCs w:val="24"/>
        </w:rPr>
        <w:t>shell</w:t>
      </w:r>
      <w:r w:rsidRPr="00B02163">
        <w:rPr>
          <w:spacing w:val="-4"/>
          <w:sz w:val="24"/>
          <w:szCs w:val="24"/>
        </w:rPr>
        <w:t xml:space="preserve"> </w:t>
      </w:r>
      <w:proofErr w:type="gramStart"/>
      <w:r w:rsidRPr="00B02163">
        <w:rPr>
          <w:sz w:val="24"/>
          <w:szCs w:val="24"/>
        </w:rPr>
        <w:t>intact,</w:t>
      </w:r>
      <w:proofErr w:type="gramEnd"/>
      <w:r w:rsidRPr="00B02163">
        <w:rPr>
          <w:spacing w:val="-4"/>
          <w:sz w:val="24"/>
          <w:szCs w:val="24"/>
        </w:rPr>
        <w:t xml:space="preserve"> </w:t>
      </w:r>
      <w:r w:rsidRPr="00B02163">
        <w:rPr>
          <w:sz w:val="24"/>
          <w:szCs w:val="24"/>
        </w:rPr>
        <w:t>or</w:t>
      </w:r>
      <w:r w:rsidRPr="00B02163">
        <w:rPr>
          <w:spacing w:val="-4"/>
          <w:sz w:val="24"/>
          <w:szCs w:val="24"/>
        </w:rPr>
        <w:t xml:space="preserve"> </w:t>
      </w:r>
      <w:r w:rsidRPr="00B02163">
        <w:rPr>
          <w:sz w:val="24"/>
          <w:szCs w:val="24"/>
        </w:rPr>
        <w:t>an</w:t>
      </w:r>
      <w:r w:rsidRPr="00B02163">
        <w:rPr>
          <w:spacing w:val="-4"/>
          <w:sz w:val="24"/>
          <w:szCs w:val="24"/>
        </w:rPr>
        <w:t xml:space="preserve"> </w:t>
      </w:r>
      <w:r w:rsidRPr="00B02163">
        <w:rPr>
          <w:sz w:val="24"/>
          <w:szCs w:val="24"/>
        </w:rPr>
        <w:t>egg</w:t>
      </w:r>
      <w:r w:rsidRPr="00B02163">
        <w:rPr>
          <w:spacing w:val="-3"/>
          <w:sz w:val="24"/>
          <w:szCs w:val="24"/>
        </w:rPr>
        <w:t xml:space="preserve"> </w:t>
      </w:r>
      <w:r w:rsidRPr="00B02163">
        <w:rPr>
          <w:sz w:val="24"/>
          <w:szCs w:val="24"/>
        </w:rPr>
        <w:t>with</w:t>
      </w:r>
      <w:r w:rsidRPr="00B02163">
        <w:rPr>
          <w:spacing w:val="-5"/>
          <w:sz w:val="24"/>
          <w:szCs w:val="24"/>
        </w:rPr>
        <w:t xml:space="preserve"> </w:t>
      </w:r>
      <w:r w:rsidRPr="00B02163">
        <w:rPr>
          <w:sz w:val="24"/>
          <w:szCs w:val="24"/>
        </w:rPr>
        <w:t>shell</w:t>
      </w:r>
      <w:r w:rsidRPr="00B02163">
        <w:rPr>
          <w:spacing w:val="-4"/>
          <w:sz w:val="24"/>
          <w:szCs w:val="24"/>
        </w:rPr>
        <w:t xml:space="preserve"> </w:t>
      </w:r>
      <w:r w:rsidRPr="00B02163">
        <w:rPr>
          <w:sz w:val="24"/>
          <w:szCs w:val="24"/>
        </w:rPr>
        <w:t>intact</w:t>
      </w:r>
      <w:r w:rsidRPr="00B02163">
        <w:rPr>
          <w:spacing w:val="-1"/>
          <w:sz w:val="24"/>
          <w:szCs w:val="24"/>
        </w:rPr>
        <w:t xml:space="preserve"> </w:t>
      </w:r>
      <w:r w:rsidRPr="00B02163">
        <w:rPr>
          <w:sz w:val="24"/>
          <w:szCs w:val="24"/>
        </w:rPr>
        <w:t>that is not hard boiled, but has been pasteurized to destroy all</w:t>
      </w:r>
      <w:r w:rsidRPr="00B02163">
        <w:rPr>
          <w:spacing w:val="-23"/>
          <w:sz w:val="24"/>
          <w:szCs w:val="24"/>
        </w:rPr>
        <w:t xml:space="preserve"> </w:t>
      </w:r>
      <w:r w:rsidRPr="00B02163">
        <w:rPr>
          <w:sz w:val="24"/>
          <w:szCs w:val="24"/>
        </w:rPr>
        <w:t>viable salmonellae.</w:t>
      </w:r>
    </w:p>
    <w:p w:rsidR="00B85ED3" w:rsidRPr="00B02163" w:rsidRDefault="00D3744F" w:rsidP="00CC1295">
      <w:pPr>
        <w:pStyle w:val="BodyText"/>
        <w:spacing w:before="119"/>
        <w:ind w:left="0" w:right="129"/>
        <w:rPr>
          <w:rFonts w:asciiTheme="minorHAnsi" w:hAnsiTheme="minorHAnsi"/>
          <w:b/>
          <w:sz w:val="24"/>
          <w:szCs w:val="24"/>
        </w:rPr>
      </w:pPr>
      <w:r>
        <w:rPr>
          <w:rFonts w:asciiTheme="minorHAnsi" w:hAnsiTheme="minorHAnsi"/>
          <w:b/>
          <w:sz w:val="24"/>
          <w:szCs w:val="24"/>
        </w:rPr>
        <w:t xml:space="preserve">Examples of </w:t>
      </w:r>
      <w:r w:rsidR="00B85ED3" w:rsidRPr="00B02163">
        <w:rPr>
          <w:rFonts w:asciiTheme="minorHAnsi" w:hAnsiTheme="minorHAnsi"/>
          <w:b/>
          <w:sz w:val="24"/>
          <w:szCs w:val="24"/>
        </w:rPr>
        <w:t>TCS Food:</w:t>
      </w:r>
    </w:p>
    <w:p w:rsidR="00B85ED3" w:rsidRPr="00B02163" w:rsidRDefault="00B85ED3" w:rsidP="00B85ED3">
      <w:pPr>
        <w:pStyle w:val="TableParagraph"/>
        <w:spacing w:line="205" w:lineRule="exact"/>
        <w:ind w:left="103"/>
        <w:rPr>
          <w:sz w:val="24"/>
          <w:szCs w:val="24"/>
        </w:rPr>
      </w:pPr>
      <w:r w:rsidRPr="00B02163">
        <w:rPr>
          <w:b/>
          <w:sz w:val="24"/>
          <w:szCs w:val="24"/>
        </w:rPr>
        <w:t>Fruits /</w:t>
      </w:r>
      <w:r w:rsidRPr="00B02163">
        <w:rPr>
          <w:b/>
          <w:spacing w:val="-9"/>
          <w:sz w:val="24"/>
          <w:szCs w:val="24"/>
        </w:rPr>
        <w:t xml:space="preserve"> </w:t>
      </w:r>
      <w:r w:rsidRPr="00B02163">
        <w:rPr>
          <w:b/>
          <w:sz w:val="24"/>
          <w:szCs w:val="24"/>
        </w:rPr>
        <w:t xml:space="preserve">Vegetables: </w:t>
      </w:r>
      <w:r w:rsidRPr="00B02163">
        <w:rPr>
          <w:sz w:val="24"/>
          <w:szCs w:val="24"/>
        </w:rPr>
        <w:t>All cooked vegetables, cooked rice</w:t>
      </w:r>
      <w:r w:rsidRPr="00B02163">
        <w:rPr>
          <w:spacing w:val="-19"/>
          <w:sz w:val="24"/>
          <w:szCs w:val="24"/>
        </w:rPr>
        <w:t xml:space="preserve"> </w:t>
      </w:r>
      <w:r w:rsidRPr="00B02163">
        <w:rPr>
          <w:sz w:val="24"/>
          <w:szCs w:val="24"/>
        </w:rPr>
        <w:t>and legumes; All</w:t>
      </w:r>
      <w:r w:rsidRPr="00B02163">
        <w:rPr>
          <w:spacing w:val="-1"/>
          <w:sz w:val="24"/>
          <w:szCs w:val="24"/>
        </w:rPr>
        <w:t xml:space="preserve"> </w:t>
      </w:r>
      <w:r w:rsidRPr="00B02163">
        <w:rPr>
          <w:sz w:val="24"/>
          <w:szCs w:val="24"/>
        </w:rPr>
        <w:t>sprouts</w:t>
      </w:r>
      <w:r w:rsidRPr="00B02163">
        <w:rPr>
          <w:spacing w:val="-1"/>
          <w:sz w:val="24"/>
          <w:szCs w:val="24"/>
        </w:rPr>
        <w:t xml:space="preserve"> </w:t>
      </w:r>
      <w:r w:rsidRPr="00B02163">
        <w:rPr>
          <w:sz w:val="24"/>
          <w:szCs w:val="24"/>
        </w:rPr>
        <w:t>Baked/cooked</w:t>
      </w:r>
      <w:r w:rsidRPr="00B02163">
        <w:rPr>
          <w:spacing w:val="-16"/>
          <w:sz w:val="24"/>
          <w:szCs w:val="24"/>
        </w:rPr>
        <w:t xml:space="preserve"> </w:t>
      </w:r>
      <w:r w:rsidRPr="00B02163">
        <w:rPr>
          <w:sz w:val="24"/>
          <w:szCs w:val="24"/>
        </w:rPr>
        <w:t>potato; Rehydrated mashed</w:t>
      </w:r>
      <w:r w:rsidRPr="00B02163">
        <w:rPr>
          <w:spacing w:val="-12"/>
          <w:sz w:val="24"/>
          <w:szCs w:val="24"/>
        </w:rPr>
        <w:t xml:space="preserve"> </w:t>
      </w:r>
      <w:r w:rsidRPr="00B02163">
        <w:rPr>
          <w:sz w:val="24"/>
          <w:szCs w:val="24"/>
        </w:rPr>
        <w:t>potatoes; Cut</w:t>
      </w:r>
      <w:r w:rsidRPr="00B02163">
        <w:rPr>
          <w:spacing w:val="-5"/>
          <w:sz w:val="24"/>
          <w:szCs w:val="24"/>
        </w:rPr>
        <w:t xml:space="preserve"> </w:t>
      </w:r>
      <w:r w:rsidRPr="00B02163">
        <w:rPr>
          <w:sz w:val="24"/>
          <w:szCs w:val="24"/>
        </w:rPr>
        <w:t>melon; Cut tomatoes; Edamame; Hummus;</w:t>
      </w:r>
      <w:r w:rsidRPr="00B02163">
        <w:rPr>
          <w:rFonts w:eastAsia="Arial" w:cs="Arial"/>
          <w:sz w:val="24"/>
          <w:szCs w:val="24"/>
        </w:rPr>
        <w:t xml:space="preserve"> Opened canned</w:t>
      </w:r>
      <w:r w:rsidRPr="00B02163">
        <w:rPr>
          <w:rFonts w:eastAsia="Arial" w:cs="Arial"/>
          <w:spacing w:val="-5"/>
          <w:sz w:val="24"/>
          <w:szCs w:val="24"/>
        </w:rPr>
        <w:t xml:space="preserve"> </w:t>
      </w:r>
      <w:r w:rsidRPr="00B02163">
        <w:rPr>
          <w:rFonts w:eastAsia="Arial" w:cs="Arial"/>
          <w:sz w:val="24"/>
          <w:szCs w:val="24"/>
        </w:rPr>
        <w:t>vegetables; Rehydrated vegetable</w:t>
      </w:r>
      <w:r w:rsidRPr="00B02163">
        <w:rPr>
          <w:rFonts w:eastAsia="Arial" w:cs="Arial"/>
          <w:spacing w:val="-12"/>
          <w:sz w:val="24"/>
          <w:szCs w:val="24"/>
        </w:rPr>
        <w:t xml:space="preserve"> </w:t>
      </w:r>
      <w:r w:rsidRPr="00B02163">
        <w:rPr>
          <w:rFonts w:eastAsia="Arial" w:cs="Arial"/>
          <w:sz w:val="24"/>
          <w:szCs w:val="24"/>
        </w:rPr>
        <w:t>products</w:t>
      </w:r>
      <w:r w:rsidRPr="00B02163">
        <w:rPr>
          <w:rFonts w:eastAsia="Arial" w:cs="Arial"/>
          <w:spacing w:val="-1"/>
          <w:sz w:val="24"/>
          <w:szCs w:val="24"/>
        </w:rPr>
        <w:t xml:space="preserve"> </w:t>
      </w:r>
      <w:r w:rsidRPr="00B02163">
        <w:rPr>
          <w:rFonts w:eastAsia="Arial" w:cs="Arial"/>
          <w:sz w:val="24"/>
          <w:szCs w:val="24"/>
        </w:rPr>
        <w:t>containing</w:t>
      </w:r>
      <w:r w:rsidRPr="00B02163">
        <w:rPr>
          <w:rFonts w:eastAsia="Arial" w:cs="Arial"/>
          <w:spacing w:val="-10"/>
          <w:sz w:val="24"/>
          <w:szCs w:val="24"/>
        </w:rPr>
        <w:t xml:space="preserve"> </w:t>
      </w:r>
      <w:r w:rsidRPr="00B02163">
        <w:rPr>
          <w:rFonts w:eastAsia="Arial" w:cs="Arial"/>
          <w:sz w:val="24"/>
          <w:szCs w:val="24"/>
        </w:rPr>
        <w:t xml:space="preserve">PHF’s; </w:t>
      </w:r>
      <w:r w:rsidRPr="00B02163">
        <w:rPr>
          <w:sz w:val="24"/>
          <w:szCs w:val="24"/>
        </w:rPr>
        <w:t>Tofu, texturized vegetable</w:t>
      </w:r>
      <w:r w:rsidRPr="00B02163">
        <w:rPr>
          <w:spacing w:val="-7"/>
          <w:sz w:val="24"/>
          <w:szCs w:val="24"/>
        </w:rPr>
        <w:t xml:space="preserve"> </w:t>
      </w:r>
      <w:r w:rsidRPr="00B02163">
        <w:rPr>
          <w:sz w:val="24"/>
          <w:szCs w:val="24"/>
        </w:rPr>
        <w:t>protein</w:t>
      </w:r>
      <w:r w:rsidRPr="00B02163">
        <w:rPr>
          <w:spacing w:val="-1"/>
          <w:sz w:val="24"/>
          <w:szCs w:val="24"/>
        </w:rPr>
        <w:t xml:space="preserve">; </w:t>
      </w:r>
      <w:r w:rsidRPr="00B02163">
        <w:rPr>
          <w:sz w:val="24"/>
          <w:szCs w:val="24"/>
        </w:rPr>
        <w:t>Rehydrated garlic in oil- anything</w:t>
      </w:r>
      <w:r w:rsidRPr="00B02163">
        <w:rPr>
          <w:spacing w:val="-18"/>
          <w:sz w:val="24"/>
          <w:szCs w:val="24"/>
        </w:rPr>
        <w:t xml:space="preserve"> </w:t>
      </w:r>
      <w:r w:rsidRPr="00B02163">
        <w:rPr>
          <w:sz w:val="24"/>
          <w:szCs w:val="24"/>
        </w:rPr>
        <w:t>grown in the ground that is then stored in</w:t>
      </w:r>
      <w:r w:rsidRPr="00B02163">
        <w:rPr>
          <w:spacing w:val="-13"/>
          <w:sz w:val="24"/>
          <w:szCs w:val="24"/>
        </w:rPr>
        <w:t xml:space="preserve"> </w:t>
      </w:r>
      <w:r w:rsidRPr="00B02163">
        <w:rPr>
          <w:sz w:val="24"/>
          <w:szCs w:val="24"/>
        </w:rPr>
        <w:t>oil</w:t>
      </w:r>
      <w:r w:rsidRPr="00B02163">
        <w:rPr>
          <w:spacing w:val="-1"/>
          <w:sz w:val="24"/>
          <w:szCs w:val="24"/>
        </w:rPr>
        <w:t xml:space="preserve"> </w:t>
      </w:r>
      <w:r w:rsidRPr="00B02163">
        <w:rPr>
          <w:sz w:val="24"/>
          <w:szCs w:val="24"/>
        </w:rPr>
        <w:t>(garlic, onions</w:t>
      </w:r>
      <w:r w:rsidRPr="00B02163">
        <w:rPr>
          <w:spacing w:val="-14"/>
          <w:sz w:val="24"/>
          <w:szCs w:val="24"/>
        </w:rPr>
        <w:t xml:space="preserve"> </w:t>
      </w:r>
      <w:proofErr w:type="spellStart"/>
      <w:r w:rsidRPr="00B02163">
        <w:rPr>
          <w:sz w:val="24"/>
          <w:szCs w:val="24"/>
        </w:rPr>
        <w:t>etc</w:t>
      </w:r>
      <w:proofErr w:type="spellEnd"/>
      <w:r w:rsidRPr="00B02163">
        <w:rPr>
          <w:sz w:val="24"/>
          <w:szCs w:val="24"/>
        </w:rPr>
        <w:t>)</w:t>
      </w:r>
    </w:p>
    <w:p w:rsidR="00B85ED3" w:rsidRPr="00B02163" w:rsidRDefault="00B85ED3" w:rsidP="00B85ED3">
      <w:pPr>
        <w:pStyle w:val="TableParagraph"/>
        <w:ind w:left="103"/>
        <w:rPr>
          <w:sz w:val="24"/>
          <w:szCs w:val="24"/>
        </w:rPr>
      </w:pPr>
      <w:r w:rsidRPr="00B02163">
        <w:rPr>
          <w:b/>
          <w:sz w:val="24"/>
          <w:szCs w:val="24"/>
        </w:rPr>
        <w:t xml:space="preserve">Dairy: </w:t>
      </w:r>
      <w:r w:rsidRPr="00B02163">
        <w:rPr>
          <w:sz w:val="24"/>
          <w:szCs w:val="24"/>
        </w:rPr>
        <w:t>Eggs; milk; Cheesecake; Cream pastries (if cream is</w:t>
      </w:r>
      <w:r w:rsidRPr="00B02163">
        <w:rPr>
          <w:spacing w:val="-10"/>
          <w:sz w:val="24"/>
          <w:szCs w:val="24"/>
        </w:rPr>
        <w:t xml:space="preserve"> </w:t>
      </w:r>
      <w:r w:rsidRPr="00B02163">
        <w:rPr>
          <w:sz w:val="24"/>
          <w:szCs w:val="24"/>
        </w:rPr>
        <w:t>not commercially made, check</w:t>
      </w:r>
      <w:r w:rsidRPr="00B02163">
        <w:rPr>
          <w:spacing w:val="-17"/>
          <w:sz w:val="24"/>
          <w:szCs w:val="24"/>
        </w:rPr>
        <w:t xml:space="preserve"> </w:t>
      </w:r>
      <w:r w:rsidRPr="00B02163">
        <w:rPr>
          <w:sz w:val="24"/>
          <w:szCs w:val="24"/>
        </w:rPr>
        <w:t>label);</w:t>
      </w:r>
      <w:r w:rsidRPr="00B02163">
        <w:rPr>
          <w:spacing w:val="-1"/>
          <w:sz w:val="24"/>
          <w:szCs w:val="24"/>
        </w:rPr>
        <w:t xml:space="preserve"> </w:t>
      </w:r>
      <w:r w:rsidRPr="00B02163">
        <w:rPr>
          <w:sz w:val="24"/>
          <w:szCs w:val="24"/>
        </w:rPr>
        <w:t>Cream</w:t>
      </w:r>
      <w:r w:rsidRPr="00B02163">
        <w:rPr>
          <w:spacing w:val="-9"/>
          <w:sz w:val="24"/>
          <w:szCs w:val="24"/>
        </w:rPr>
        <w:t xml:space="preserve"> </w:t>
      </w:r>
      <w:r w:rsidRPr="00B02163">
        <w:rPr>
          <w:sz w:val="24"/>
          <w:szCs w:val="24"/>
        </w:rPr>
        <w:t>cheese; Facility made salad</w:t>
      </w:r>
      <w:r w:rsidRPr="00B02163">
        <w:rPr>
          <w:spacing w:val="-17"/>
          <w:sz w:val="24"/>
          <w:szCs w:val="24"/>
        </w:rPr>
        <w:t xml:space="preserve"> </w:t>
      </w:r>
      <w:r w:rsidRPr="00B02163">
        <w:rPr>
          <w:sz w:val="24"/>
          <w:szCs w:val="24"/>
        </w:rPr>
        <w:t>dressing,</w:t>
      </w:r>
      <w:r w:rsidRPr="00B02163">
        <w:rPr>
          <w:spacing w:val="-1"/>
          <w:sz w:val="24"/>
          <w:szCs w:val="24"/>
        </w:rPr>
        <w:t xml:space="preserve"> </w:t>
      </w:r>
      <w:r w:rsidRPr="00B02163">
        <w:rPr>
          <w:sz w:val="24"/>
          <w:szCs w:val="24"/>
        </w:rPr>
        <w:t>mayonnaise, or</w:t>
      </w:r>
      <w:r w:rsidRPr="00B02163">
        <w:rPr>
          <w:spacing w:val="-11"/>
          <w:sz w:val="24"/>
          <w:szCs w:val="24"/>
        </w:rPr>
        <w:t xml:space="preserve"> </w:t>
      </w:r>
      <w:r w:rsidRPr="00B02163">
        <w:rPr>
          <w:sz w:val="24"/>
          <w:szCs w:val="24"/>
        </w:rPr>
        <w:t>aioli; Food containing eggs (i.e.</w:t>
      </w:r>
      <w:r w:rsidRPr="00B02163">
        <w:rPr>
          <w:spacing w:val="-18"/>
          <w:sz w:val="24"/>
          <w:szCs w:val="24"/>
        </w:rPr>
        <w:t xml:space="preserve"> </w:t>
      </w:r>
      <w:r w:rsidRPr="00B02163">
        <w:rPr>
          <w:sz w:val="24"/>
          <w:szCs w:val="24"/>
        </w:rPr>
        <w:t>quiche,</w:t>
      </w:r>
      <w:r w:rsidRPr="00B02163">
        <w:rPr>
          <w:spacing w:val="-1"/>
          <w:sz w:val="24"/>
          <w:szCs w:val="24"/>
        </w:rPr>
        <w:t xml:space="preserve"> </w:t>
      </w:r>
      <w:r w:rsidRPr="00B02163">
        <w:rPr>
          <w:sz w:val="24"/>
          <w:szCs w:val="24"/>
        </w:rPr>
        <w:t>custards, hollandaise</w:t>
      </w:r>
      <w:r w:rsidRPr="00B02163">
        <w:rPr>
          <w:spacing w:val="-20"/>
          <w:sz w:val="24"/>
          <w:szCs w:val="24"/>
        </w:rPr>
        <w:t xml:space="preserve"> </w:t>
      </w:r>
      <w:r w:rsidRPr="00B02163">
        <w:rPr>
          <w:sz w:val="24"/>
          <w:szCs w:val="24"/>
        </w:rPr>
        <w:t xml:space="preserve">sauce); </w:t>
      </w:r>
      <w:r w:rsidRPr="00B02163">
        <w:rPr>
          <w:rFonts w:eastAsia="Arial" w:cs="Arial"/>
          <w:sz w:val="24"/>
          <w:szCs w:val="24"/>
        </w:rPr>
        <w:t>Funnel cake, pancake and waffle</w:t>
      </w:r>
      <w:r w:rsidRPr="00B02163">
        <w:rPr>
          <w:rFonts w:eastAsia="Arial" w:cs="Arial"/>
          <w:spacing w:val="-19"/>
          <w:sz w:val="24"/>
          <w:szCs w:val="24"/>
        </w:rPr>
        <w:t xml:space="preserve"> </w:t>
      </w:r>
      <w:r w:rsidRPr="00B02163">
        <w:rPr>
          <w:rFonts w:eastAsia="Arial" w:cs="Arial"/>
          <w:sz w:val="24"/>
          <w:szCs w:val="24"/>
        </w:rPr>
        <w:t>batter</w:t>
      </w:r>
      <w:r w:rsidRPr="00B02163">
        <w:rPr>
          <w:rFonts w:eastAsia="Arial" w:cs="Arial"/>
          <w:spacing w:val="-1"/>
          <w:sz w:val="24"/>
          <w:szCs w:val="24"/>
        </w:rPr>
        <w:t xml:space="preserve"> </w:t>
      </w:r>
      <w:r w:rsidRPr="00B02163">
        <w:rPr>
          <w:rFonts w:eastAsia="Arial" w:cs="Arial"/>
          <w:sz w:val="24"/>
          <w:szCs w:val="24"/>
        </w:rPr>
        <w:t>(containing PHF’s),</w:t>
      </w:r>
      <w:r w:rsidRPr="00B02163">
        <w:rPr>
          <w:rFonts w:eastAsia="Arial" w:cs="Arial"/>
          <w:spacing w:val="2"/>
          <w:sz w:val="24"/>
          <w:szCs w:val="24"/>
        </w:rPr>
        <w:t xml:space="preserve"> </w:t>
      </w:r>
      <w:r w:rsidRPr="00B02163">
        <w:rPr>
          <w:rFonts w:eastAsia="Arial" w:cs="Arial"/>
          <w:sz w:val="24"/>
          <w:szCs w:val="24"/>
        </w:rPr>
        <w:t>including</w:t>
      </w:r>
      <w:r w:rsidRPr="00B02163">
        <w:rPr>
          <w:rFonts w:eastAsia="Arial" w:cs="Arial"/>
          <w:spacing w:val="-1"/>
          <w:sz w:val="24"/>
          <w:szCs w:val="24"/>
        </w:rPr>
        <w:t xml:space="preserve"> </w:t>
      </w:r>
      <w:r w:rsidRPr="00B02163">
        <w:rPr>
          <w:rFonts w:eastAsia="Arial" w:cs="Arial"/>
          <w:sz w:val="24"/>
          <w:szCs w:val="24"/>
        </w:rPr>
        <w:t>rehydrated funnel cake, pancake</w:t>
      </w:r>
      <w:r w:rsidRPr="00B02163">
        <w:rPr>
          <w:rFonts w:eastAsia="Arial" w:cs="Arial"/>
          <w:spacing w:val="-9"/>
          <w:sz w:val="24"/>
          <w:szCs w:val="24"/>
        </w:rPr>
        <w:t xml:space="preserve"> </w:t>
      </w:r>
      <w:r w:rsidRPr="00B02163">
        <w:rPr>
          <w:rFonts w:eastAsia="Arial" w:cs="Arial"/>
          <w:sz w:val="24"/>
          <w:szCs w:val="24"/>
        </w:rPr>
        <w:t xml:space="preserve">and cake mix; </w:t>
      </w:r>
      <w:r w:rsidRPr="00B02163">
        <w:rPr>
          <w:sz w:val="24"/>
          <w:szCs w:val="24"/>
        </w:rPr>
        <w:t>Opened ultra-pasteurized</w:t>
      </w:r>
      <w:r w:rsidRPr="00B02163">
        <w:rPr>
          <w:spacing w:val="-17"/>
          <w:sz w:val="24"/>
          <w:szCs w:val="24"/>
        </w:rPr>
        <w:t xml:space="preserve"> </w:t>
      </w:r>
      <w:r w:rsidRPr="00B02163">
        <w:rPr>
          <w:sz w:val="24"/>
          <w:szCs w:val="24"/>
        </w:rPr>
        <w:t>products; Sliced/Shredded/crumbled</w:t>
      </w:r>
      <w:r w:rsidRPr="00B02163">
        <w:rPr>
          <w:spacing w:val="-15"/>
          <w:sz w:val="24"/>
          <w:szCs w:val="24"/>
        </w:rPr>
        <w:t xml:space="preserve"> </w:t>
      </w:r>
      <w:r w:rsidRPr="00B02163">
        <w:rPr>
          <w:sz w:val="24"/>
          <w:szCs w:val="24"/>
        </w:rPr>
        <w:t>cheeses</w:t>
      </w:r>
      <w:r w:rsidRPr="00B02163">
        <w:rPr>
          <w:spacing w:val="-1"/>
          <w:sz w:val="24"/>
          <w:szCs w:val="24"/>
        </w:rPr>
        <w:t xml:space="preserve"> </w:t>
      </w:r>
      <w:r w:rsidRPr="00B02163">
        <w:rPr>
          <w:sz w:val="24"/>
          <w:szCs w:val="24"/>
        </w:rPr>
        <w:t>(cheddar, jack, blue</w:t>
      </w:r>
      <w:r w:rsidRPr="00B02163">
        <w:rPr>
          <w:spacing w:val="-18"/>
          <w:sz w:val="24"/>
          <w:szCs w:val="24"/>
        </w:rPr>
        <w:t xml:space="preserve"> </w:t>
      </w:r>
      <w:r w:rsidRPr="00B02163">
        <w:rPr>
          <w:sz w:val="24"/>
          <w:szCs w:val="24"/>
        </w:rPr>
        <w:t>etc.); Soft cheeses: (feta, soft Mexican</w:t>
      </w:r>
      <w:r w:rsidRPr="00B02163">
        <w:rPr>
          <w:spacing w:val="-22"/>
          <w:sz w:val="24"/>
          <w:szCs w:val="24"/>
        </w:rPr>
        <w:t xml:space="preserve"> </w:t>
      </w:r>
      <w:r w:rsidRPr="00B02163">
        <w:rPr>
          <w:sz w:val="24"/>
          <w:szCs w:val="24"/>
        </w:rPr>
        <w:t>style</w:t>
      </w:r>
      <w:r w:rsidRPr="00B02163">
        <w:rPr>
          <w:spacing w:val="-1"/>
          <w:sz w:val="24"/>
          <w:szCs w:val="24"/>
        </w:rPr>
        <w:t xml:space="preserve"> </w:t>
      </w:r>
      <w:r w:rsidRPr="00B02163">
        <w:rPr>
          <w:sz w:val="24"/>
          <w:szCs w:val="24"/>
        </w:rPr>
        <w:t>cheese, feta, brie</w:t>
      </w:r>
      <w:r w:rsidRPr="00B02163">
        <w:rPr>
          <w:spacing w:val="-18"/>
          <w:sz w:val="24"/>
          <w:szCs w:val="24"/>
        </w:rPr>
        <w:t xml:space="preserve"> </w:t>
      </w:r>
      <w:r w:rsidRPr="00B02163">
        <w:rPr>
          <w:sz w:val="24"/>
          <w:szCs w:val="24"/>
        </w:rPr>
        <w:t xml:space="preserve">etc.); </w:t>
      </w:r>
      <w:r w:rsidR="008354ED">
        <w:rPr>
          <w:sz w:val="24"/>
          <w:szCs w:val="24"/>
        </w:rPr>
        <w:t xml:space="preserve">butter, </w:t>
      </w:r>
      <w:r w:rsidRPr="00B02163">
        <w:rPr>
          <w:sz w:val="24"/>
          <w:szCs w:val="24"/>
        </w:rPr>
        <w:t>Whipped</w:t>
      </w:r>
      <w:r w:rsidRPr="00B02163">
        <w:rPr>
          <w:spacing w:val="-9"/>
          <w:sz w:val="24"/>
          <w:szCs w:val="24"/>
        </w:rPr>
        <w:t xml:space="preserve"> </w:t>
      </w:r>
      <w:r w:rsidRPr="00B02163">
        <w:rPr>
          <w:sz w:val="24"/>
          <w:szCs w:val="24"/>
        </w:rPr>
        <w:t>butter; Whipped cream (including</w:t>
      </w:r>
      <w:r w:rsidRPr="00B02163">
        <w:rPr>
          <w:spacing w:val="-14"/>
          <w:sz w:val="24"/>
          <w:szCs w:val="24"/>
        </w:rPr>
        <w:t xml:space="preserve"> </w:t>
      </w:r>
      <w:r w:rsidR="00451918" w:rsidRPr="00B02163">
        <w:rPr>
          <w:sz w:val="24"/>
          <w:szCs w:val="24"/>
        </w:rPr>
        <w:t>ultra-pasteurized</w:t>
      </w:r>
      <w:r w:rsidRPr="00B02163">
        <w:rPr>
          <w:sz w:val="24"/>
          <w:szCs w:val="24"/>
        </w:rPr>
        <w:t>)</w:t>
      </w:r>
    </w:p>
    <w:p w:rsidR="00B85ED3" w:rsidRPr="00B02163" w:rsidRDefault="00B85ED3" w:rsidP="00B85ED3">
      <w:pPr>
        <w:pStyle w:val="TableParagraph"/>
        <w:spacing w:line="205" w:lineRule="exact"/>
        <w:ind w:left="103"/>
        <w:rPr>
          <w:sz w:val="24"/>
          <w:szCs w:val="24"/>
        </w:rPr>
      </w:pPr>
      <w:r w:rsidRPr="00B02163">
        <w:rPr>
          <w:b/>
          <w:sz w:val="24"/>
          <w:szCs w:val="24"/>
        </w:rPr>
        <w:t xml:space="preserve">Meat: </w:t>
      </w:r>
      <w:r w:rsidRPr="00B02163">
        <w:rPr>
          <w:sz w:val="24"/>
          <w:szCs w:val="24"/>
        </w:rPr>
        <w:t>Beef, poultry, fish, lamb, pork,</w:t>
      </w:r>
      <w:r w:rsidRPr="00B02163">
        <w:rPr>
          <w:spacing w:val="-22"/>
          <w:sz w:val="24"/>
          <w:szCs w:val="24"/>
        </w:rPr>
        <w:t xml:space="preserve"> </w:t>
      </w:r>
      <w:r w:rsidRPr="00B02163">
        <w:rPr>
          <w:sz w:val="24"/>
          <w:szCs w:val="24"/>
        </w:rPr>
        <w:t>ratites</w:t>
      </w:r>
      <w:r w:rsidRPr="00B02163">
        <w:rPr>
          <w:spacing w:val="-1"/>
          <w:sz w:val="24"/>
          <w:szCs w:val="24"/>
        </w:rPr>
        <w:t xml:space="preserve"> </w:t>
      </w:r>
      <w:r w:rsidRPr="00B02163">
        <w:rPr>
          <w:sz w:val="24"/>
          <w:szCs w:val="24"/>
        </w:rPr>
        <w:t>(cooked or</w:t>
      </w:r>
      <w:r w:rsidRPr="00B02163">
        <w:rPr>
          <w:spacing w:val="-11"/>
          <w:sz w:val="24"/>
          <w:szCs w:val="24"/>
        </w:rPr>
        <w:t xml:space="preserve"> </w:t>
      </w:r>
      <w:r w:rsidRPr="00B02163">
        <w:rPr>
          <w:sz w:val="24"/>
          <w:szCs w:val="24"/>
        </w:rPr>
        <w:t>raw); Bakery products containing</w:t>
      </w:r>
      <w:r w:rsidRPr="00B02163">
        <w:rPr>
          <w:spacing w:val="-21"/>
          <w:sz w:val="24"/>
          <w:szCs w:val="24"/>
        </w:rPr>
        <w:t xml:space="preserve"> </w:t>
      </w:r>
      <w:r w:rsidRPr="00B02163">
        <w:rPr>
          <w:sz w:val="24"/>
          <w:szCs w:val="24"/>
        </w:rPr>
        <w:t>meat; Hot dogs,</w:t>
      </w:r>
      <w:r w:rsidRPr="00B02163">
        <w:rPr>
          <w:spacing w:val="-3"/>
          <w:sz w:val="24"/>
          <w:szCs w:val="24"/>
        </w:rPr>
        <w:t xml:space="preserve"> </w:t>
      </w:r>
      <w:r w:rsidRPr="00B02163">
        <w:rPr>
          <w:sz w:val="24"/>
          <w:szCs w:val="24"/>
        </w:rPr>
        <w:t>sausage,</w:t>
      </w:r>
      <w:r w:rsidRPr="00B02163">
        <w:rPr>
          <w:spacing w:val="-1"/>
          <w:sz w:val="24"/>
          <w:szCs w:val="24"/>
        </w:rPr>
        <w:t xml:space="preserve"> </w:t>
      </w:r>
      <w:r w:rsidRPr="00B02163">
        <w:rPr>
          <w:sz w:val="24"/>
          <w:szCs w:val="24"/>
        </w:rPr>
        <w:t>Chorizo (cooked or</w:t>
      </w:r>
      <w:r w:rsidRPr="00B02163">
        <w:rPr>
          <w:spacing w:val="-12"/>
          <w:sz w:val="24"/>
          <w:szCs w:val="24"/>
        </w:rPr>
        <w:t xml:space="preserve"> </w:t>
      </w:r>
      <w:r w:rsidRPr="00B02163">
        <w:rPr>
          <w:sz w:val="24"/>
          <w:szCs w:val="24"/>
        </w:rPr>
        <w:t>raw); Opened canned meat or</w:t>
      </w:r>
      <w:r w:rsidRPr="00B02163">
        <w:rPr>
          <w:spacing w:val="-15"/>
          <w:sz w:val="24"/>
          <w:szCs w:val="24"/>
        </w:rPr>
        <w:t xml:space="preserve"> </w:t>
      </w:r>
      <w:r w:rsidRPr="00B02163">
        <w:rPr>
          <w:sz w:val="24"/>
          <w:szCs w:val="24"/>
        </w:rPr>
        <w:t>fish;</w:t>
      </w:r>
      <w:r w:rsidRPr="00B02163">
        <w:rPr>
          <w:spacing w:val="-1"/>
          <w:sz w:val="24"/>
          <w:szCs w:val="24"/>
        </w:rPr>
        <w:t xml:space="preserve"> </w:t>
      </w:r>
      <w:r w:rsidRPr="00B02163">
        <w:rPr>
          <w:sz w:val="24"/>
          <w:szCs w:val="24"/>
        </w:rPr>
        <w:t>Raw</w:t>
      </w:r>
      <w:r w:rsidRPr="00B02163">
        <w:rPr>
          <w:spacing w:val="-5"/>
          <w:sz w:val="24"/>
          <w:szCs w:val="24"/>
        </w:rPr>
        <w:t xml:space="preserve"> </w:t>
      </w:r>
      <w:r w:rsidRPr="00B02163">
        <w:rPr>
          <w:sz w:val="24"/>
          <w:szCs w:val="24"/>
        </w:rPr>
        <w:t>bacon; Seafood excluding live</w:t>
      </w:r>
      <w:r w:rsidRPr="00B02163">
        <w:rPr>
          <w:spacing w:val="-17"/>
          <w:sz w:val="24"/>
          <w:szCs w:val="24"/>
        </w:rPr>
        <w:t xml:space="preserve"> </w:t>
      </w:r>
      <w:r w:rsidRPr="00B02163">
        <w:rPr>
          <w:sz w:val="24"/>
          <w:szCs w:val="24"/>
        </w:rPr>
        <w:t>fish; Bologna</w:t>
      </w:r>
    </w:p>
    <w:p w:rsidR="00B85ED3" w:rsidRPr="00B02163" w:rsidRDefault="00B85ED3" w:rsidP="00B85ED3">
      <w:pPr>
        <w:pStyle w:val="TableParagraph"/>
        <w:ind w:left="103"/>
        <w:rPr>
          <w:sz w:val="24"/>
          <w:szCs w:val="24"/>
        </w:rPr>
      </w:pPr>
      <w:r w:rsidRPr="00B02163">
        <w:rPr>
          <w:b/>
          <w:sz w:val="24"/>
          <w:szCs w:val="24"/>
        </w:rPr>
        <w:t>Miscellaneous:</w:t>
      </w:r>
      <w:r w:rsidRPr="00B02163">
        <w:rPr>
          <w:rFonts w:eastAsia="Arial" w:cs="Arial"/>
          <w:sz w:val="24"/>
          <w:szCs w:val="24"/>
        </w:rPr>
        <w:t xml:space="preserve"> All casseroles containing</w:t>
      </w:r>
      <w:r w:rsidRPr="00B02163">
        <w:rPr>
          <w:rFonts w:eastAsia="Arial" w:cs="Arial"/>
          <w:spacing w:val="-18"/>
          <w:sz w:val="24"/>
          <w:szCs w:val="24"/>
        </w:rPr>
        <w:t xml:space="preserve"> </w:t>
      </w:r>
      <w:r w:rsidRPr="00B02163">
        <w:rPr>
          <w:rFonts w:eastAsia="Arial" w:cs="Arial"/>
          <w:sz w:val="24"/>
          <w:szCs w:val="24"/>
        </w:rPr>
        <w:t>PHF’s;</w:t>
      </w:r>
      <w:r w:rsidRPr="00B02163">
        <w:rPr>
          <w:rFonts w:eastAsia="Arial" w:cs="Arial"/>
          <w:spacing w:val="-1"/>
          <w:sz w:val="24"/>
          <w:szCs w:val="24"/>
        </w:rPr>
        <w:t xml:space="preserve"> </w:t>
      </w:r>
      <w:r w:rsidRPr="00B02163">
        <w:rPr>
          <w:rFonts w:eastAsia="Arial" w:cs="Arial"/>
          <w:sz w:val="24"/>
          <w:szCs w:val="24"/>
        </w:rPr>
        <w:t>Cooked</w:t>
      </w:r>
      <w:r w:rsidRPr="00B02163">
        <w:rPr>
          <w:rFonts w:eastAsia="Arial" w:cs="Arial"/>
          <w:spacing w:val="-6"/>
          <w:sz w:val="24"/>
          <w:szCs w:val="24"/>
        </w:rPr>
        <w:t xml:space="preserve"> </w:t>
      </w:r>
      <w:r w:rsidRPr="00B02163">
        <w:rPr>
          <w:rFonts w:eastAsia="Arial" w:cs="Arial"/>
          <w:sz w:val="24"/>
          <w:szCs w:val="24"/>
        </w:rPr>
        <w:t xml:space="preserve">noodles; </w:t>
      </w:r>
      <w:r w:rsidRPr="00B02163">
        <w:rPr>
          <w:sz w:val="24"/>
          <w:szCs w:val="24"/>
        </w:rPr>
        <w:t>Liquid batter for dipping</w:t>
      </w:r>
      <w:r w:rsidRPr="00B02163">
        <w:rPr>
          <w:spacing w:val="-17"/>
          <w:sz w:val="24"/>
          <w:szCs w:val="24"/>
        </w:rPr>
        <w:t xml:space="preserve"> </w:t>
      </w:r>
      <w:r w:rsidRPr="00B02163">
        <w:rPr>
          <w:sz w:val="24"/>
          <w:szCs w:val="24"/>
        </w:rPr>
        <w:t>PHFs; Pizza;</w:t>
      </w:r>
    </w:p>
    <w:p w:rsidR="00B85ED3" w:rsidRPr="00B02163" w:rsidRDefault="00B85ED3" w:rsidP="00B85ED3">
      <w:pPr>
        <w:pStyle w:val="TableParagraph"/>
        <w:ind w:left="103" w:right="267"/>
        <w:rPr>
          <w:sz w:val="24"/>
          <w:szCs w:val="24"/>
        </w:rPr>
      </w:pPr>
      <w:r w:rsidRPr="00B02163">
        <w:rPr>
          <w:sz w:val="24"/>
          <w:szCs w:val="24"/>
        </w:rPr>
        <w:t>Vegetable, seafood, beef, chicken,</w:t>
      </w:r>
      <w:r w:rsidRPr="00B02163">
        <w:rPr>
          <w:spacing w:val="-19"/>
          <w:sz w:val="24"/>
          <w:szCs w:val="24"/>
        </w:rPr>
        <w:t xml:space="preserve"> </w:t>
      </w:r>
      <w:r w:rsidRPr="00B02163">
        <w:rPr>
          <w:sz w:val="24"/>
          <w:szCs w:val="24"/>
        </w:rPr>
        <w:t>or</w:t>
      </w:r>
      <w:r w:rsidRPr="00B02163">
        <w:rPr>
          <w:spacing w:val="-1"/>
          <w:sz w:val="24"/>
          <w:szCs w:val="24"/>
        </w:rPr>
        <w:t xml:space="preserve"> </w:t>
      </w:r>
      <w:r w:rsidRPr="00B02163">
        <w:rPr>
          <w:sz w:val="24"/>
          <w:szCs w:val="24"/>
        </w:rPr>
        <w:t>turkey</w:t>
      </w:r>
      <w:r w:rsidRPr="00B02163">
        <w:rPr>
          <w:spacing w:val="-10"/>
          <w:sz w:val="24"/>
          <w:szCs w:val="24"/>
        </w:rPr>
        <w:t xml:space="preserve"> </w:t>
      </w:r>
      <w:r w:rsidRPr="00B02163">
        <w:rPr>
          <w:sz w:val="24"/>
          <w:szCs w:val="24"/>
        </w:rPr>
        <w:t>broth; Gravies (reconstituted or</w:t>
      </w:r>
      <w:r w:rsidRPr="00B02163">
        <w:rPr>
          <w:spacing w:val="-28"/>
          <w:sz w:val="24"/>
          <w:szCs w:val="24"/>
        </w:rPr>
        <w:t xml:space="preserve"> </w:t>
      </w:r>
      <w:r w:rsidRPr="00B02163">
        <w:rPr>
          <w:sz w:val="24"/>
          <w:szCs w:val="24"/>
        </w:rPr>
        <w:t>facility-made)</w:t>
      </w:r>
    </w:p>
    <w:p w:rsidR="00B85ED3" w:rsidRPr="00B02163" w:rsidRDefault="00B85ED3" w:rsidP="00B85ED3">
      <w:pPr>
        <w:pStyle w:val="TableParagraph"/>
        <w:spacing w:line="205" w:lineRule="exact"/>
        <w:ind w:left="103"/>
        <w:rPr>
          <w:rFonts w:eastAsia="Arial" w:cs="Arial"/>
          <w:sz w:val="24"/>
          <w:szCs w:val="24"/>
        </w:rPr>
      </w:pPr>
    </w:p>
    <w:p w:rsidR="00612ED9" w:rsidRPr="00B02163" w:rsidRDefault="00612ED9" w:rsidP="00612ED9">
      <w:pPr>
        <w:pStyle w:val="BodyText"/>
        <w:spacing w:before="119"/>
        <w:ind w:left="0" w:right="129"/>
        <w:rPr>
          <w:rFonts w:asciiTheme="minorHAnsi" w:hAnsiTheme="minorHAnsi"/>
          <w:b/>
          <w:sz w:val="24"/>
          <w:szCs w:val="24"/>
        </w:rPr>
      </w:pPr>
      <w:r w:rsidRPr="00B02163">
        <w:rPr>
          <w:rFonts w:asciiTheme="minorHAnsi" w:hAnsiTheme="minorHAnsi"/>
          <w:b/>
          <w:sz w:val="24"/>
          <w:szCs w:val="24"/>
        </w:rPr>
        <w:t>Examples of Non TCS Food:</w:t>
      </w:r>
    </w:p>
    <w:p w:rsidR="00612ED9" w:rsidRPr="00B02163" w:rsidRDefault="00612ED9" w:rsidP="00612ED9">
      <w:pPr>
        <w:pStyle w:val="TableParagraph"/>
        <w:ind w:left="103" w:right="1127"/>
        <w:rPr>
          <w:sz w:val="24"/>
          <w:szCs w:val="24"/>
        </w:rPr>
      </w:pPr>
      <w:r w:rsidRPr="00B02163">
        <w:rPr>
          <w:b/>
          <w:sz w:val="24"/>
          <w:szCs w:val="24"/>
        </w:rPr>
        <w:t>Fruits /</w:t>
      </w:r>
      <w:r w:rsidRPr="00B02163">
        <w:rPr>
          <w:b/>
          <w:spacing w:val="-2"/>
          <w:sz w:val="24"/>
          <w:szCs w:val="24"/>
        </w:rPr>
        <w:t xml:space="preserve"> </w:t>
      </w:r>
      <w:r w:rsidRPr="00B02163">
        <w:rPr>
          <w:b/>
          <w:sz w:val="24"/>
          <w:szCs w:val="24"/>
        </w:rPr>
        <w:t xml:space="preserve">Vegetables: </w:t>
      </w:r>
      <w:r w:rsidRPr="00B02163">
        <w:rPr>
          <w:sz w:val="24"/>
          <w:szCs w:val="24"/>
        </w:rPr>
        <w:t>Cut/whole raw</w:t>
      </w:r>
      <w:r w:rsidRPr="00B02163">
        <w:rPr>
          <w:spacing w:val="-8"/>
          <w:sz w:val="24"/>
          <w:szCs w:val="24"/>
        </w:rPr>
        <w:t xml:space="preserve"> </w:t>
      </w:r>
      <w:r w:rsidRPr="00B02163">
        <w:rPr>
          <w:sz w:val="24"/>
          <w:szCs w:val="24"/>
        </w:rPr>
        <w:t>vegetables; Cut fruit (other than</w:t>
      </w:r>
      <w:r w:rsidRPr="00B02163">
        <w:rPr>
          <w:spacing w:val="-17"/>
          <w:sz w:val="24"/>
          <w:szCs w:val="24"/>
        </w:rPr>
        <w:t xml:space="preserve"> </w:t>
      </w:r>
      <w:r w:rsidRPr="00B02163">
        <w:rPr>
          <w:sz w:val="24"/>
          <w:szCs w:val="24"/>
        </w:rPr>
        <w:t>melon);</w:t>
      </w:r>
      <w:r w:rsidRPr="00B02163">
        <w:rPr>
          <w:spacing w:val="-1"/>
          <w:sz w:val="24"/>
          <w:szCs w:val="24"/>
        </w:rPr>
        <w:t xml:space="preserve"> </w:t>
      </w:r>
      <w:r w:rsidRPr="00B02163">
        <w:rPr>
          <w:sz w:val="24"/>
          <w:szCs w:val="24"/>
        </w:rPr>
        <w:t>Jarred or canned</w:t>
      </w:r>
      <w:r w:rsidRPr="00B02163">
        <w:rPr>
          <w:spacing w:val="-6"/>
          <w:sz w:val="24"/>
          <w:szCs w:val="24"/>
        </w:rPr>
        <w:t xml:space="preserve"> </w:t>
      </w:r>
      <w:r w:rsidRPr="00B02163">
        <w:rPr>
          <w:sz w:val="24"/>
          <w:szCs w:val="24"/>
        </w:rPr>
        <w:t>chilies; Garlic in</w:t>
      </w:r>
      <w:r w:rsidRPr="00B02163">
        <w:rPr>
          <w:spacing w:val="-7"/>
          <w:sz w:val="24"/>
          <w:szCs w:val="24"/>
        </w:rPr>
        <w:t xml:space="preserve"> </w:t>
      </w:r>
      <w:r w:rsidRPr="00B02163">
        <w:rPr>
          <w:sz w:val="24"/>
          <w:szCs w:val="24"/>
        </w:rPr>
        <w:t>water; Sauerkraut; Unopened canned meats</w:t>
      </w:r>
      <w:r w:rsidRPr="00B02163">
        <w:rPr>
          <w:spacing w:val="-4"/>
          <w:sz w:val="24"/>
          <w:szCs w:val="24"/>
        </w:rPr>
        <w:t xml:space="preserve"> </w:t>
      </w:r>
      <w:r w:rsidRPr="00B02163">
        <w:rPr>
          <w:sz w:val="24"/>
          <w:szCs w:val="24"/>
        </w:rPr>
        <w:t>and</w:t>
      </w:r>
      <w:r w:rsidRPr="00B02163">
        <w:rPr>
          <w:spacing w:val="-1"/>
          <w:sz w:val="24"/>
          <w:szCs w:val="24"/>
        </w:rPr>
        <w:t xml:space="preserve"> </w:t>
      </w:r>
      <w:r w:rsidRPr="00B02163">
        <w:rPr>
          <w:sz w:val="24"/>
          <w:szCs w:val="24"/>
        </w:rPr>
        <w:t>vegetables (including kidney</w:t>
      </w:r>
      <w:r w:rsidRPr="00B02163">
        <w:rPr>
          <w:spacing w:val="-21"/>
          <w:sz w:val="24"/>
          <w:szCs w:val="24"/>
        </w:rPr>
        <w:t xml:space="preserve"> </w:t>
      </w:r>
      <w:r w:rsidRPr="00B02163">
        <w:rPr>
          <w:sz w:val="24"/>
          <w:szCs w:val="24"/>
        </w:rPr>
        <w:t>beans)</w:t>
      </w:r>
    </w:p>
    <w:p w:rsidR="00612ED9" w:rsidRPr="00B02163" w:rsidRDefault="00612ED9" w:rsidP="00612ED9">
      <w:pPr>
        <w:pStyle w:val="TableParagraph"/>
        <w:spacing w:line="204" w:lineRule="exact"/>
        <w:ind w:left="103"/>
        <w:rPr>
          <w:rFonts w:eastAsia="Arial" w:cs="Arial"/>
          <w:sz w:val="24"/>
          <w:szCs w:val="24"/>
        </w:rPr>
      </w:pPr>
      <w:r w:rsidRPr="00B02163">
        <w:rPr>
          <w:b/>
          <w:sz w:val="24"/>
          <w:szCs w:val="24"/>
        </w:rPr>
        <w:t xml:space="preserve">Dairy: </w:t>
      </w:r>
      <w:r w:rsidR="002B3640">
        <w:rPr>
          <w:sz w:val="24"/>
          <w:szCs w:val="24"/>
        </w:rPr>
        <w:t>M</w:t>
      </w:r>
      <w:r w:rsidRPr="00B02163">
        <w:rPr>
          <w:sz w:val="24"/>
          <w:szCs w:val="24"/>
        </w:rPr>
        <w:t>argarine; Hard boiled eggs in intact shells</w:t>
      </w:r>
      <w:r w:rsidRPr="00B02163">
        <w:rPr>
          <w:spacing w:val="-19"/>
          <w:sz w:val="24"/>
          <w:szCs w:val="24"/>
        </w:rPr>
        <w:t xml:space="preserve"> </w:t>
      </w:r>
      <w:r w:rsidRPr="00B02163">
        <w:rPr>
          <w:sz w:val="24"/>
          <w:szCs w:val="24"/>
        </w:rPr>
        <w:t>(must</w:t>
      </w:r>
      <w:r w:rsidRPr="00B02163">
        <w:rPr>
          <w:spacing w:val="-1"/>
          <w:sz w:val="24"/>
          <w:szCs w:val="24"/>
        </w:rPr>
        <w:t xml:space="preserve"> </w:t>
      </w:r>
      <w:r w:rsidRPr="00B02163">
        <w:rPr>
          <w:sz w:val="24"/>
          <w:szCs w:val="24"/>
        </w:rPr>
        <w:t>be</w:t>
      </w:r>
      <w:r w:rsidRPr="00B02163">
        <w:rPr>
          <w:spacing w:val="-9"/>
          <w:sz w:val="24"/>
          <w:szCs w:val="24"/>
        </w:rPr>
        <w:t xml:space="preserve"> </w:t>
      </w:r>
      <w:r w:rsidRPr="00B02163">
        <w:rPr>
          <w:sz w:val="24"/>
          <w:szCs w:val="24"/>
        </w:rPr>
        <w:t>air-cooled); Manufacturer sealed hard</w:t>
      </w:r>
      <w:r w:rsidRPr="00B02163">
        <w:rPr>
          <w:spacing w:val="-18"/>
          <w:sz w:val="24"/>
          <w:szCs w:val="24"/>
        </w:rPr>
        <w:t xml:space="preserve"> </w:t>
      </w:r>
      <w:r w:rsidRPr="00B02163">
        <w:rPr>
          <w:sz w:val="24"/>
          <w:szCs w:val="24"/>
        </w:rPr>
        <w:t>cheeses); Pickled</w:t>
      </w:r>
      <w:r w:rsidRPr="00B02163">
        <w:rPr>
          <w:spacing w:val="-10"/>
          <w:sz w:val="24"/>
          <w:szCs w:val="24"/>
        </w:rPr>
        <w:t xml:space="preserve"> </w:t>
      </w:r>
      <w:r w:rsidR="002E2E17">
        <w:rPr>
          <w:sz w:val="24"/>
          <w:szCs w:val="24"/>
        </w:rPr>
        <w:t>eggs;</w:t>
      </w:r>
      <w:r w:rsidRPr="00B02163">
        <w:rPr>
          <w:sz w:val="24"/>
          <w:szCs w:val="24"/>
        </w:rPr>
        <w:t xml:space="preserve"> Unopened ultra-pasteurized</w:t>
      </w:r>
      <w:r w:rsidRPr="00B02163">
        <w:rPr>
          <w:spacing w:val="-26"/>
          <w:sz w:val="24"/>
          <w:szCs w:val="24"/>
        </w:rPr>
        <w:t xml:space="preserve"> </w:t>
      </w:r>
      <w:r w:rsidRPr="00B02163">
        <w:rPr>
          <w:sz w:val="24"/>
          <w:szCs w:val="24"/>
        </w:rPr>
        <w:t>products</w:t>
      </w:r>
    </w:p>
    <w:p w:rsidR="00612ED9" w:rsidRPr="00B02163" w:rsidRDefault="00612ED9" w:rsidP="00612ED9">
      <w:pPr>
        <w:pStyle w:val="TableParagraph"/>
        <w:ind w:left="103"/>
        <w:rPr>
          <w:rFonts w:eastAsia="Arial" w:cs="Arial"/>
          <w:sz w:val="24"/>
          <w:szCs w:val="24"/>
        </w:rPr>
      </w:pPr>
      <w:proofErr w:type="gramStart"/>
      <w:r w:rsidRPr="00B02163">
        <w:rPr>
          <w:b/>
          <w:sz w:val="24"/>
          <w:szCs w:val="24"/>
        </w:rPr>
        <w:t>Meat:</w:t>
      </w:r>
      <w:proofErr w:type="gramEnd"/>
      <w:r w:rsidRPr="00B02163">
        <w:rPr>
          <w:sz w:val="24"/>
          <w:szCs w:val="24"/>
        </w:rPr>
        <w:t xml:space="preserve">); </w:t>
      </w:r>
      <w:r w:rsidR="00451918" w:rsidRPr="00B02163">
        <w:rPr>
          <w:sz w:val="24"/>
          <w:szCs w:val="24"/>
        </w:rPr>
        <w:t>commercially</w:t>
      </w:r>
      <w:r w:rsidRPr="00B02163">
        <w:rPr>
          <w:sz w:val="24"/>
          <w:szCs w:val="24"/>
        </w:rPr>
        <w:t xml:space="preserve"> manufactured</w:t>
      </w:r>
      <w:r w:rsidRPr="00B02163">
        <w:rPr>
          <w:spacing w:val="-3"/>
          <w:sz w:val="24"/>
          <w:szCs w:val="24"/>
        </w:rPr>
        <w:t xml:space="preserve"> </w:t>
      </w:r>
      <w:r w:rsidRPr="00B02163">
        <w:rPr>
          <w:sz w:val="24"/>
          <w:szCs w:val="24"/>
        </w:rPr>
        <w:t xml:space="preserve">jerky; </w:t>
      </w:r>
      <w:r w:rsidR="00451918" w:rsidRPr="00B02163">
        <w:rPr>
          <w:sz w:val="24"/>
          <w:szCs w:val="24"/>
        </w:rPr>
        <w:t>commercially</w:t>
      </w:r>
      <w:r w:rsidRPr="00B02163">
        <w:rPr>
          <w:sz w:val="24"/>
          <w:szCs w:val="24"/>
        </w:rPr>
        <w:t xml:space="preserve"> made salted pork or</w:t>
      </w:r>
      <w:r w:rsidRPr="00B02163">
        <w:rPr>
          <w:spacing w:val="-20"/>
          <w:sz w:val="24"/>
          <w:szCs w:val="24"/>
        </w:rPr>
        <w:t xml:space="preserve"> </w:t>
      </w:r>
      <w:r w:rsidRPr="00B02163">
        <w:rPr>
          <w:sz w:val="24"/>
          <w:szCs w:val="24"/>
        </w:rPr>
        <w:t>fish;</w:t>
      </w:r>
      <w:r w:rsidRPr="00B02163">
        <w:rPr>
          <w:spacing w:val="-1"/>
          <w:sz w:val="24"/>
          <w:szCs w:val="24"/>
        </w:rPr>
        <w:t xml:space="preserve"> </w:t>
      </w:r>
      <w:r w:rsidRPr="00B02163">
        <w:rPr>
          <w:rFonts w:eastAsia="Arial" w:cs="Arial"/>
          <w:sz w:val="24"/>
          <w:szCs w:val="24"/>
        </w:rPr>
        <w:t>Pickled pig’s</w:t>
      </w:r>
      <w:r w:rsidRPr="00B02163">
        <w:rPr>
          <w:rFonts w:eastAsia="Arial" w:cs="Arial"/>
          <w:spacing w:val="-12"/>
          <w:sz w:val="24"/>
          <w:szCs w:val="24"/>
        </w:rPr>
        <w:t xml:space="preserve"> </w:t>
      </w:r>
      <w:r w:rsidR="002E2E17">
        <w:rPr>
          <w:rFonts w:eastAsia="Arial" w:cs="Arial"/>
          <w:sz w:val="24"/>
          <w:szCs w:val="24"/>
        </w:rPr>
        <w:t>feet</w:t>
      </w:r>
    </w:p>
    <w:p w:rsidR="00D65593" w:rsidRPr="00B02163" w:rsidRDefault="00D65593" w:rsidP="00D65593">
      <w:pPr>
        <w:pStyle w:val="TableParagraph"/>
        <w:ind w:left="103"/>
        <w:rPr>
          <w:rFonts w:eastAsia="Arial" w:cs="Arial"/>
          <w:sz w:val="24"/>
          <w:szCs w:val="24"/>
        </w:rPr>
      </w:pPr>
      <w:r w:rsidRPr="00B02163">
        <w:rPr>
          <w:b/>
          <w:sz w:val="24"/>
          <w:szCs w:val="24"/>
        </w:rPr>
        <w:t xml:space="preserve">Miscellaneous: </w:t>
      </w:r>
      <w:r w:rsidRPr="00B02163">
        <w:rPr>
          <w:sz w:val="24"/>
          <w:szCs w:val="24"/>
        </w:rPr>
        <w:t>Commercially manufactured</w:t>
      </w:r>
      <w:r w:rsidRPr="00B02163">
        <w:rPr>
          <w:spacing w:val="-16"/>
          <w:sz w:val="24"/>
          <w:szCs w:val="24"/>
        </w:rPr>
        <w:t xml:space="preserve"> </w:t>
      </w:r>
      <w:r w:rsidRPr="00B02163">
        <w:rPr>
          <w:sz w:val="24"/>
          <w:szCs w:val="24"/>
        </w:rPr>
        <w:t>icing,</w:t>
      </w:r>
      <w:r w:rsidRPr="00B02163">
        <w:rPr>
          <w:spacing w:val="-1"/>
          <w:sz w:val="24"/>
          <w:szCs w:val="24"/>
        </w:rPr>
        <w:t xml:space="preserve"> </w:t>
      </w:r>
      <w:r w:rsidRPr="00B02163">
        <w:rPr>
          <w:sz w:val="24"/>
          <w:szCs w:val="24"/>
        </w:rPr>
        <w:t>glazes; Peanut</w:t>
      </w:r>
      <w:r w:rsidRPr="00B02163">
        <w:rPr>
          <w:spacing w:val="-10"/>
          <w:sz w:val="24"/>
          <w:szCs w:val="24"/>
        </w:rPr>
        <w:t xml:space="preserve"> </w:t>
      </w:r>
      <w:r w:rsidRPr="00B02163">
        <w:rPr>
          <w:sz w:val="24"/>
          <w:szCs w:val="24"/>
        </w:rPr>
        <w:t>butter; Teriyaki sauce, soy sauce, fish</w:t>
      </w:r>
      <w:r w:rsidRPr="00B02163">
        <w:rPr>
          <w:spacing w:val="-20"/>
          <w:sz w:val="24"/>
          <w:szCs w:val="24"/>
        </w:rPr>
        <w:t xml:space="preserve"> </w:t>
      </w:r>
      <w:r w:rsidRPr="00B02163">
        <w:rPr>
          <w:sz w:val="24"/>
          <w:szCs w:val="24"/>
        </w:rPr>
        <w:t>sauce,</w:t>
      </w:r>
      <w:r w:rsidRPr="00B02163">
        <w:rPr>
          <w:spacing w:val="-1"/>
          <w:sz w:val="24"/>
          <w:szCs w:val="24"/>
        </w:rPr>
        <w:t xml:space="preserve"> </w:t>
      </w:r>
      <w:r w:rsidRPr="00B02163">
        <w:rPr>
          <w:sz w:val="24"/>
          <w:szCs w:val="24"/>
        </w:rPr>
        <w:t>oyster</w:t>
      </w:r>
      <w:r w:rsidRPr="00B02163">
        <w:rPr>
          <w:spacing w:val="-9"/>
          <w:sz w:val="24"/>
          <w:szCs w:val="24"/>
        </w:rPr>
        <w:t xml:space="preserve"> </w:t>
      </w:r>
      <w:r w:rsidRPr="00B02163">
        <w:rPr>
          <w:sz w:val="24"/>
          <w:szCs w:val="24"/>
        </w:rPr>
        <w:t>sauce</w:t>
      </w:r>
      <w:proofErr w:type="gramStart"/>
      <w:r w:rsidRPr="00B02163">
        <w:rPr>
          <w:sz w:val="24"/>
          <w:szCs w:val="24"/>
        </w:rPr>
        <w:t>;;</w:t>
      </w:r>
      <w:proofErr w:type="gramEnd"/>
      <w:r w:rsidRPr="00B02163">
        <w:rPr>
          <w:sz w:val="24"/>
          <w:szCs w:val="24"/>
        </w:rPr>
        <w:t xml:space="preserve"> Uncooked rehydrated rice</w:t>
      </w:r>
      <w:r w:rsidRPr="00B02163">
        <w:rPr>
          <w:spacing w:val="-19"/>
          <w:sz w:val="24"/>
          <w:szCs w:val="24"/>
        </w:rPr>
        <w:t xml:space="preserve"> </w:t>
      </w:r>
      <w:r w:rsidRPr="00B02163">
        <w:rPr>
          <w:sz w:val="24"/>
          <w:szCs w:val="24"/>
        </w:rPr>
        <w:t>noodles</w:t>
      </w:r>
    </w:p>
    <w:p w:rsidR="00CC1295" w:rsidRPr="00B02163" w:rsidRDefault="00DE110A" w:rsidP="00CC1295">
      <w:pPr>
        <w:rPr>
          <w:rFonts w:eastAsia="Arial" w:cs="Arial"/>
          <w:sz w:val="24"/>
          <w:szCs w:val="24"/>
        </w:rPr>
      </w:pPr>
      <w:r w:rsidRPr="00B02163">
        <w:rPr>
          <w:rFonts w:eastAsia="Arial" w:cs="Arial"/>
          <w:b/>
          <w:sz w:val="24"/>
          <w:szCs w:val="24"/>
          <w:u w:val="single"/>
        </w:rPr>
        <w:t>Ready-to-</w:t>
      </w:r>
      <w:r w:rsidR="00CC1295" w:rsidRPr="00B02163">
        <w:rPr>
          <w:rFonts w:eastAsia="Arial" w:cs="Arial"/>
          <w:b/>
          <w:sz w:val="24"/>
          <w:szCs w:val="24"/>
          <w:u w:val="single"/>
        </w:rPr>
        <w:t>Eat (RTE) Foods</w:t>
      </w:r>
      <w:r w:rsidR="00CC1295" w:rsidRPr="00B02163">
        <w:rPr>
          <w:rFonts w:eastAsia="Arial" w:cs="Arial"/>
          <w:sz w:val="24"/>
          <w:szCs w:val="24"/>
        </w:rPr>
        <w:t xml:space="preserve"> are foods that must be handled with utensils or gloved hands because they will not be cooked and are ready to be served to the consumer. Examples of RTE foods include toast, salads, cooked hamburger, and raw vegetables that will not be cooked. Non RTE foods include raw meat </w:t>
      </w:r>
      <w:r w:rsidR="00CC1295" w:rsidRPr="00B02163">
        <w:rPr>
          <w:rFonts w:eastAsia="Arial" w:cs="Arial"/>
          <w:sz w:val="24"/>
          <w:szCs w:val="24"/>
        </w:rPr>
        <w:lastRenderedPageBreak/>
        <w:t>or raw vegetables that will be cooked.</w:t>
      </w:r>
      <w:r w:rsidR="006158A2" w:rsidRPr="00B02163">
        <w:rPr>
          <w:rFonts w:eastAsia="Arial" w:cs="Arial"/>
          <w:sz w:val="24"/>
          <w:szCs w:val="24"/>
        </w:rPr>
        <w:t xml:space="preserve"> For a full definition, see the Washoe County Regulations Governing Food Establishments.</w:t>
      </w:r>
    </w:p>
    <w:p w:rsidR="006158A2" w:rsidRPr="00B02163" w:rsidRDefault="006158A2" w:rsidP="006158A2">
      <w:pPr>
        <w:rPr>
          <w:rFonts w:eastAsia="Arial" w:cs="Arial"/>
          <w:sz w:val="24"/>
          <w:szCs w:val="24"/>
        </w:rPr>
      </w:pPr>
      <w:r w:rsidRPr="00B02163">
        <w:rPr>
          <w:rFonts w:eastAsia="Arial" w:cs="Arial"/>
          <w:b/>
          <w:sz w:val="24"/>
          <w:szCs w:val="24"/>
          <w:u w:val="single"/>
        </w:rPr>
        <w:t>Reduced Oxygen Packaging (ROP)</w:t>
      </w:r>
      <w:r w:rsidRPr="00B02163">
        <w:rPr>
          <w:rFonts w:eastAsia="Arial" w:cs="Arial"/>
          <w:sz w:val="24"/>
          <w:szCs w:val="24"/>
        </w:rPr>
        <w:t xml:space="preserve"> is a method of preserving food by packaging it where the atmosphere of inside the packaging reduces spoilage organisms but allows other organisms like Clostridium botulinum to grow. This process must conform to Washoe County Food Regulations, section 050.340. For a full definition, see the Washoe County Regulations Governing Food Establishments.</w:t>
      </w:r>
    </w:p>
    <w:p w:rsidR="00CC1295" w:rsidRPr="00CC1295" w:rsidRDefault="00CC1295" w:rsidP="00CC1295">
      <w:pPr>
        <w:spacing w:before="119"/>
        <w:ind w:right="210"/>
        <w:rPr>
          <w:rFonts w:eastAsia="Arial" w:cs="Arial"/>
        </w:rPr>
      </w:pPr>
    </w:p>
    <w:p w:rsidR="00D72672" w:rsidRPr="006004D6" w:rsidRDefault="00B2094D" w:rsidP="006004D6">
      <w:pPr>
        <w:jc w:val="center"/>
        <w:rPr>
          <w:b/>
          <w:sz w:val="40"/>
          <w:szCs w:val="40"/>
        </w:rPr>
      </w:pPr>
      <w:r w:rsidRPr="001C4B04">
        <w:br w:type="page"/>
      </w:r>
      <w:r w:rsidR="00D72672" w:rsidRPr="006004D6">
        <w:rPr>
          <w:b/>
          <w:sz w:val="40"/>
          <w:szCs w:val="40"/>
        </w:rPr>
        <w:lastRenderedPageBreak/>
        <w:t>TABLE OF CONTENTS</w:t>
      </w:r>
    </w:p>
    <w:tbl>
      <w:tblPr>
        <w:tblStyle w:val="TableGrid"/>
        <w:tblW w:w="0" w:type="auto"/>
        <w:tblLook w:val="04A0" w:firstRow="1" w:lastRow="0" w:firstColumn="1" w:lastColumn="0" w:noHBand="0" w:noVBand="1"/>
      </w:tblPr>
      <w:tblGrid>
        <w:gridCol w:w="1008"/>
        <w:gridCol w:w="1350"/>
        <w:gridCol w:w="7218"/>
      </w:tblGrid>
      <w:tr w:rsidR="00D72672" w:rsidTr="00D72672">
        <w:tc>
          <w:tcPr>
            <w:tcW w:w="1008" w:type="dxa"/>
          </w:tcPr>
          <w:p w:rsidR="00D72672" w:rsidRPr="00E63569" w:rsidRDefault="005A571D" w:rsidP="00D72672">
            <w:pPr>
              <w:jc w:val="center"/>
            </w:pPr>
            <w:r w:rsidRPr="00E63569">
              <w:t xml:space="preserve">Form </w:t>
            </w:r>
            <w:r w:rsidR="00D72672" w:rsidRPr="00E63569">
              <w:t>Item number</w:t>
            </w:r>
          </w:p>
        </w:tc>
        <w:tc>
          <w:tcPr>
            <w:tcW w:w="1350" w:type="dxa"/>
          </w:tcPr>
          <w:p w:rsidR="00D72672" w:rsidRPr="00E63569" w:rsidRDefault="005A571D" w:rsidP="00D72672">
            <w:pPr>
              <w:jc w:val="center"/>
            </w:pPr>
            <w:r w:rsidRPr="00E63569">
              <w:t xml:space="preserve">Field Guide </w:t>
            </w:r>
            <w:r w:rsidR="00D72672" w:rsidRPr="00E63569">
              <w:t xml:space="preserve">Page Number </w:t>
            </w:r>
          </w:p>
        </w:tc>
        <w:tc>
          <w:tcPr>
            <w:tcW w:w="7218" w:type="dxa"/>
          </w:tcPr>
          <w:p w:rsidR="00D72672" w:rsidRDefault="00D72672" w:rsidP="00D72672">
            <w:pPr>
              <w:jc w:val="center"/>
            </w:pPr>
            <w:r>
              <w:t>Item</w:t>
            </w:r>
            <w:r w:rsidR="005A571D">
              <w:t xml:space="preserve"> Description</w:t>
            </w:r>
          </w:p>
        </w:tc>
      </w:tr>
      <w:tr w:rsidR="00D72672" w:rsidTr="00D72672">
        <w:tc>
          <w:tcPr>
            <w:tcW w:w="1008" w:type="dxa"/>
          </w:tcPr>
          <w:p w:rsidR="00D72672" w:rsidRDefault="00D72672" w:rsidP="00D72672">
            <w:pPr>
              <w:jc w:val="center"/>
            </w:pPr>
            <w:r>
              <w:t>1</w:t>
            </w:r>
          </w:p>
        </w:tc>
        <w:tc>
          <w:tcPr>
            <w:tcW w:w="1350" w:type="dxa"/>
          </w:tcPr>
          <w:p w:rsidR="00D72672" w:rsidRDefault="00BE6FA1" w:rsidP="00D72672">
            <w:pPr>
              <w:jc w:val="center"/>
            </w:pPr>
            <w:r>
              <w:t>12</w:t>
            </w:r>
          </w:p>
        </w:tc>
        <w:tc>
          <w:tcPr>
            <w:tcW w:w="7218" w:type="dxa"/>
          </w:tcPr>
          <w:p w:rsidR="00D72672" w:rsidRPr="00D72672" w:rsidRDefault="00217C71" w:rsidP="00BB7C64">
            <w:pPr>
              <w:rPr>
                <w:color w:val="000000"/>
                <w:sz w:val="24"/>
                <w:szCs w:val="24"/>
              </w:rPr>
            </w:pPr>
            <w:r w:rsidRPr="00217C71">
              <w:rPr>
                <w:color w:val="000000"/>
              </w:rPr>
              <w:t>Demonstration of Knowledge/Active Managerial Control</w:t>
            </w:r>
          </w:p>
        </w:tc>
      </w:tr>
      <w:tr w:rsidR="00D72672" w:rsidTr="00D72672">
        <w:tc>
          <w:tcPr>
            <w:tcW w:w="1008" w:type="dxa"/>
          </w:tcPr>
          <w:p w:rsidR="00D72672" w:rsidRDefault="00D72672" w:rsidP="00D72672">
            <w:pPr>
              <w:jc w:val="center"/>
            </w:pPr>
            <w:r>
              <w:t>2</w:t>
            </w:r>
          </w:p>
        </w:tc>
        <w:tc>
          <w:tcPr>
            <w:tcW w:w="1350" w:type="dxa"/>
          </w:tcPr>
          <w:p w:rsidR="00D72672" w:rsidRDefault="00BE6FA1" w:rsidP="00D72672">
            <w:pPr>
              <w:jc w:val="center"/>
            </w:pPr>
            <w:r>
              <w:t>13</w:t>
            </w:r>
          </w:p>
        </w:tc>
        <w:tc>
          <w:tcPr>
            <w:tcW w:w="7218" w:type="dxa"/>
          </w:tcPr>
          <w:p w:rsidR="00D72672" w:rsidRPr="00D72672" w:rsidRDefault="00217C71" w:rsidP="00BB7C64">
            <w:pPr>
              <w:rPr>
                <w:color w:val="000000"/>
                <w:sz w:val="24"/>
                <w:szCs w:val="24"/>
              </w:rPr>
            </w:pPr>
            <w:r w:rsidRPr="00217C71">
              <w:rPr>
                <w:color w:val="000000"/>
              </w:rPr>
              <w:t>Communicable Diseases: knowledge, responsibilities, reporting</w:t>
            </w:r>
          </w:p>
        </w:tc>
      </w:tr>
      <w:tr w:rsidR="00D72672" w:rsidTr="00D72672">
        <w:tc>
          <w:tcPr>
            <w:tcW w:w="1008" w:type="dxa"/>
          </w:tcPr>
          <w:p w:rsidR="00D72672" w:rsidRDefault="00D72672" w:rsidP="00D72672">
            <w:pPr>
              <w:jc w:val="center"/>
            </w:pPr>
            <w:r>
              <w:t>3</w:t>
            </w:r>
          </w:p>
        </w:tc>
        <w:tc>
          <w:tcPr>
            <w:tcW w:w="1350" w:type="dxa"/>
          </w:tcPr>
          <w:p w:rsidR="00D72672" w:rsidRDefault="00BE6FA1" w:rsidP="00D72672">
            <w:pPr>
              <w:jc w:val="center"/>
            </w:pPr>
            <w:r>
              <w:t>14</w:t>
            </w:r>
          </w:p>
        </w:tc>
        <w:tc>
          <w:tcPr>
            <w:tcW w:w="7218" w:type="dxa"/>
          </w:tcPr>
          <w:p w:rsidR="00D72672" w:rsidRPr="00D72672" w:rsidRDefault="00217C71" w:rsidP="00BB7C64">
            <w:pPr>
              <w:rPr>
                <w:color w:val="000000"/>
                <w:sz w:val="24"/>
                <w:szCs w:val="24"/>
              </w:rPr>
            </w:pPr>
            <w:r w:rsidRPr="00217C71">
              <w:rPr>
                <w:color w:val="000000"/>
              </w:rPr>
              <w:t>Communicable Diseases: proper use of restriction/exclusion</w:t>
            </w:r>
          </w:p>
        </w:tc>
      </w:tr>
      <w:tr w:rsidR="00D72672" w:rsidTr="00D72672">
        <w:tc>
          <w:tcPr>
            <w:tcW w:w="1008" w:type="dxa"/>
          </w:tcPr>
          <w:p w:rsidR="00D72672" w:rsidRDefault="00D72672" w:rsidP="00D72672">
            <w:pPr>
              <w:jc w:val="center"/>
            </w:pPr>
            <w:r>
              <w:t>4</w:t>
            </w:r>
          </w:p>
        </w:tc>
        <w:tc>
          <w:tcPr>
            <w:tcW w:w="1350" w:type="dxa"/>
          </w:tcPr>
          <w:p w:rsidR="00D72672" w:rsidRDefault="00BE6FA1" w:rsidP="00D72672">
            <w:pPr>
              <w:jc w:val="center"/>
            </w:pPr>
            <w:r>
              <w:t>16</w:t>
            </w:r>
          </w:p>
        </w:tc>
        <w:tc>
          <w:tcPr>
            <w:tcW w:w="7218" w:type="dxa"/>
          </w:tcPr>
          <w:p w:rsidR="00D72672" w:rsidRPr="00D72672" w:rsidRDefault="00217C71" w:rsidP="00D72672">
            <w:pPr>
              <w:rPr>
                <w:color w:val="000000"/>
                <w:sz w:val="24"/>
                <w:szCs w:val="24"/>
              </w:rPr>
            </w:pPr>
            <w:r w:rsidRPr="00217C71">
              <w:rPr>
                <w:color w:val="000000"/>
              </w:rPr>
              <w:t>Proper eating, tasting, drinking, or tobacco use</w:t>
            </w:r>
          </w:p>
        </w:tc>
      </w:tr>
      <w:tr w:rsidR="00D72672" w:rsidTr="00D72672">
        <w:tc>
          <w:tcPr>
            <w:tcW w:w="1008" w:type="dxa"/>
          </w:tcPr>
          <w:p w:rsidR="00D72672" w:rsidRDefault="00D72672" w:rsidP="00D72672">
            <w:pPr>
              <w:jc w:val="center"/>
            </w:pPr>
            <w:r>
              <w:t>5</w:t>
            </w:r>
          </w:p>
        </w:tc>
        <w:tc>
          <w:tcPr>
            <w:tcW w:w="1350" w:type="dxa"/>
          </w:tcPr>
          <w:p w:rsidR="00D72672" w:rsidRDefault="00BE6FA1" w:rsidP="00D72672">
            <w:pPr>
              <w:jc w:val="center"/>
            </w:pPr>
            <w:r>
              <w:t>17</w:t>
            </w:r>
          </w:p>
        </w:tc>
        <w:tc>
          <w:tcPr>
            <w:tcW w:w="7218" w:type="dxa"/>
          </w:tcPr>
          <w:p w:rsidR="00D72672" w:rsidRPr="00BB7C64" w:rsidRDefault="00217C71" w:rsidP="00BB7C64">
            <w:pPr>
              <w:rPr>
                <w:color w:val="000000"/>
                <w:sz w:val="24"/>
                <w:szCs w:val="24"/>
              </w:rPr>
            </w:pPr>
            <w:r w:rsidRPr="00217C71">
              <w:rPr>
                <w:color w:val="000000"/>
              </w:rPr>
              <w:t>No discharge from the eyes, nose or mouth</w:t>
            </w:r>
          </w:p>
        </w:tc>
      </w:tr>
      <w:tr w:rsidR="00D72672" w:rsidTr="00D72672">
        <w:tc>
          <w:tcPr>
            <w:tcW w:w="1008" w:type="dxa"/>
          </w:tcPr>
          <w:p w:rsidR="00D72672" w:rsidRDefault="00D72672" w:rsidP="00D72672">
            <w:pPr>
              <w:jc w:val="center"/>
            </w:pPr>
            <w:r>
              <w:t>6</w:t>
            </w:r>
          </w:p>
        </w:tc>
        <w:tc>
          <w:tcPr>
            <w:tcW w:w="1350" w:type="dxa"/>
          </w:tcPr>
          <w:p w:rsidR="00D72672" w:rsidRDefault="00BE6FA1" w:rsidP="00D72672">
            <w:pPr>
              <w:jc w:val="center"/>
            </w:pPr>
            <w:r>
              <w:t>18</w:t>
            </w:r>
          </w:p>
        </w:tc>
        <w:tc>
          <w:tcPr>
            <w:tcW w:w="7218" w:type="dxa"/>
          </w:tcPr>
          <w:p w:rsidR="00D72672" w:rsidRPr="00BB7C64" w:rsidRDefault="00217C71" w:rsidP="00BB7C64">
            <w:pPr>
              <w:rPr>
                <w:rFonts w:ascii="Calibri" w:hAnsi="Calibri"/>
                <w:color w:val="000000"/>
              </w:rPr>
            </w:pPr>
            <w:r w:rsidRPr="00217C71">
              <w:rPr>
                <w:rFonts w:ascii="Calibri" w:hAnsi="Calibri"/>
                <w:color w:val="000000"/>
              </w:rPr>
              <w:t>Hands clean and properly washed</w:t>
            </w:r>
          </w:p>
        </w:tc>
      </w:tr>
      <w:tr w:rsidR="00D72672" w:rsidTr="00D72672">
        <w:tc>
          <w:tcPr>
            <w:tcW w:w="1008" w:type="dxa"/>
          </w:tcPr>
          <w:p w:rsidR="00D72672" w:rsidRDefault="00D72672" w:rsidP="00D72672">
            <w:pPr>
              <w:jc w:val="center"/>
            </w:pPr>
            <w:r>
              <w:t>7</w:t>
            </w:r>
          </w:p>
        </w:tc>
        <w:tc>
          <w:tcPr>
            <w:tcW w:w="1350" w:type="dxa"/>
          </w:tcPr>
          <w:p w:rsidR="00D72672" w:rsidRDefault="00BE6FA1" w:rsidP="00D72672">
            <w:pPr>
              <w:jc w:val="center"/>
            </w:pPr>
            <w:r>
              <w:t>20</w:t>
            </w:r>
          </w:p>
        </w:tc>
        <w:tc>
          <w:tcPr>
            <w:tcW w:w="7218" w:type="dxa"/>
          </w:tcPr>
          <w:p w:rsidR="00D72672" w:rsidRPr="00BB7C64" w:rsidRDefault="00217C71" w:rsidP="00BB7C64">
            <w:pPr>
              <w:rPr>
                <w:rFonts w:ascii="Calibri" w:hAnsi="Calibri"/>
                <w:color w:val="000000"/>
              </w:rPr>
            </w:pPr>
            <w:r w:rsidRPr="00217C71">
              <w:rPr>
                <w:rFonts w:ascii="Calibri" w:hAnsi="Calibri"/>
                <w:color w:val="000000"/>
              </w:rPr>
              <w:t>No bare hand contact with ready-to-eat (RTE) foods; pre-approved alternative procedure properly followed</w:t>
            </w:r>
          </w:p>
        </w:tc>
      </w:tr>
      <w:tr w:rsidR="00D72672" w:rsidTr="00D72672">
        <w:tc>
          <w:tcPr>
            <w:tcW w:w="1008" w:type="dxa"/>
          </w:tcPr>
          <w:p w:rsidR="00D72672" w:rsidRDefault="00D72672" w:rsidP="00D72672">
            <w:pPr>
              <w:jc w:val="center"/>
            </w:pPr>
            <w:r>
              <w:t>8a</w:t>
            </w:r>
          </w:p>
        </w:tc>
        <w:tc>
          <w:tcPr>
            <w:tcW w:w="1350" w:type="dxa"/>
          </w:tcPr>
          <w:p w:rsidR="00D72672" w:rsidRDefault="00BE6FA1" w:rsidP="00D72672">
            <w:pPr>
              <w:jc w:val="center"/>
            </w:pPr>
            <w:r>
              <w:t>21</w:t>
            </w:r>
          </w:p>
        </w:tc>
        <w:tc>
          <w:tcPr>
            <w:tcW w:w="7218" w:type="dxa"/>
          </w:tcPr>
          <w:p w:rsidR="00D72672" w:rsidRPr="00BB7C64" w:rsidRDefault="00217C71" w:rsidP="001D3EFC">
            <w:pPr>
              <w:rPr>
                <w:rFonts w:ascii="Calibri" w:hAnsi="Calibri"/>
                <w:color w:val="000000"/>
              </w:rPr>
            </w:pPr>
            <w:r w:rsidRPr="00217C71">
              <w:rPr>
                <w:rFonts w:ascii="Calibri" w:hAnsi="Calibri"/>
                <w:color w:val="000000"/>
              </w:rPr>
              <w:t>Handwashing sinks accessible; conveniently located</w:t>
            </w:r>
          </w:p>
        </w:tc>
      </w:tr>
      <w:tr w:rsidR="00D72672" w:rsidTr="00D72672">
        <w:tc>
          <w:tcPr>
            <w:tcW w:w="1008" w:type="dxa"/>
          </w:tcPr>
          <w:p w:rsidR="00D72672" w:rsidRDefault="00D72672" w:rsidP="00D72672">
            <w:pPr>
              <w:jc w:val="center"/>
            </w:pPr>
            <w:r>
              <w:t>8b</w:t>
            </w:r>
          </w:p>
        </w:tc>
        <w:tc>
          <w:tcPr>
            <w:tcW w:w="1350" w:type="dxa"/>
          </w:tcPr>
          <w:p w:rsidR="00D72672" w:rsidRDefault="00BE6FA1" w:rsidP="00D72672">
            <w:pPr>
              <w:jc w:val="center"/>
            </w:pPr>
            <w:r>
              <w:t>22</w:t>
            </w:r>
          </w:p>
        </w:tc>
        <w:tc>
          <w:tcPr>
            <w:tcW w:w="7218" w:type="dxa"/>
          </w:tcPr>
          <w:p w:rsidR="00D72672" w:rsidRPr="00D72672" w:rsidRDefault="00D72672" w:rsidP="001D3EFC">
            <w:pPr>
              <w:rPr>
                <w:rFonts w:ascii="Calibri" w:hAnsi="Calibri"/>
                <w:color w:val="000000"/>
              </w:rPr>
            </w:pPr>
            <w:r>
              <w:rPr>
                <w:rFonts w:ascii="Calibri" w:hAnsi="Calibri"/>
                <w:color w:val="000000"/>
              </w:rPr>
              <w:t xml:space="preserve">Handwashing sinks supplied </w:t>
            </w:r>
          </w:p>
        </w:tc>
      </w:tr>
      <w:tr w:rsidR="00D72672" w:rsidTr="00D72672">
        <w:tc>
          <w:tcPr>
            <w:tcW w:w="1008" w:type="dxa"/>
          </w:tcPr>
          <w:p w:rsidR="00D72672" w:rsidRDefault="00D72672" w:rsidP="00D72672">
            <w:pPr>
              <w:jc w:val="center"/>
            </w:pPr>
            <w:r>
              <w:t>9a</w:t>
            </w:r>
          </w:p>
        </w:tc>
        <w:tc>
          <w:tcPr>
            <w:tcW w:w="1350" w:type="dxa"/>
          </w:tcPr>
          <w:p w:rsidR="00D72672" w:rsidRDefault="00BE6FA1" w:rsidP="00D72672">
            <w:pPr>
              <w:jc w:val="center"/>
            </w:pPr>
            <w:r>
              <w:t>23</w:t>
            </w:r>
          </w:p>
        </w:tc>
        <w:tc>
          <w:tcPr>
            <w:tcW w:w="7218" w:type="dxa"/>
          </w:tcPr>
          <w:p w:rsidR="00D72672" w:rsidRPr="00BB7C64" w:rsidRDefault="001D3EFC" w:rsidP="00BB7C64">
            <w:pPr>
              <w:rPr>
                <w:rFonts w:ascii="Calibri" w:hAnsi="Calibri"/>
                <w:color w:val="000000"/>
              </w:rPr>
            </w:pPr>
            <w:r>
              <w:rPr>
                <w:rFonts w:ascii="Calibri" w:hAnsi="Calibri"/>
                <w:color w:val="000000"/>
              </w:rPr>
              <w:t>Food obtained from approved source</w:t>
            </w:r>
          </w:p>
        </w:tc>
      </w:tr>
      <w:tr w:rsidR="00D72672" w:rsidTr="00D72672">
        <w:tc>
          <w:tcPr>
            <w:tcW w:w="1008" w:type="dxa"/>
          </w:tcPr>
          <w:p w:rsidR="00D72672" w:rsidRDefault="00D72672" w:rsidP="00D72672">
            <w:pPr>
              <w:jc w:val="center"/>
            </w:pPr>
            <w:r>
              <w:t>9b</w:t>
            </w:r>
          </w:p>
        </w:tc>
        <w:tc>
          <w:tcPr>
            <w:tcW w:w="1350" w:type="dxa"/>
          </w:tcPr>
          <w:p w:rsidR="00D72672" w:rsidRDefault="00BE6FA1" w:rsidP="00D72672">
            <w:pPr>
              <w:jc w:val="center"/>
            </w:pPr>
            <w:r>
              <w:t>24</w:t>
            </w:r>
          </w:p>
        </w:tc>
        <w:tc>
          <w:tcPr>
            <w:tcW w:w="7218" w:type="dxa"/>
          </w:tcPr>
          <w:p w:rsidR="00D72672" w:rsidRPr="00BB7C64" w:rsidRDefault="001D3EFC" w:rsidP="001D3EFC">
            <w:pPr>
              <w:rPr>
                <w:rFonts w:ascii="Calibri" w:hAnsi="Calibri"/>
                <w:color w:val="000000"/>
              </w:rPr>
            </w:pPr>
            <w:r>
              <w:rPr>
                <w:rFonts w:ascii="Calibri" w:hAnsi="Calibri"/>
                <w:color w:val="000000"/>
              </w:rPr>
              <w:t>All Molluscan shellfish f</w:t>
            </w:r>
            <w:r w:rsidR="00D72672">
              <w:rPr>
                <w:rFonts w:ascii="Calibri" w:hAnsi="Calibri"/>
                <w:color w:val="000000"/>
              </w:rPr>
              <w:t>r</w:t>
            </w:r>
            <w:r>
              <w:rPr>
                <w:rFonts w:ascii="Calibri" w:hAnsi="Calibri"/>
                <w:color w:val="000000"/>
              </w:rPr>
              <w:t>om</w:t>
            </w:r>
            <w:r w:rsidR="00D72672">
              <w:rPr>
                <w:rFonts w:ascii="Calibri" w:hAnsi="Calibri"/>
                <w:color w:val="000000"/>
              </w:rPr>
              <w:t xml:space="preserve"> ICSSL listed sources</w:t>
            </w:r>
            <w:r>
              <w:rPr>
                <w:rFonts w:ascii="Calibri" w:hAnsi="Calibri"/>
                <w:color w:val="000000"/>
              </w:rPr>
              <w:t xml:space="preserve">; </w:t>
            </w:r>
            <w:r w:rsidR="00D72672">
              <w:rPr>
                <w:rFonts w:ascii="Calibri" w:hAnsi="Calibri"/>
                <w:color w:val="000000"/>
              </w:rPr>
              <w:t xml:space="preserve">no recreationally caught </w:t>
            </w:r>
            <w:r>
              <w:rPr>
                <w:rFonts w:ascii="Calibri" w:hAnsi="Calibri"/>
                <w:color w:val="000000"/>
              </w:rPr>
              <w:t xml:space="preserve">fish or </w:t>
            </w:r>
            <w:r w:rsidR="00D72672">
              <w:rPr>
                <w:rFonts w:ascii="Calibri" w:hAnsi="Calibri"/>
                <w:color w:val="000000"/>
              </w:rPr>
              <w:t xml:space="preserve">shellfish </w:t>
            </w:r>
          </w:p>
        </w:tc>
      </w:tr>
      <w:tr w:rsidR="00D72672" w:rsidTr="00D72672">
        <w:tc>
          <w:tcPr>
            <w:tcW w:w="1008" w:type="dxa"/>
          </w:tcPr>
          <w:p w:rsidR="00D72672" w:rsidRDefault="00D72672" w:rsidP="00D72672">
            <w:pPr>
              <w:jc w:val="center"/>
            </w:pPr>
            <w:r>
              <w:t>9c</w:t>
            </w:r>
          </w:p>
        </w:tc>
        <w:tc>
          <w:tcPr>
            <w:tcW w:w="1350" w:type="dxa"/>
          </w:tcPr>
          <w:p w:rsidR="00D72672" w:rsidRDefault="00BE6FA1" w:rsidP="00D72672">
            <w:pPr>
              <w:jc w:val="center"/>
            </w:pPr>
            <w:r>
              <w:t>25</w:t>
            </w:r>
          </w:p>
        </w:tc>
        <w:tc>
          <w:tcPr>
            <w:tcW w:w="7218" w:type="dxa"/>
          </w:tcPr>
          <w:p w:rsidR="00D72672" w:rsidRPr="00BB7C64" w:rsidRDefault="00D72672" w:rsidP="00BB7C64">
            <w:pPr>
              <w:rPr>
                <w:rFonts w:ascii="Calibri" w:hAnsi="Calibri"/>
                <w:color w:val="000000"/>
              </w:rPr>
            </w:pPr>
            <w:r>
              <w:rPr>
                <w:rFonts w:ascii="Calibri" w:hAnsi="Calibri"/>
                <w:color w:val="000000"/>
              </w:rPr>
              <w:t>Game animals and wild mushrooms approved by regulatory authority</w:t>
            </w:r>
          </w:p>
        </w:tc>
      </w:tr>
      <w:tr w:rsidR="00D72672" w:rsidTr="00D72672">
        <w:tc>
          <w:tcPr>
            <w:tcW w:w="1008" w:type="dxa"/>
          </w:tcPr>
          <w:p w:rsidR="00D72672" w:rsidRDefault="00D72672" w:rsidP="00D72672">
            <w:pPr>
              <w:jc w:val="center"/>
            </w:pPr>
            <w:r>
              <w:t>10</w:t>
            </w:r>
          </w:p>
        </w:tc>
        <w:tc>
          <w:tcPr>
            <w:tcW w:w="1350" w:type="dxa"/>
          </w:tcPr>
          <w:p w:rsidR="00D72672" w:rsidRDefault="00BE6FA1" w:rsidP="00D72672">
            <w:pPr>
              <w:jc w:val="center"/>
            </w:pPr>
            <w:r>
              <w:t>26</w:t>
            </w:r>
          </w:p>
        </w:tc>
        <w:tc>
          <w:tcPr>
            <w:tcW w:w="7218" w:type="dxa"/>
          </w:tcPr>
          <w:p w:rsidR="00D72672" w:rsidRPr="00BB7C64" w:rsidRDefault="00D72672" w:rsidP="00BB7C64">
            <w:pPr>
              <w:rPr>
                <w:rFonts w:ascii="Calibri" w:hAnsi="Calibri"/>
                <w:color w:val="000000"/>
              </w:rPr>
            </w:pPr>
            <w:r>
              <w:rPr>
                <w:rFonts w:ascii="Calibri" w:hAnsi="Calibri"/>
                <w:color w:val="000000"/>
              </w:rPr>
              <w:t>Food received at proper temperature</w:t>
            </w:r>
          </w:p>
        </w:tc>
      </w:tr>
      <w:tr w:rsidR="00D72672" w:rsidTr="00D72672">
        <w:tc>
          <w:tcPr>
            <w:tcW w:w="1008" w:type="dxa"/>
          </w:tcPr>
          <w:p w:rsidR="00D72672" w:rsidRDefault="00D72672" w:rsidP="00D72672">
            <w:pPr>
              <w:jc w:val="center"/>
            </w:pPr>
            <w:r>
              <w:t>11</w:t>
            </w:r>
          </w:p>
        </w:tc>
        <w:tc>
          <w:tcPr>
            <w:tcW w:w="1350" w:type="dxa"/>
          </w:tcPr>
          <w:p w:rsidR="00D72672" w:rsidRDefault="00BE6FA1" w:rsidP="00D72672">
            <w:pPr>
              <w:jc w:val="center"/>
            </w:pPr>
            <w:r>
              <w:t>27</w:t>
            </w:r>
          </w:p>
        </w:tc>
        <w:tc>
          <w:tcPr>
            <w:tcW w:w="7218" w:type="dxa"/>
          </w:tcPr>
          <w:p w:rsidR="00D72672" w:rsidRPr="00BB7C64" w:rsidRDefault="00D72672" w:rsidP="00BB7C64">
            <w:pPr>
              <w:rPr>
                <w:rFonts w:ascii="Calibri" w:hAnsi="Calibri"/>
                <w:color w:val="000000"/>
              </w:rPr>
            </w:pPr>
            <w:r>
              <w:rPr>
                <w:rFonts w:ascii="Calibri" w:hAnsi="Calibri"/>
                <w:color w:val="000000"/>
              </w:rPr>
              <w:t>Food in good condition, safe, and unadulterated</w:t>
            </w:r>
          </w:p>
        </w:tc>
      </w:tr>
      <w:tr w:rsidR="00D72672" w:rsidTr="00D72672">
        <w:tc>
          <w:tcPr>
            <w:tcW w:w="1008" w:type="dxa"/>
          </w:tcPr>
          <w:p w:rsidR="00D72672" w:rsidRDefault="00D72672" w:rsidP="00D72672">
            <w:pPr>
              <w:jc w:val="center"/>
            </w:pPr>
            <w:r>
              <w:t>12a</w:t>
            </w:r>
          </w:p>
        </w:tc>
        <w:tc>
          <w:tcPr>
            <w:tcW w:w="1350" w:type="dxa"/>
          </w:tcPr>
          <w:p w:rsidR="00D72672" w:rsidRDefault="00BE6FA1" w:rsidP="00D72672">
            <w:pPr>
              <w:jc w:val="center"/>
            </w:pPr>
            <w:r>
              <w:t>28</w:t>
            </w:r>
          </w:p>
        </w:tc>
        <w:tc>
          <w:tcPr>
            <w:tcW w:w="7218" w:type="dxa"/>
          </w:tcPr>
          <w:p w:rsidR="00D72672" w:rsidRPr="00BB7C64" w:rsidRDefault="00D72672" w:rsidP="001D3EFC">
            <w:pPr>
              <w:rPr>
                <w:rFonts w:ascii="Calibri" w:hAnsi="Calibri"/>
                <w:color w:val="000000"/>
              </w:rPr>
            </w:pPr>
            <w:r>
              <w:rPr>
                <w:rFonts w:ascii="Calibri" w:hAnsi="Calibri"/>
                <w:color w:val="000000"/>
              </w:rPr>
              <w:t xml:space="preserve">Required Records: parasite destruction </w:t>
            </w:r>
          </w:p>
        </w:tc>
      </w:tr>
      <w:tr w:rsidR="00D72672" w:rsidTr="00D72672">
        <w:tc>
          <w:tcPr>
            <w:tcW w:w="1008" w:type="dxa"/>
          </w:tcPr>
          <w:p w:rsidR="00D72672" w:rsidRDefault="00D72672" w:rsidP="00D72672">
            <w:pPr>
              <w:jc w:val="center"/>
            </w:pPr>
            <w:r>
              <w:t>12b</w:t>
            </w:r>
          </w:p>
        </w:tc>
        <w:tc>
          <w:tcPr>
            <w:tcW w:w="1350" w:type="dxa"/>
          </w:tcPr>
          <w:p w:rsidR="00D72672" w:rsidRDefault="00BE6FA1" w:rsidP="00D72672">
            <w:pPr>
              <w:jc w:val="center"/>
            </w:pPr>
            <w:r>
              <w:t>29</w:t>
            </w:r>
          </w:p>
        </w:tc>
        <w:tc>
          <w:tcPr>
            <w:tcW w:w="7218" w:type="dxa"/>
          </w:tcPr>
          <w:p w:rsidR="00D72672" w:rsidRPr="00BB7C64" w:rsidRDefault="00D72672" w:rsidP="00BB7C64">
            <w:pPr>
              <w:rPr>
                <w:rFonts w:ascii="Calibri" w:hAnsi="Calibri"/>
                <w:color w:val="000000"/>
              </w:rPr>
            </w:pPr>
            <w:r>
              <w:rPr>
                <w:rFonts w:ascii="Calibri" w:hAnsi="Calibri"/>
                <w:color w:val="000000"/>
              </w:rPr>
              <w:t xml:space="preserve">Required Records: </w:t>
            </w:r>
            <w:proofErr w:type="spellStart"/>
            <w:r>
              <w:rPr>
                <w:rFonts w:ascii="Calibri" w:hAnsi="Calibri"/>
                <w:color w:val="000000"/>
              </w:rPr>
              <w:t>Shellstock</w:t>
            </w:r>
            <w:proofErr w:type="spellEnd"/>
            <w:r>
              <w:rPr>
                <w:rFonts w:ascii="Calibri" w:hAnsi="Calibri"/>
                <w:color w:val="000000"/>
              </w:rPr>
              <w:t xml:space="preserve"> tags maintained for 90 days in chronological order</w:t>
            </w:r>
          </w:p>
        </w:tc>
      </w:tr>
      <w:tr w:rsidR="00D72672" w:rsidTr="00D72672">
        <w:tc>
          <w:tcPr>
            <w:tcW w:w="1008" w:type="dxa"/>
          </w:tcPr>
          <w:p w:rsidR="00D72672" w:rsidRDefault="00D72672" w:rsidP="00D72672">
            <w:pPr>
              <w:jc w:val="center"/>
            </w:pPr>
            <w:r>
              <w:t>13a</w:t>
            </w:r>
          </w:p>
        </w:tc>
        <w:tc>
          <w:tcPr>
            <w:tcW w:w="1350" w:type="dxa"/>
          </w:tcPr>
          <w:p w:rsidR="00D72672" w:rsidRDefault="00BE6FA1" w:rsidP="00D72672">
            <w:pPr>
              <w:jc w:val="center"/>
            </w:pPr>
            <w:r>
              <w:t>30</w:t>
            </w:r>
          </w:p>
        </w:tc>
        <w:tc>
          <w:tcPr>
            <w:tcW w:w="7218" w:type="dxa"/>
          </w:tcPr>
          <w:p w:rsidR="00D72672" w:rsidRPr="00BB7C64" w:rsidRDefault="00D72672" w:rsidP="001D3EFC">
            <w:pPr>
              <w:rPr>
                <w:rFonts w:ascii="Calibri" w:hAnsi="Calibri"/>
                <w:color w:val="000000"/>
              </w:rPr>
            </w:pPr>
            <w:r>
              <w:rPr>
                <w:rFonts w:ascii="Calibri" w:hAnsi="Calibri"/>
                <w:color w:val="000000"/>
              </w:rPr>
              <w:t xml:space="preserve">Separating raw animal foods from raw </w:t>
            </w:r>
            <w:r w:rsidR="001D3EFC">
              <w:rPr>
                <w:rFonts w:ascii="Calibri" w:hAnsi="Calibri"/>
                <w:color w:val="000000"/>
              </w:rPr>
              <w:t xml:space="preserve">or cooked </w:t>
            </w:r>
            <w:r>
              <w:rPr>
                <w:rFonts w:ascii="Calibri" w:hAnsi="Calibri"/>
                <w:color w:val="000000"/>
              </w:rPr>
              <w:t>RTE food</w:t>
            </w:r>
            <w:r w:rsidR="001D3EFC">
              <w:rPr>
                <w:rFonts w:ascii="Calibri" w:hAnsi="Calibri"/>
                <w:color w:val="000000"/>
              </w:rPr>
              <w:t>s</w:t>
            </w:r>
            <w:r>
              <w:rPr>
                <w:rFonts w:ascii="Calibri" w:hAnsi="Calibri"/>
                <w:color w:val="000000"/>
              </w:rPr>
              <w:t xml:space="preserve"> </w:t>
            </w:r>
          </w:p>
        </w:tc>
      </w:tr>
      <w:tr w:rsidR="00D72672" w:rsidTr="00D72672">
        <w:tc>
          <w:tcPr>
            <w:tcW w:w="1008" w:type="dxa"/>
          </w:tcPr>
          <w:p w:rsidR="00D72672" w:rsidRDefault="00D72672" w:rsidP="00D72672">
            <w:pPr>
              <w:jc w:val="center"/>
            </w:pPr>
            <w:r>
              <w:t>13b</w:t>
            </w:r>
          </w:p>
        </w:tc>
        <w:tc>
          <w:tcPr>
            <w:tcW w:w="1350" w:type="dxa"/>
          </w:tcPr>
          <w:p w:rsidR="00D72672" w:rsidRDefault="00BE6FA1" w:rsidP="00D72672">
            <w:pPr>
              <w:jc w:val="center"/>
            </w:pPr>
            <w:r>
              <w:t>31</w:t>
            </w:r>
          </w:p>
        </w:tc>
        <w:tc>
          <w:tcPr>
            <w:tcW w:w="7218" w:type="dxa"/>
          </w:tcPr>
          <w:p w:rsidR="00D72672" w:rsidRPr="00BB7C64" w:rsidRDefault="00D72672" w:rsidP="00BB7C64">
            <w:pPr>
              <w:rPr>
                <w:rFonts w:ascii="Calibri" w:hAnsi="Calibri"/>
                <w:color w:val="000000"/>
              </w:rPr>
            </w:pPr>
            <w:r>
              <w:rPr>
                <w:rFonts w:ascii="Calibri" w:hAnsi="Calibri"/>
                <w:color w:val="000000"/>
              </w:rPr>
              <w:t>Raw animal foods separated from each other during storage,</w:t>
            </w:r>
            <w:r w:rsidR="00BB7C64">
              <w:rPr>
                <w:rFonts w:ascii="Calibri" w:hAnsi="Calibri"/>
                <w:color w:val="000000"/>
              </w:rPr>
              <w:t xml:space="preserve"> </w:t>
            </w:r>
            <w:r>
              <w:rPr>
                <w:rFonts w:ascii="Calibri" w:hAnsi="Calibri"/>
                <w:color w:val="000000"/>
              </w:rPr>
              <w:t>preparation, holding, and display</w:t>
            </w:r>
          </w:p>
        </w:tc>
      </w:tr>
      <w:tr w:rsidR="00D72672" w:rsidTr="00D72672">
        <w:tc>
          <w:tcPr>
            <w:tcW w:w="1008" w:type="dxa"/>
          </w:tcPr>
          <w:p w:rsidR="00D72672" w:rsidRDefault="00D72672" w:rsidP="00D72672">
            <w:pPr>
              <w:jc w:val="center"/>
            </w:pPr>
            <w:r>
              <w:t>13c</w:t>
            </w:r>
          </w:p>
        </w:tc>
        <w:tc>
          <w:tcPr>
            <w:tcW w:w="1350" w:type="dxa"/>
          </w:tcPr>
          <w:p w:rsidR="00D72672" w:rsidRDefault="00BE6FA1" w:rsidP="00D72672">
            <w:pPr>
              <w:jc w:val="center"/>
            </w:pPr>
            <w:r>
              <w:t>32</w:t>
            </w:r>
          </w:p>
        </w:tc>
        <w:tc>
          <w:tcPr>
            <w:tcW w:w="7218" w:type="dxa"/>
          </w:tcPr>
          <w:p w:rsidR="00D72672" w:rsidRPr="00BB7C64" w:rsidRDefault="00D72672" w:rsidP="00BB7C64">
            <w:pPr>
              <w:rPr>
                <w:rFonts w:ascii="Calibri" w:hAnsi="Calibri"/>
                <w:color w:val="000000"/>
              </w:rPr>
            </w:pPr>
            <w:r>
              <w:rPr>
                <w:rFonts w:ascii="Calibri" w:hAnsi="Calibri"/>
                <w:color w:val="000000"/>
              </w:rPr>
              <w:t>Food protected from environmental contaminati</w:t>
            </w:r>
            <w:r w:rsidR="000B4ABD">
              <w:rPr>
                <w:rFonts w:ascii="Calibri" w:hAnsi="Calibri"/>
                <w:color w:val="000000"/>
              </w:rPr>
              <w:t>on</w:t>
            </w:r>
          </w:p>
        </w:tc>
      </w:tr>
      <w:tr w:rsidR="00D72672" w:rsidTr="00D72672">
        <w:tc>
          <w:tcPr>
            <w:tcW w:w="1008" w:type="dxa"/>
          </w:tcPr>
          <w:p w:rsidR="00D72672" w:rsidRDefault="00D72672" w:rsidP="00D72672">
            <w:pPr>
              <w:jc w:val="center"/>
            </w:pPr>
            <w:r>
              <w:t>14</w:t>
            </w:r>
          </w:p>
        </w:tc>
        <w:tc>
          <w:tcPr>
            <w:tcW w:w="1350" w:type="dxa"/>
          </w:tcPr>
          <w:p w:rsidR="00D72672" w:rsidRDefault="00BE6FA1" w:rsidP="00D72672">
            <w:pPr>
              <w:jc w:val="center"/>
            </w:pPr>
            <w:r>
              <w:t>33</w:t>
            </w:r>
          </w:p>
        </w:tc>
        <w:tc>
          <w:tcPr>
            <w:tcW w:w="7218" w:type="dxa"/>
          </w:tcPr>
          <w:p w:rsidR="00D72672" w:rsidRPr="00BB7C64" w:rsidRDefault="00517C78" w:rsidP="000B4ABD">
            <w:pPr>
              <w:rPr>
                <w:rFonts w:ascii="Calibri" w:hAnsi="Calibri"/>
                <w:color w:val="000000"/>
              </w:rPr>
            </w:pPr>
            <w:r>
              <w:rPr>
                <w:rFonts w:ascii="Calibri" w:hAnsi="Calibri"/>
                <w:color w:val="000000"/>
              </w:rPr>
              <w:t xml:space="preserve">Food-contact surfaces: </w:t>
            </w:r>
            <w:r w:rsidR="000B4ABD">
              <w:rPr>
                <w:rFonts w:ascii="Calibri" w:hAnsi="Calibri"/>
                <w:color w:val="000000"/>
              </w:rPr>
              <w:t xml:space="preserve">frequency of </w:t>
            </w:r>
            <w:r>
              <w:rPr>
                <w:rFonts w:ascii="Calibri" w:hAnsi="Calibri"/>
                <w:color w:val="000000"/>
              </w:rPr>
              <w:t>cleaning and sanitizing</w:t>
            </w:r>
            <w:r w:rsidR="00D72672">
              <w:rPr>
                <w:rFonts w:ascii="Calibri" w:hAnsi="Calibri"/>
                <w:color w:val="000000"/>
              </w:rPr>
              <w:t>;</w:t>
            </w:r>
            <w:r>
              <w:rPr>
                <w:rFonts w:ascii="Calibri" w:hAnsi="Calibri"/>
                <w:color w:val="000000"/>
              </w:rPr>
              <w:t xml:space="preserve"> </w:t>
            </w:r>
            <w:r w:rsidR="00D72672">
              <w:rPr>
                <w:rFonts w:ascii="Calibri" w:hAnsi="Calibri"/>
                <w:color w:val="000000"/>
              </w:rPr>
              <w:t>protected from contamination</w:t>
            </w:r>
          </w:p>
        </w:tc>
      </w:tr>
      <w:tr w:rsidR="00D72672" w:rsidTr="00D72672">
        <w:tc>
          <w:tcPr>
            <w:tcW w:w="1008" w:type="dxa"/>
          </w:tcPr>
          <w:p w:rsidR="00D72672" w:rsidRDefault="00D72672" w:rsidP="00D72672">
            <w:pPr>
              <w:jc w:val="center"/>
            </w:pPr>
            <w:r>
              <w:t>15a</w:t>
            </w:r>
          </w:p>
        </w:tc>
        <w:tc>
          <w:tcPr>
            <w:tcW w:w="1350" w:type="dxa"/>
          </w:tcPr>
          <w:p w:rsidR="00D72672" w:rsidRDefault="00BE6FA1" w:rsidP="00D72672">
            <w:pPr>
              <w:jc w:val="center"/>
            </w:pPr>
            <w:r>
              <w:t>34</w:t>
            </w:r>
          </w:p>
        </w:tc>
        <w:tc>
          <w:tcPr>
            <w:tcW w:w="7218" w:type="dxa"/>
          </w:tcPr>
          <w:p w:rsidR="00D72672" w:rsidRPr="00BB7C64" w:rsidRDefault="00D72672" w:rsidP="00BB7C64">
            <w:pPr>
              <w:rPr>
                <w:rFonts w:ascii="Calibri" w:hAnsi="Calibri"/>
                <w:color w:val="000000"/>
              </w:rPr>
            </w:pPr>
            <w:r>
              <w:rPr>
                <w:rFonts w:ascii="Calibri" w:hAnsi="Calibri"/>
                <w:color w:val="000000"/>
              </w:rPr>
              <w:t>After being served or sold to a consumer, food is not reserved</w:t>
            </w:r>
          </w:p>
        </w:tc>
      </w:tr>
      <w:tr w:rsidR="00D72672" w:rsidTr="00D72672">
        <w:tc>
          <w:tcPr>
            <w:tcW w:w="1008" w:type="dxa"/>
          </w:tcPr>
          <w:p w:rsidR="00D72672" w:rsidRDefault="00D72672" w:rsidP="00D72672">
            <w:pPr>
              <w:jc w:val="center"/>
            </w:pPr>
            <w:r>
              <w:t>15b</w:t>
            </w:r>
          </w:p>
        </w:tc>
        <w:tc>
          <w:tcPr>
            <w:tcW w:w="1350" w:type="dxa"/>
          </w:tcPr>
          <w:p w:rsidR="00D72672" w:rsidRDefault="00BE6FA1" w:rsidP="00D72672">
            <w:pPr>
              <w:jc w:val="center"/>
            </w:pPr>
            <w:r>
              <w:t>35</w:t>
            </w:r>
          </w:p>
        </w:tc>
        <w:tc>
          <w:tcPr>
            <w:tcW w:w="7218" w:type="dxa"/>
          </w:tcPr>
          <w:p w:rsidR="00D72672" w:rsidRPr="00BB7C64" w:rsidRDefault="00D72672" w:rsidP="00BB7C64">
            <w:pPr>
              <w:rPr>
                <w:rFonts w:ascii="Calibri" w:hAnsi="Calibri"/>
                <w:color w:val="000000"/>
              </w:rPr>
            </w:pPr>
            <w:r>
              <w:rPr>
                <w:rFonts w:ascii="Calibri" w:hAnsi="Calibri"/>
                <w:color w:val="000000"/>
              </w:rPr>
              <w:t>Discarding or reconditioning unsafe</w:t>
            </w:r>
            <w:r w:rsidR="00BB7C64">
              <w:rPr>
                <w:rFonts w:ascii="Calibri" w:hAnsi="Calibri"/>
                <w:color w:val="000000"/>
              </w:rPr>
              <w:t>, adulterated, or contaminated f</w:t>
            </w:r>
            <w:r>
              <w:rPr>
                <w:rFonts w:ascii="Calibri" w:hAnsi="Calibri"/>
                <w:color w:val="000000"/>
              </w:rPr>
              <w:t>ood</w:t>
            </w:r>
          </w:p>
        </w:tc>
      </w:tr>
      <w:tr w:rsidR="00D72672" w:rsidTr="00D72672">
        <w:tc>
          <w:tcPr>
            <w:tcW w:w="1008" w:type="dxa"/>
          </w:tcPr>
          <w:p w:rsidR="00D72672" w:rsidRDefault="00D72672" w:rsidP="00D72672">
            <w:pPr>
              <w:jc w:val="center"/>
            </w:pPr>
            <w:r>
              <w:t>16</w:t>
            </w:r>
          </w:p>
        </w:tc>
        <w:tc>
          <w:tcPr>
            <w:tcW w:w="1350" w:type="dxa"/>
          </w:tcPr>
          <w:p w:rsidR="00D72672" w:rsidRDefault="00BE6FA1" w:rsidP="00D72672">
            <w:pPr>
              <w:jc w:val="center"/>
            </w:pPr>
            <w:r>
              <w:t>36</w:t>
            </w:r>
          </w:p>
        </w:tc>
        <w:tc>
          <w:tcPr>
            <w:tcW w:w="7218" w:type="dxa"/>
          </w:tcPr>
          <w:p w:rsidR="00D72672" w:rsidRPr="00BB7C64" w:rsidRDefault="000B4ABD" w:rsidP="000B4ABD">
            <w:pPr>
              <w:rPr>
                <w:rFonts w:ascii="Calibri" w:hAnsi="Calibri"/>
                <w:color w:val="000000"/>
              </w:rPr>
            </w:pPr>
            <w:r>
              <w:rPr>
                <w:rFonts w:ascii="Calibri" w:hAnsi="Calibri"/>
                <w:color w:val="000000"/>
              </w:rPr>
              <w:t>Food cooked to p</w:t>
            </w:r>
            <w:r w:rsidR="00027019">
              <w:rPr>
                <w:rFonts w:ascii="Calibri" w:hAnsi="Calibri"/>
                <w:color w:val="000000"/>
              </w:rPr>
              <w:t xml:space="preserve">roper </w:t>
            </w:r>
            <w:r>
              <w:rPr>
                <w:rFonts w:ascii="Calibri" w:hAnsi="Calibri"/>
                <w:color w:val="000000"/>
              </w:rPr>
              <w:t>final</w:t>
            </w:r>
            <w:r w:rsidR="00D72672">
              <w:rPr>
                <w:rFonts w:ascii="Calibri" w:hAnsi="Calibri"/>
                <w:color w:val="000000"/>
              </w:rPr>
              <w:t xml:space="preserve"> </w:t>
            </w:r>
            <w:r>
              <w:rPr>
                <w:rFonts w:ascii="Calibri" w:hAnsi="Calibri"/>
                <w:color w:val="000000"/>
              </w:rPr>
              <w:t>cook temperature</w:t>
            </w:r>
          </w:p>
        </w:tc>
      </w:tr>
      <w:tr w:rsidR="00D72672" w:rsidTr="00D72672">
        <w:tc>
          <w:tcPr>
            <w:tcW w:w="1008" w:type="dxa"/>
          </w:tcPr>
          <w:p w:rsidR="00D72672" w:rsidRDefault="00D72672" w:rsidP="00D72672">
            <w:pPr>
              <w:jc w:val="center"/>
            </w:pPr>
            <w:r>
              <w:t>17</w:t>
            </w:r>
          </w:p>
        </w:tc>
        <w:tc>
          <w:tcPr>
            <w:tcW w:w="1350" w:type="dxa"/>
          </w:tcPr>
          <w:p w:rsidR="00D72672" w:rsidRDefault="00BE6FA1" w:rsidP="00D72672">
            <w:pPr>
              <w:jc w:val="center"/>
            </w:pPr>
            <w:r>
              <w:t>38</w:t>
            </w:r>
          </w:p>
        </w:tc>
        <w:tc>
          <w:tcPr>
            <w:tcW w:w="7218" w:type="dxa"/>
          </w:tcPr>
          <w:p w:rsidR="00D72672" w:rsidRPr="00BB7C64" w:rsidRDefault="00D72672" w:rsidP="00BB7C64">
            <w:pPr>
              <w:rPr>
                <w:rFonts w:ascii="Calibri" w:hAnsi="Calibri"/>
                <w:color w:val="000000"/>
              </w:rPr>
            </w:pPr>
            <w:r>
              <w:rPr>
                <w:rFonts w:ascii="Calibri" w:hAnsi="Calibri"/>
                <w:color w:val="000000"/>
              </w:rPr>
              <w:t>Proper reheating procedures for hot holding</w:t>
            </w:r>
          </w:p>
        </w:tc>
      </w:tr>
      <w:tr w:rsidR="00D72672" w:rsidTr="00D72672">
        <w:tc>
          <w:tcPr>
            <w:tcW w:w="1008" w:type="dxa"/>
          </w:tcPr>
          <w:p w:rsidR="00D72672" w:rsidRDefault="00D72672" w:rsidP="00D72672">
            <w:pPr>
              <w:jc w:val="center"/>
            </w:pPr>
            <w:r>
              <w:t>18</w:t>
            </w:r>
          </w:p>
        </w:tc>
        <w:tc>
          <w:tcPr>
            <w:tcW w:w="1350" w:type="dxa"/>
          </w:tcPr>
          <w:p w:rsidR="00D72672" w:rsidRDefault="00BE6FA1" w:rsidP="00D72672">
            <w:pPr>
              <w:jc w:val="center"/>
            </w:pPr>
            <w:r>
              <w:t>39</w:t>
            </w:r>
          </w:p>
        </w:tc>
        <w:tc>
          <w:tcPr>
            <w:tcW w:w="7218" w:type="dxa"/>
          </w:tcPr>
          <w:p w:rsidR="00D72672" w:rsidRPr="00BB7C64" w:rsidRDefault="00027019" w:rsidP="00BB7C64">
            <w:pPr>
              <w:rPr>
                <w:rFonts w:ascii="Calibri" w:hAnsi="Calibri"/>
                <w:color w:val="000000"/>
              </w:rPr>
            </w:pPr>
            <w:r>
              <w:rPr>
                <w:rFonts w:ascii="Calibri" w:hAnsi="Calibri"/>
                <w:color w:val="000000"/>
              </w:rPr>
              <w:t>Proper cooling time and</w:t>
            </w:r>
            <w:r w:rsidR="00D72672">
              <w:rPr>
                <w:rFonts w:ascii="Calibri" w:hAnsi="Calibri"/>
                <w:color w:val="000000"/>
              </w:rPr>
              <w:t xml:space="preserve"> temperatures</w:t>
            </w:r>
          </w:p>
        </w:tc>
      </w:tr>
      <w:tr w:rsidR="00D72672" w:rsidTr="00D72672">
        <w:tc>
          <w:tcPr>
            <w:tcW w:w="1008" w:type="dxa"/>
          </w:tcPr>
          <w:p w:rsidR="00D72672" w:rsidRDefault="00D72672" w:rsidP="00D72672">
            <w:pPr>
              <w:jc w:val="center"/>
            </w:pPr>
            <w:r>
              <w:t>19</w:t>
            </w:r>
          </w:p>
        </w:tc>
        <w:tc>
          <w:tcPr>
            <w:tcW w:w="1350" w:type="dxa"/>
          </w:tcPr>
          <w:p w:rsidR="00D72672" w:rsidRDefault="00E63569" w:rsidP="00D72672">
            <w:pPr>
              <w:jc w:val="center"/>
            </w:pPr>
            <w:r>
              <w:t>41</w:t>
            </w:r>
          </w:p>
        </w:tc>
        <w:tc>
          <w:tcPr>
            <w:tcW w:w="7218" w:type="dxa"/>
          </w:tcPr>
          <w:p w:rsidR="00D72672" w:rsidRPr="00BB7C64" w:rsidRDefault="00D72672" w:rsidP="00BB7C64">
            <w:pPr>
              <w:rPr>
                <w:rFonts w:ascii="Calibri" w:hAnsi="Calibri"/>
                <w:color w:val="000000"/>
              </w:rPr>
            </w:pPr>
            <w:r>
              <w:rPr>
                <w:rFonts w:ascii="Calibri" w:hAnsi="Calibri"/>
                <w:color w:val="000000"/>
              </w:rPr>
              <w:t>Proper hot holding temperatures</w:t>
            </w:r>
          </w:p>
        </w:tc>
      </w:tr>
      <w:tr w:rsidR="00D72672" w:rsidTr="00D72672">
        <w:tc>
          <w:tcPr>
            <w:tcW w:w="1008" w:type="dxa"/>
          </w:tcPr>
          <w:p w:rsidR="00D72672" w:rsidRDefault="00D72672" w:rsidP="00D72672">
            <w:pPr>
              <w:jc w:val="center"/>
            </w:pPr>
            <w:r>
              <w:t>20</w:t>
            </w:r>
          </w:p>
        </w:tc>
        <w:tc>
          <w:tcPr>
            <w:tcW w:w="1350" w:type="dxa"/>
          </w:tcPr>
          <w:p w:rsidR="00D72672" w:rsidRDefault="00E63569" w:rsidP="00D72672">
            <w:pPr>
              <w:jc w:val="center"/>
            </w:pPr>
            <w:r>
              <w:t>42</w:t>
            </w:r>
          </w:p>
        </w:tc>
        <w:tc>
          <w:tcPr>
            <w:tcW w:w="7218" w:type="dxa"/>
          </w:tcPr>
          <w:p w:rsidR="00D72672" w:rsidRPr="00BB7C64" w:rsidRDefault="00D72672" w:rsidP="00BB7C64">
            <w:pPr>
              <w:rPr>
                <w:rFonts w:ascii="Calibri" w:hAnsi="Calibri"/>
                <w:color w:val="000000"/>
              </w:rPr>
            </w:pPr>
            <w:r>
              <w:rPr>
                <w:rFonts w:ascii="Calibri" w:hAnsi="Calibri"/>
                <w:color w:val="000000"/>
              </w:rPr>
              <w:t>Proper cold holding temperatures</w:t>
            </w:r>
          </w:p>
        </w:tc>
      </w:tr>
      <w:tr w:rsidR="00D72672" w:rsidTr="00D72672">
        <w:tc>
          <w:tcPr>
            <w:tcW w:w="1008" w:type="dxa"/>
          </w:tcPr>
          <w:p w:rsidR="00D72672" w:rsidRDefault="00D72672" w:rsidP="00D72672">
            <w:pPr>
              <w:jc w:val="center"/>
            </w:pPr>
            <w:r>
              <w:t>21</w:t>
            </w:r>
            <w:r w:rsidR="00942AB0">
              <w:t>a</w:t>
            </w:r>
          </w:p>
        </w:tc>
        <w:tc>
          <w:tcPr>
            <w:tcW w:w="1350" w:type="dxa"/>
          </w:tcPr>
          <w:p w:rsidR="00D72672" w:rsidRDefault="00E63569" w:rsidP="00D72672">
            <w:pPr>
              <w:jc w:val="center"/>
            </w:pPr>
            <w:r>
              <w:t>43</w:t>
            </w:r>
          </w:p>
        </w:tc>
        <w:tc>
          <w:tcPr>
            <w:tcW w:w="7218" w:type="dxa"/>
          </w:tcPr>
          <w:p w:rsidR="00D72672" w:rsidRPr="00BB7C64" w:rsidRDefault="00D72672" w:rsidP="00BB7C64">
            <w:pPr>
              <w:rPr>
                <w:color w:val="000000"/>
                <w:sz w:val="24"/>
                <w:szCs w:val="24"/>
              </w:rPr>
            </w:pPr>
            <w:r>
              <w:rPr>
                <w:color w:val="000000"/>
              </w:rPr>
              <w:t xml:space="preserve">Proper date marking </w:t>
            </w:r>
            <w:r w:rsidR="00F33667">
              <w:rPr>
                <w:color w:val="000000"/>
              </w:rPr>
              <w:t>and</w:t>
            </w:r>
            <w:r>
              <w:rPr>
                <w:color w:val="000000"/>
              </w:rPr>
              <w:t xml:space="preserve"> disposition</w:t>
            </w:r>
          </w:p>
        </w:tc>
      </w:tr>
      <w:tr w:rsidR="00942AB0" w:rsidTr="00D72672">
        <w:tc>
          <w:tcPr>
            <w:tcW w:w="1008" w:type="dxa"/>
          </w:tcPr>
          <w:p w:rsidR="00942AB0" w:rsidRDefault="00942AB0" w:rsidP="00D72672">
            <w:pPr>
              <w:jc w:val="center"/>
            </w:pPr>
            <w:r>
              <w:t>21b</w:t>
            </w:r>
          </w:p>
        </w:tc>
        <w:tc>
          <w:tcPr>
            <w:tcW w:w="1350" w:type="dxa"/>
          </w:tcPr>
          <w:p w:rsidR="00942AB0" w:rsidRDefault="00E63569" w:rsidP="00D72672">
            <w:pPr>
              <w:jc w:val="center"/>
            </w:pPr>
            <w:r>
              <w:t>44</w:t>
            </w:r>
          </w:p>
        </w:tc>
        <w:tc>
          <w:tcPr>
            <w:tcW w:w="7218" w:type="dxa"/>
          </w:tcPr>
          <w:p w:rsidR="00942AB0" w:rsidRPr="00942AB0" w:rsidRDefault="00942AB0" w:rsidP="00BB7C64">
            <w:pPr>
              <w:rPr>
                <w:rFonts w:ascii="Calibri" w:hAnsi="Calibri"/>
                <w:color w:val="000000"/>
              </w:rPr>
            </w:pPr>
            <w:r w:rsidRPr="00942AB0">
              <w:t>Time as a public health control: written procedures and records</w:t>
            </w:r>
          </w:p>
        </w:tc>
      </w:tr>
      <w:tr w:rsidR="00D72672" w:rsidTr="00D72672">
        <w:tc>
          <w:tcPr>
            <w:tcW w:w="1008" w:type="dxa"/>
          </w:tcPr>
          <w:p w:rsidR="00D72672" w:rsidRDefault="00D72672" w:rsidP="00D72672">
            <w:pPr>
              <w:jc w:val="center"/>
            </w:pPr>
            <w:r>
              <w:t>22</w:t>
            </w:r>
          </w:p>
        </w:tc>
        <w:tc>
          <w:tcPr>
            <w:tcW w:w="1350" w:type="dxa"/>
          </w:tcPr>
          <w:p w:rsidR="00D72672" w:rsidRDefault="00E63569" w:rsidP="00D72672">
            <w:pPr>
              <w:jc w:val="center"/>
            </w:pPr>
            <w:r>
              <w:t>46</w:t>
            </w:r>
          </w:p>
        </w:tc>
        <w:tc>
          <w:tcPr>
            <w:tcW w:w="7218" w:type="dxa"/>
          </w:tcPr>
          <w:p w:rsidR="00D72672" w:rsidRPr="00BB7C64" w:rsidRDefault="00217C71" w:rsidP="00BB7C64">
            <w:pPr>
              <w:rPr>
                <w:rFonts w:ascii="Calibri" w:hAnsi="Calibri"/>
                <w:color w:val="000000"/>
              </w:rPr>
            </w:pPr>
            <w:r>
              <w:rPr>
                <w:rFonts w:ascii="Calibri" w:hAnsi="Calibri"/>
                <w:color w:val="000000"/>
              </w:rPr>
              <w:t>Consumer advisory posted</w:t>
            </w:r>
            <w:r w:rsidR="00D72672">
              <w:rPr>
                <w:rFonts w:ascii="Calibri" w:hAnsi="Calibri"/>
                <w:color w:val="000000"/>
              </w:rPr>
              <w:t xml:space="preserve"> if required</w:t>
            </w:r>
          </w:p>
        </w:tc>
      </w:tr>
      <w:tr w:rsidR="00D72672" w:rsidTr="00D72672">
        <w:tc>
          <w:tcPr>
            <w:tcW w:w="1008" w:type="dxa"/>
          </w:tcPr>
          <w:p w:rsidR="00D72672" w:rsidRDefault="00D72672" w:rsidP="00D72672">
            <w:pPr>
              <w:jc w:val="center"/>
            </w:pPr>
            <w:r>
              <w:t>23</w:t>
            </w:r>
          </w:p>
        </w:tc>
        <w:tc>
          <w:tcPr>
            <w:tcW w:w="1350" w:type="dxa"/>
          </w:tcPr>
          <w:p w:rsidR="00D72672" w:rsidRDefault="00E63569" w:rsidP="00D72672">
            <w:pPr>
              <w:jc w:val="center"/>
            </w:pPr>
            <w:r>
              <w:t>47</w:t>
            </w:r>
          </w:p>
        </w:tc>
        <w:tc>
          <w:tcPr>
            <w:tcW w:w="7218" w:type="dxa"/>
          </w:tcPr>
          <w:p w:rsidR="00D72672" w:rsidRPr="00BB7C64" w:rsidRDefault="000B4ABD" w:rsidP="00BB7C64">
            <w:pPr>
              <w:rPr>
                <w:rFonts w:ascii="Calibri" w:hAnsi="Calibri"/>
                <w:color w:val="000000"/>
              </w:rPr>
            </w:pPr>
            <w:r>
              <w:rPr>
                <w:rFonts w:ascii="Calibri" w:hAnsi="Calibri"/>
                <w:color w:val="000000"/>
              </w:rPr>
              <w:t>Highly Susceptible Populations: p</w:t>
            </w:r>
            <w:r w:rsidR="00D72672">
              <w:rPr>
                <w:rFonts w:ascii="Calibri" w:hAnsi="Calibri"/>
                <w:color w:val="000000"/>
              </w:rPr>
              <w:t>asteurized foods used; prohibited foods not offered</w:t>
            </w:r>
          </w:p>
        </w:tc>
      </w:tr>
      <w:tr w:rsidR="00D72672" w:rsidTr="00D72672">
        <w:tc>
          <w:tcPr>
            <w:tcW w:w="1008" w:type="dxa"/>
          </w:tcPr>
          <w:p w:rsidR="00D72672" w:rsidRDefault="00D72672" w:rsidP="00D72672">
            <w:pPr>
              <w:jc w:val="center"/>
            </w:pPr>
            <w:r>
              <w:t>24</w:t>
            </w:r>
          </w:p>
        </w:tc>
        <w:tc>
          <w:tcPr>
            <w:tcW w:w="1350" w:type="dxa"/>
          </w:tcPr>
          <w:p w:rsidR="00D72672" w:rsidRDefault="00E63569" w:rsidP="00D72672">
            <w:pPr>
              <w:jc w:val="center"/>
            </w:pPr>
            <w:r>
              <w:t>48</w:t>
            </w:r>
          </w:p>
        </w:tc>
        <w:tc>
          <w:tcPr>
            <w:tcW w:w="7218" w:type="dxa"/>
          </w:tcPr>
          <w:p w:rsidR="00D72672" w:rsidRPr="00BB7C64" w:rsidRDefault="00D72672" w:rsidP="00BB7C64">
            <w:pPr>
              <w:rPr>
                <w:rFonts w:ascii="Calibri" w:hAnsi="Calibri"/>
                <w:color w:val="000000"/>
              </w:rPr>
            </w:pPr>
            <w:r>
              <w:rPr>
                <w:rFonts w:ascii="Calibri" w:hAnsi="Calibri"/>
                <w:color w:val="000000"/>
              </w:rPr>
              <w:t xml:space="preserve">Food additives: approved and properly used </w:t>
            </w:r>
          </w:p>
        </w:tc>
      </w:tr>
      <w:tr w:rsidR="00D72672" w:rsidTr="00D72672">
        <w:tc>
          <w:tcPr>
            <w:tcW w:w="1008" w:type="dxa"/>
          </w:tcPr>
          <w:p w:rsidR="00D72672" w:rsidRDefault="00D72672" w:rsidP="00D72672">
            <w:pPr>
              <w:jc w:val="center"/>
            </w:pPr>
            <w:r>
              <w:t>25a</w:t>
            </w:r>
          </w:p>
        </w:tc>
        <w:tc>
          <w:tcPr>
            <w:tcW w:w="1350" w:type="dxa"/>
          </w:tcPr>
          <w:p w:rsidR="00D72672" w:rsidRDefault="00E63569" w:rsidP="00D72672">
            <w:pPr>
              <w:jc w:val="center"/>
            </w:pPr>
            <w:r>
              <w:t>49</w:t>
            </w:r>
          </w:p>
        </w:tc>
        <w:tc>
          <w:tcPr>
            <w:tcW w:w="7218" w:type="dxa"/>
          </w:tcPr>
          <w:p w:rsidR="00D72672" w:rsidRPr="00BB7C64" w:rsidRDefault="00D72672" w:rsidP="00B109EB">
            <w:pPr>
              <w:rPr>
                <w:rFonts w:ascii="Calibri" w:hAnsi="Calibri"/>
                <w:color w:val="000000"/>
              </w:rPr>
            </w:pPr>
            <w:r>
              <w:rPr>
                <w:rFonts w:ascii="Calibri" w:hAnsi="Calibri"/>
                <w:color w:val="000000"/>
              </w:rPr>
              <w:t xml:space="preserve">Poisonous or toxic </w:t>
            </w:r>
            <w:r w:rsidR="00B109EB">
              <w:rPr>
                <w:rFonts w:ascii="Calibri" w:hAnsi="Calibri"/>
                <w:color w:val="000000"/>
              </w:rPr>
              <w:t xml:space="preserve">chemicals </w:t>
            </w:r>
            <w:r>
              <w:rPr>
                <w:rFonts w:ascii="Calibri" w:hAnsi="Calibri"/>
                <w:color w:val="000000"/>
              </w:rPr>
              <w:t>properly identified, stored, and used</w:t>
            </w:r>
          </w:p>
        </w:tc>
      </w:tr>
      <w:tr w:rsidR="00D72672" w:rsidTr="00D72672">
        <w:tc>
          <w:tcPr>
            <w:tcW w:w="1008" w:type="dxa"/>
          </w:tcPr>
          <w:p w:rsidR="00D72672" w:rsidRDefault="00D72672" w:rsidP="00D72672">
            <w:pPr>
              <w:jc w:val="center"/>
            </w:pPr>
            <w:r>
              <w:t>25b</w:t>
            </w:r>
          </w:p>
        </w:tc>
        <w:tc>
          <w:tcPr>
            <w:tcW w:w="1350" w:type="dxa"/>
          </w:tcPr>
          <w:p w:rsidR="00D72672" w:rsidRDefault="00E63569" w:rsidP="00D72672">
            <w:pPr>
              <w:jc w:val="center"/>
            </w:pPr>
            <w:r>
              <w:t>50</w:t>
            </w:r>
          </w:p>
        </w:tc>
        <w:tc>
          <w:tcPr>
            <w:tcW w:w="7218" w:type="dxa"/>
          </w:tcPr>
          <w:p w:rsidR="00D72672" w:rsidRPr="00BB7C64" w:rsidRDefault="00D72672" w:rsidP="00BB7C64">
            <w:pPr>
              <w:rPr>
                <w:rFonts w:ascii="Calibri" w:hAnsi="Calibri"/>
                <w:color w:val="000000"/>
              </w:rPr>
            </w:pPr>
            <w:r>
              <w:rPr>
                <w:rFonts w:ascii="Calibri" w:hAnsi="Calibri"/>
                <w:color w:val="000000"/>
              </w:rPr>
              <w:t>Poisonous or toxic materials held for retail sale properly stored</w:t>
            </w:r>
          </w:p>
        </w:tc>
      </w:tr>
      <w:tr w:rsidR="00D72672" w:rsidTr="00D72672">
        <w:tc>
          <w:tcPr>
            <w:tcW w:w="1008" w:type="dxa"/>
          </w:tcPr>
          <w:p w:rsidR="00D72672" w:rsidRDefault="00D72672" w:rsidP="00D72672">
            <w:pPr>
              <w:jc w:val="center"/>
            </w:pPr>
            <w:r>
              <w:t>26</w:t>
            </w:r>
          </w:p>
        </w:tc>
        <w:tc>
          <w:tcPr>
            <w:tcW w:w="1350" w:type="dxa"/>
          </w:tcPr>
          <w:p w:rsidR="00D72672" w:rsidRDefault="00E63569" w:rsidP="00D72672">
            <w:pPr>
              <w:jc w:val="center"/>
            </w:pPr>
            <w:r>
              <w:t>51</w:t>
            </w:r>
          </w:p>
        </w:tc>
        <w:tc>
          <w:tcPr>
            <w:tcW w:w="7218" w:type="dxa"/>
          </w:tcPr>
          <w:p w:rsidR="00D72672" w:rsidRPr="00DF5CDB" w:rsidRDefault="00DF5CDB" w:rsidP="00BB7C64">
            <w:pPr>
              <w:rPr>
                <w:rFonts w:ascii="Calibri" w:hAnsi="Calibri"/>
                <w:color w:val="000000"/>
              </w:rPr>
            </w:pPr>
            <w:r w:rsidRPr="00DF5CDB">
              <w:t>Waiver/variance obtained; Compliance with waiver/variance, specialized pro</w:t>
            </w:r>
            <w:r w:rsidR="00B109EB">
              <w:t>cesses, ROP criteria and HACCP P</w:t>
            </w:r>
            <w:r w:rsidRPr="00DF5CDB">
              <w:t>lan</w:t>
            </w:r>
          </w:p>
        </w:tc>
      </w:tr>
      <w:tr w:rsidR="00D72672" w:rsidTr="00D72672">
        <w:tc>
          <w:tcPr>
            <w:tcW w:w="1008" w:type="dxa"/>
          </w:tcPr>
          <w:p w:rsidR="00D72672" w:rsidRDefault="00D72672" w:rsidP="00D72672">
            <w:pPr>
              <w:jc w:val="center"/>
            </w:pPr>
            <w:r>
              <w:t>27</w:t>
            </w:r>
          </w:p>
        </w:tc>
        <w:tc>
          <w:tcPr>
            <w:tcW w:w="1350" w:type="dxa"/>
          </w:tcPr>
          <w:p w:rsidR="00D72672" w:rsidRDefault="00E63569" w:rsidP="00D72672">
            <w:pPr>
              <w:jc w:val="center"/>
            </w:pPr>
            <w:r>
              <w:t>53</w:t>
            </w:r>
          </w:p>
        </w:tc>
        <w:tc>
          <w:tcPr>
            <w:tcW w:w="7218" w:type="dxa"/>
          </w:tcPr>
          <w:p w:rsidR="00D72672" w:rsidRPr="00BB7C64" w:rsidRDefault="00D72672" w:rsidP="00BB7C64">
            <w:pPr>
              <w:rPr>
                <w:rFonts w:ascii="Calibri" w:hAnsi="Calibri"/>
                <w:color w:val="000000"/>
              </w:rPr>
            </w:pPr>
            <w:r>
              <w:rPr>
                <w:rFonts w:ascii="Calibri" w:hAnsi="Calibri"/>
                <w:color w:val="000000"/>
              </w:rPr>
              <w:t xml:space="preserve">Insects, rodents, </w:t>
            </w:r>
            <w:r w:rsidR="00F33667">
              <w:rPr>
                <w:rFonts w:ascii="Calibri" w:hAnsi="Calibri"/>
                <w:color w:val="000000"/>
              </w:rPr>
              <w:t>and</w:t>
            </w:r>
            <w:r>
              <w:rPr>
                <w:rFonts w:ascii="Calibri" w:hAnsi="Calibri"/>
                <w:color w:val="000000"/>
              </w:rPr>
              <w:t xml:space="preserve"> animals not present/outer openings protected</w:t>
            </w:r>
          </w:p>
        </w:tc>
      </w:tr>
      <w:tr w:rsidR="00D72672" w:rsidTr="00D72672">
        <w:tc>
          <w:tcPr>
            <w:tcW w:w="1008" w:type="dxa"/>
          </w:tcPr>
          <w:p w:rsidR="00D72672" w:rsidRDefault="00D72672" w:rsidP="00D72672">
            <w:pPr>
              <w:jc w:val="center"/>
            </w:pPr>
            <w:r>
              <w:lastRenderedPageBreak/>
              <w:t>28</w:t>
            </w:r>
          </w:p>
        </w:tc>
        <w:tc>
          <w:tcPr>
            <w:tcW w:w="1350" w:type="dxa"/>
          </w:tcPr>
          <w:p w:rsidR="00D72672" w:rsidRDefault="00E63569" w:rsidP="00D72672">
            <w:pPr>
              <w:jc w:val="center"/>
            </w:pPr>
            <w:r>
              <w:t>55</w:t>
            </w:r>
          </w:p>
        </w:tc>
        <w:tc>
          <w:tcPr>
            <w:tcW w:w="7218" w:type="dxa"/>
          </w:tcPr>
          <w:p w:rsidR="00D72672" w:rsidRPr="00BB7C64" w:rsidRDefault="00B109EB" w:rsidP="00BB7C64">
            <w:pPr>
              <w:rPr>
                <w:rFonts w:ascii="Calibri" w:hAnsi="Calibri"/>
                <w:color w:val="000000"/>
              </w:rPr>
            </w:pPr>
            <w:proofErr w:type="spellStart"/>
            <w:r>
              <w:rPr>
                <w:rFonts w:ascii="Calibri" w:hAnsi="Calibri"/>
                <w:color w:val="000000"/>
              </w:rPr>
              <w:t>Warewashing</w:t>
            </w:r>
            <w:proofErr w:type="spellEnd"/>
            <w:r>
              <w:rPr>
                <w:rFonts w:ascii="Calibri" w:hAnsi="Calibri"/>
                <w:color w:val="000000"/>
              </w:rPr>
              <w:t xml:space="preserve"> equipment</w:t>
            </w:r>
            <w:r w:rsidR="00D72672">
              <w:rPr>
                <w:rFonts w:ascii="Calibri" w:hAnsi="Calibri"/>
                <w:color w:val="000000"/>
              </w:rPr>
              <w:t xml:space="preserve"> installed, maintained, </w:t>
            </w:r>
            <w:r w:rsidR="00F33667">
              <w:rPr>
                <w:rFonts w:ascii="Calibri" w:hAnsi="Calibri"/>
                <w:color w:val="000000"/>
              </w:rPr>
              <w:t>and</w:t>
            </w:r>
            <w:r w:rsidR="00901F27">
              <w:rPr>
                <w:rFonts w:ascii="Calibri" w:hAnsi="Calibri"/>
                <w:color w:val="000000"/>
              </w:rPr>
              <w:t xml:space="preserve"> used</w:t>
            </w:r>
            <w:r>
              <w:rPr>
                <w:rFonts w:ascii="Calibri" w:hAnsi="Calibri"/>
                <w:color w:val="000000"/>
              </w:rPr>
              <w:t>; proper sanitization</w:t>
            </w:r>
            <w:r w:rsidR="00D72672">
              <w:rPr>
                <w:rFonts w:ascii="Calibri" w:hAnsi="Calibri"/>
                <w:color w:val="000000"/>
              </w:rPr>
              <w:t xml:space="preserve"> </w:t>
            </w:r>
          </w:p>
        </w:tc>
      </w:tr>
      <w:tr w:rsidR="00D72672" w:rsidTr="00D72672">
        <w:tc>
          <w:tcPr>
            <w:tcW w:w="1008" w:type="dxa"/>
          </w:tcPr>
          <w:p w:rsidR="00D72672" w:rsidRDefault="00D72672" w:rsidP="00D72672">
            <w:pPr>
              <w:jc w:val="center"/>
            </w:pPr>
            <w:r>
              <w:t>29</w:t>
            </w:r>
          </w:p>
        </w:tc>
        <w:tc>
          <w:tcPr>
            <w:tcW w:w="1350" w:type="dxa"/>
          </w:tcPr>
          <w:p w:rsidR="00D72672" w:rsidRDefault="00E63569" w:rsidP="00D72672">
            <w:pPr>
              <w:jc w:val="center"/>
            </w:pPr>
            <w:r>
              <w:t>57</w:t>
            </w:r>
          </w:p>
        </w:tc>
        <w:tc>
          <w:tcPr>
            <w:tcW w:w="7218" w:type="dxa"/>
          </w:tcPr>
          <w:p w:rsidR="00D72672" w:rsidRPr="00BB7C64" w:rsidRDefault="00D72672" w:rsidP="00BB7C64">
            <w:pPr>
              <w:rPr>
                <w:rFonts w:ascii="Calibri" w:hAnsi="Calibri"/>
                <w:color w:val="000000"/>
              </w:rPr>
            </w:pPr>
            <w:r>
              <w:rPr>
                <w:rFonts w:ascii="Calibri" w:hAnsi="Calibri"/>
                <w:color w:val="000000"/>
              </w:rPr>
              <w:t xml:space="preserve">Hot </w:t>
            </w:r>
            <w:r w:rsidR="00F33667">
              <w:rPr>
                <w:rFonts w:ascii="Calibri" w:hAnsi="Calibri"/>
                <w:color w:val="000000"/>
              </w:rPr>
              <w:t>and</w:t>
            </w:r>
            <w:r w:rsidR="00B109EB">
              <w:rPr>
                <w:rFonts w:ascii="Calibri" w:hAnsi="Calibri"/>
                <w:color w:val="000000"/>
              </w:rPr>
              <w:t xml:space="preserve"> cold water available; </w:t>
            </w:r>
            <w:r>
              <w:rPr>
                <w:rFonts w:ascii="Calibri" w:hAnsi="Calibri"/>
                <w:color w:val="000000"/>
              </w:rPr>
              <w:t xml:space="preserve">approved source </w:t>
            </w:r>
          </w:p>
        </w:tc>
      </w:tr>
      <w:tr w:rsidR="00D72672" w:rsidTr="00D72672">
        <w:tc>
          <w:tcPr>
            <w:tcW w:w="1008" w:type="dxa"/>
          </w:tcPr>
          <w:p w:rsidR="00D72672" w:rsidRDefault="00D72672" w:rsidP="00D72672">
            <w:pPr>
              <w:jc w:val="center"/>
            </w:pPr>
            <w:r>
              <w:t>30</w:t>
            </w:r>
          </w:p>
        </w:tc>
        <w:tc>
          <w:tcPr>
            <w:tcW w:w="1350" w:type="dxa"/>
          </w:tcPr>
          <w:p w:rsidR="00D72672" w:rsidRDefault="00E63569" w:rsidP="00D72672">
            <w:pPr>
              <w:jc w:val="center"/>
            </w:pPr>
            <w:r>
              <w:t>58</w:t>
            </w:r>
          </w:p>
        </w:tc>
        <w:tc>
          <w:tcPr>
            <w:tcW w:w="7218" w:type="dxa"/>
          </w:tcPr>
          <w:p w:rsidR="00D72672" w:rsidRPr="00095B43" w:rsidRDefault="00095B43" w:rsidP="00BB7C64">
            <w:pPr>
              <w:rPr>
                <w:rFonts w:ascii="Calibri" w:hAnsi="Calibri"/>
                <w:color w:val="000000"/>
              </w:rPr>
            </w:pPr>
            <w:r w:rsidRPr="00095B43">
              <w:t>Sewage and wastewater properly disposed; availability of toilet facilities</w:t>
            </w:r>
          </w:p>
        </w:tc>
      </w:tr>
      <w:tr w:rsidR="00D72672" w:rsidTr="00D72672">
        <w:tc>
          <w:tcPr>
            <w:tcW w:w="1008" w:type="dxa"/>
          </w:tcPr>
          <w:p w:rsidR="00D72672" w:rsidRDefault="00BB7C64" w:rsidP="00D72672">
            <w:pPr>
              <w:jc w:val="center"/>
            </w:pPr>
            <w:r>
              <w:t>31</w:t>
            </w:r>
          </w:p>
        </w:tc>
        <w:tc>
          <w:tcPr>
            <w:tcW w:w="1350" w:type="dxa"/>
          </w:tcPr>
          <w:p w:rsidR="00D72672" w:rsidRDefault="00E63569" w:rsidP="00D72672">
            <w:pPr>
              <w:jc w:val="center"/>
            </w:pPr>
            <w:r>
              <w:t>60</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Pasteurized eggs used where required </w:t>
            </w:r>
          </w:p>
        </w:tc>
      </w:tr>
      <w:tr w:rsidR="00D72672" w:rsidTr="00D72672">
        <w:tc>
          <w:tcPr>
            <w:tcW w:w="1008" w:type="dxa"/>
          </w:tcPr>
          <w:p w:rsidR="00D72672" w:rsidRDefault="00991438" w:rsidP="00D72672">
            <w:pPr>
              <w:jc w:val="center"/>
            </w:pPr>
            <w:r>
              <w:t>32</w:t>
            </w:r>
          </w:p>
        </w:tc>
        <w:tc>
          <w:tcPr>
            <w:tcW w:w="1350" w:type="dxa"/>
          </w:tcPr>
          <w:p w:rsidR="00D72672" w:rsidRDefault="00E63569" w:rsidP="00D72672">
            <w:pPr>
              <w:jc w:val="center"/>
            </w:pPr>
            <w:r>
              <w:t>61</w:t>
            </w:r>
          </w:p>
        </w:tc>
        <w:tc>
          <w:tcPr>
            <w:tcW w:w="7218" w:type="dxa"/>
          </w:tcPr>
          <w:p w:rsidR="00D72672" w:rsidRPr="00BB7C64" w:rsidRDefault="00BB7C64" w:rsidP="00BB7C64">
            <w:pPr>
              <w:tabs>
                <w:tab w:val="left" w:pos="510"/>
              </w:tabs>
              <w:rPr>
                <w:rFonts w:ascii="Calibri" w:hAnsi="Calibri"/>
                <w:color w:val="000000"/>
              </w:rPr>
            </w:pPr>
            <w:r>
              <w:rPr>
                <w:rFonts w:ascii="Calibri" w:hAnsi="Calibri"/>
                <w:color w:val="000000"/>
              </w:rPr>
              <w:t>Proper cooling methods used; adequate equipment for temperature control</w:t>
            </w:r>
          </w:p>
        </w:tc>
      </w:tr>
      <w:tr w:rsidR="00D72672" w:rsidTr="00D72672">
        <w:tc>
          <w:tcPr>
            <w:tcW w:w="1008" w:type="dxa"/>
          </w:tcPr>
          <w:p w:rsidR="00D72672" w:rsidRDefault="00991438" w:rsidP="00D72672">
            <w:pPr>
              <w:jc w:val="center"/>
            </w:pPr>
            <w:r>
              <w:t>33</w:t>
            </w:r>
          </w:p>
        </w:tc>
        <w:tc>
          <w:tcPr>
            <w:tcW w:w="1350" w:type="dxa"/>
          </w:tcPr>
          <w:p w:rsidR="00D72672" w:rsidRDefault="00E63569" w:rsidP="00D72672">
            <w:pPr>
              <w:jc w:val="center"/>
            </w:pPr>
            <w:r>
              <w:t>62</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Plant food properly cooked for hot holding </w:t>
            </w:r>
          </w:p>
        </w:tc>
      </w:tr>
      <w:tr w:rsidR="00D72672" w:rsidTr="00D72672">
        <w:tc>
          <w:tcPr>
            <w:tcW w:w="1008" w:type="dxa"/>
          </w:tcPr>
          <w:p w:rsidR="00D72672" w:rsidRDefault="00991438" w:rsidP="00D72672">
            <w:pPr>
              <w:jc w:val="center"/>
            </w:pPr>
            <w:r>
              <w:t>34</w:t>
            </w:r>
          </w:p>
        </w:tc>
        <w:tc>
          <w:tcPr>
            <w:tcW w:w="1350" w:type="dxa"/>
          </w:tcPr>
          <w:p w:rsidR="00D72672" w:rsidRDefault="00E63569" w:rsidP="00D72672">
            <w:pPr>
              <w:jc w:val="center"/>
            </w:pPr>
            <w:r>
              <w:t>63</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Approved thawing methods used </w:t>
            </w:r>
          </w:p>
        </w:tc>
      </w:tr>
      <w:tr w:rsidR="00D72672" w:rsidTr="00D72672">
        <w:tc>
          <w:tcPr>
            <w:tcW w:w="1008" w:type="dxa"/>
          </w:tcPr>
          <w:p w:rsidR="00D72672" w:rsidRDefault="00991438" w:rsidP="00D72672">
            <w:pPr>
              <w:jc w:val="center"/>
            </w:pPr>
            <w:r>
              <w:t>35</w:t>
            </w:r>
          </w:p>
        </w:tc>
        <w:tc>
          <w:tcPr>
            <w:tcW w:w="1350" w:type="dxa"/>
          </w:tcPr>
          <w:p w:rsidR="00D72672" w:rsidRDefault="00E63569" w:rsidP="00D72672">
            <w:pPr>
              <w:jc w:val="center"/>
            </w:pPr>
            <w:r>
              <w:t>64</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Thermometers provided </w:t>
            </w:r>
            <w:r w:rsidR="00F33667">
              <w:rPr>
                <w:rFonts w:ascii="Calibri" w:hAnsi="Calibri"/>
                <w:color w:val="000000"/>
              </w:rPr>
              <w:t>and</w:t>
            </w:r>
            <w:r>
              <w:rPr>
                <w:rFonts w:ascii="Calibri" w:hAnsi="Calibri"/>
                <w:color w:val="000000"/>
              </w:rPr>
              <w:t xml:space="preserve"> accurate</w:t>
            </w:r>
          </w:p>
        </w:tc>
      </w:tr>
      <w:tr w:rsidR="00D72672" w:rsidTr="00D72672">
        <w:tc>
          <w:tcPr>
            <w:tcW w:w="1008" w:type="dxa"/>
          </w:tcPr>
          <w:p w:rsidR="00D72672" w:rsidRDefault="00991438" w:rsidP="00D72672">
            <w:pPr>
              <w:jc w:val="center"/>
            </w:pPr>
            <w:r>
              <w:t>36</w:t>
            </w:r>
          </w:p>
        </w:tc>
        <w:tc>
          <w:tcPr>
            <w:tcW w:w="1350" w:type="dxa"/>
          </w:tcPr>
          <w:p w:rsidR="00D72672" w:rsidRDefault="00E63569" w:rsidP="00D72672">
            <w:pPr>
              <w:jc w:val="center"/>
            </w:pPr>
            <w:r>
              <w:t>65</w:t>
            </w:r>
          </w:p>
        </w:tc>
        <w:tc>
          <w:tcPr>
            <w:tcW w:w="7218" w:type="dxa"/>
          </w:tcPr>
          <w:p w:rsidR="00D72672" w:rsidRPr="00BB7C64" w:rsidRDefault="00BB7C64" w:rsidP="00BB7C64">
            <w:pPr>
              <w:rPr>
                <w:rFonts w:ascii="Calibri" w:hAnsi="Calibri"/>
                <w:color w:val="000000"/>
              </w:rPr>
            </w:pPr>
            <w:r>
              <w:rPr>
                <w:rFonts w:ascii="Calibri" w:hAnsi="Calibri"/>
                <w:color w:val="000000"/>
              </w:rPr>
              <w:t>Food properly labeled; original container</w:t>
            </w:r>
          </w:p>
        </w:tc>
      </w:tr>
      <w:tr w:rsidR="00D72672" w:rsidTr="00D72672">
        <w:tc>
          <w:tcPr>
            <w:tcW w:w="1008" w:type="dxa"/>
          </w:tcPr>
          <w:p w:rsidR="00D72672" w:rsidRDefault="00991438" w:rsidP="00D72672">
            <w:pPr>
              <w:jc w:val="center"/>
            </w:pPr>
            <w:r>
              <w:t>37</w:t>
            </w:r>
          </w:p>
        </w:tc>
        <w:tc>
          <w:tcPr>
            <w:tcW w:w="1350" w:type="dxa"/>
          </w:tcPr>
          <w:p w:rsidR="00D72672" w:rsidRDefault="00E63569" w:rsidP="00D72672">
            <w:pPr>
              <w:jc w:val="center"/>
            </w:pPr>
            <w:r>
              <w:t>66</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Contamination prevented during food preparation, storage </w:t>
            </w:r>
            <w:r w:rsidR="00F33667">
              <w:rPr>
                <w:rFonts w:ascii="Calibri" w:hAnsi="Calibri"/>
                <w:color w:val="000000"/>
              </w:rPr>
              <w:t>and</w:t>
            </w:r>
            <w:r>
              <w:rPr>
                <w:rFonts w:ascii="Calibri" w:hAnsi="Calibri"/>
                <w:color w:val="000000"/>
              </w:rPr>
              <w:t xml:space="preserve"> display</w:t>
            </w:r>
          </w:p>
        </w:tc>
      </w:tr>
      <w:tr w:rsidR="00D72672" w:rsidTr="00D72672">
        <w:tc>
          <w:tcPr>
            <w:tcW w:w="1008" w:type="dxa"/>
          </w:tcPr>
          <w:p w:rsidR="00D72672" w:rsidRDefault="00991438" w:rsidP="00D72672">
            <w:pPr>
              <w:jc w:val="center"/>
            </w:pPr>
            <w:r>
              <w:t>38</w:t>
            </w:r>
          </w:p>
        </w:tc>
        <w:tc>
          <w:tcPr>
            <w:tcW w:w="1350" w:type="dxa"/>
          </w:tcPr>
          <w:p w:rsidR="00D72672" w:rsidRDefault="00E63569" w:rsidP="00D72672">
            <w:pPr>
              <w:jc w:val="center"/>
            </w:pPr>
            <w:r>
              <w:t>67</w:t>
            </w:r>
          </w:p>
        </w:tc>
        <w:tc>
          <w:tcPr>
            <w:tcW w:w="7218" w:type="dxa"/>
          </w:tcPr>
          <w:p w:rsidR="00D72672" w:rsidRPr="00BB7C64" w:rsidRDefault="00BB7C64" w:rsidP="00BB7C64">
            <w:pPr>
              <w:rPr>
                <w:rFonts w:ascii="Calibri" w:hAnsi="Calibri"/>
                <w:color w:val="000000"/>
              </w:rPr>
            </w:pPr>
            <w:r>
              <w:rPr>
                <w:rFonts w:ascii="Calibri" w:hAnsi="Calibri"/>
                <w:color w:val="000000"/>
              </w:rPr>
              <w:t>Personal cleanliness</w:t>
            </w:r>
          </w:p>
        </w:tc>
      </w:tr>
      <w:tr w:rsidR="00D72672" w:rsidTr="00D72672">
        <w:tc>
          <w:tcPr>
            <w:tcW w:w="1008" w:type="dxa"/>
          </w:tcPr>
          <w:p w:rsidR="00D72672" w:rsidRDefault="00991438" w:rsidP="00D72672">
            <w:pPr>
              <w:jc w:val="center"/>
            </w:pPr>
            <w:r>
              <w:t>39</w:t>
            </w:r>
          </w:p>
        </w:tc>
        <w:tc>
          <w:tcPr>
            <w:tcW w:w="1350" w:type="dxa"/>
          </w:tcPr>
          <w:p w:rsidR="00D72672" w:rsidRDefault="00E63569" w:rsidP="00D72672">
            <w:pPr>
              <w:jc w:val="center"/>
            </w:pPr>
            <w:r>
              <w:t>68</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Wiping cloths: properly used </w:t>
            </w:r>
            <w:r w:rsidR="00F33667">
              <w:rPr>
                <w:rFonts w:ascii="Calibri" w:hAnsi="Calibri"/>
                <w:color w:val="000000"/>
              </w:rPr>
              <w:t>and</w:t>
            </w:r>
            <w:r>
              <w:rPr>
                <w:rFonts w:ascii="Calibri" w:hAnsi="Calibri"/>
                <w:color w:val="000000"/>
              </w:rPr>
              <w:t xml:space="preserve"> stored </w:t>
            </w:r>
          </w:p>
        </w:tc>
      </w:tr>
      <w:tr w:rsidR="00D72672" w:rsidTr="00D72672">
        <w:tc>
          <w:tcPr>
            <w:tcW w:w="1008" w:type="dxa"/>
          </w:tcPr>
          <w:p w:rsidR="00D72672" w:rsidRDefault="00991438" w:rsidP="00D72672">
            <w:pPr>
              <w:jc w:val="center"/>
            </w:pPr>
            <w:r>
              <w:t>40</w:t>
            </w:r>
          </w:p>
        </w:tc>
        <w:tc>
          <w:tcPr>
            <w:tcW w:w="1350" w:type="dxa"/>
          </w:tcPr>
          <w:p w:rsidR="00D72672" w:rsidRDefault="00E63569" w:rsidP="00D72672">
            <w:pPr>
              <w:jc w:val="center"/>
            </w:pPr>
            <w:r>
              <w:t>69</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Washing fruits </w:t>
            </w:r>
            <w:r w:rsidR="00F33667">
              <w:rPr>
                <w:rFonts w:ascii="Calibri" w:hAnsi="Calibri"/>
                <w:color w:val="000000"/>
              </w:rPr>
              <w:t>and</w:t>
            </w:r>
            <w:r>
              <w:rPr>
                <w:rFonts w:ascii="Calibri" w:hAnsi="Calibri"/>
                <w:color w:val="000000"/>
              </w:rPr>
              <w:t xml:space="preserve"> vegetables</w:t>
            </w:r>
          </w:p>
        </w:tc>
      </w:tr>
      <w:tr w:rsidR="00D72672" w:rsidTr="00D72672">
        <w:tc>
          <w:tcPr>
            <w:tcW w:w="1008" w:type="dxa"/>
          </w:tcPr>
          <w:p w:rsidR="00D72672" w:rsidRDefault="00991438" w:rsidP="00D72672">
            <w:pPr>
              <w:jc w:val="center"/>
            </w:pPr>
            <w:r>
              <w:t>41</w:t>
            </w:r>
          </w:p>
        </w:tc>
        <w:tc>
          <w:tcPr>
            <w:tcW w:w="1350" w:type="dxa"/>
          </w:tcPr>
          <w:p w:rsidR="00D72672" w:rsidRDefault="00E63569" w:rsidP="00D72672">
            <w:pPr>
              <w:jc w:val="center"/>
            </w:pPr>
            <w:r>
              <w:t>70</w:t>
            </w:r>
          </w:p>
        </w:tc>
        <w:tc>
          <w:tcPr>
            <w:tcW w:w="7218" w:type="dxa"/>
          </w:tcPr>
          <w:p w:rsidR="00D72672" w:rsidRPr="00BB7C64" w:rsidRDefault="00BB7C64" w:rsidP="00BB7C64">
            <w:pPr>
              <w:rPr>
                <w:rFonts w:ascii="Calibri" w:hAnsi="Calibri"/>
                <w:color w:val="000000"/>
              </w:rPr>
            </w:pPr>
            <w:r>
              <w:rPr>
                <w:rFonts w:ascii="Calibri" w:hAnsi="Calibri"/>
                <w:color w:val="000000"/>
              </w:rPr>
              <w:t>In-use utensils: properly stored</w:t>
            </w:r>
          </w:p>
        </w:tc>
      </w:tr>
      <w:tr w:rsidR="00D72672" w:rsidTr="00D72672">
        <w:tc>
          <w:tcPr>
            <w:tcW w:w="1008" w:type="dxa"/>
          </w:tcPr>
          <w:p w:rsidR="00D72672" w:rsidRDefault="00991438" w:rsidP="00D72672">
            <w:pPr>
              <w:jc w:val="center"/>
            </w:pPr>
            <w:r>
              <w:t>42</w:t>
            </w:r>
          </w:p>
        </w:tc>
        <w:tc>
          <w:tcPr>
            <w:tcW w:w="1350" w:type="dxa"/>
          </w:tcPr>
          <w:p w:rsidR="00D72672" w:rsidRDefault="00E63569" w:rsidP="00D72672">
            <w:pPr>
              <w:jc w:val="center"/>
            </w:pPr>
            <w:r>
              <w:t>71</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Utensils, equipment </w:t>
            </w:r>
            <w:r w:rsidR="00F33667">
              <w:rPr>
                <w:rFonts w:ascii="Calibri" w:hAnsi="Calibri"/>
                <w:color w:val="000000"/>
              </w:rPr>
              <w:t>and</w:t>
            </w:r>
            <w:r>
              <w:rPr>
                <w:rFonts w:ascii="Calibri" w:hAnsi="Calibri"/>
                <w:color w:val="000000"/>
              </w:rPr>
              <w:t xml:space="preserve"> linens: properly stored, dried, </w:t>
            </w:r>
            <w:r w:rsidR="00F33667">
              <w:rPr>
                <w:rFonts w:ascii="Calibri" w:hAnsi="Calibri"/>
                <w:color w:val="000000"/>
              </w:rPr>
              <w:t>and</w:t>
            </w:r>
            <w:r>
              <w:rPr>
                <w:rFonts w:ascii="Calibri" w:hAnsi="Calibri"/>
                <w:color w:val="000000"/>
              </w:rPr>
              <w:t xml:space="preserve"> handled </w:t>
            </w:r>
          </w:p>
        </w:tc>
      </w:tr>
      <w:tr w:rsidR="00D72672" w:rsidTr="00D72672">
        <w:tc>
          <w:tcPr>
            <w:tcW w:w="1008" w:type="dxa"/>
          </w:tcPr>
          <w:p w:rsidR="00D72672" w:rsidRDefault="00991438" w:rsidP="00D72672">
            <w:pPr>
              <w:jc w:val="center"/>
            </w:pPr>
            <w:r>
              <w:t>43</w:t>
            </w:r>
          </w:p>
        </w:tc>
        <w:tc>
          <w:tcPr>
            <w:tcW w:w="1350" w:type="dxa"/>
          </w:tcPr>
          <w:p w:rsidR="00D72672" w:rsidRDefault="00E63569" w:rsidP="00D72672">
            <w:pPr>
              <w:jc w:val="center"/>
            </w:pPr>
            <w:r>
              <w:t>72</w:t>
            </w:r>
          </w:p>
        </w:tc>
        <w:tc>
          <w:tcPr>
            <w:tcW w:w="7218" w:type="dxa"/>
          </w:tcPr>
          <w:p w:rsidR="00D72672" w:rsidRPr="00BB7C64" w:rsidRDefault="00BB7C64" w:rsidP="00BB7C64">
            <w:pPr>
              <w:rPr>
                <w:rFonts w:ascii="Calibri" w:hAnsi="Calibri"/>
                <w:color w:val="000000"/>
              </w:rPr>
            </w:pPr>
            <w:r>
              <w:rPr>
                <w:rFonts w:ascii="Calibri" w:hAnsi="Calibri"/>
                <w:color w:val="000000"/>
              </w:rPr>
              <w:t xml:space="preserve">Single-use/single-service articles: properly stored </w:t>
            </w:r>
            <w:r w:rsidR="00F33667">
              <w:rPr>
                <w:rFonts w:ascii="Calibri" w:hAnsi="Calibri"/>
                <w:color w:val="000000"/>
              </w:rPr>
              <w:t>and</w:t>
            </w:r>
            <w:r>
              <w:rPr>
                <w:rFonts w:ascii="Calibri" w:hAnsi="Calibri"/>
                <w:color w:val="000000"/>
              </w:rPr>
              <w:t xml:space="preserve"> used</w:t>
            </w:r>
          </w:p>
        </w:tc>
      </w:tr>
      <w:tr w:rsidR="00BB7C64" w:rsidTr="00D72672">
        <w:tc>
          <w:tcPr>
            <w:tcW w:w="1008" w:type="dxa"/>
          </w:tcPr>
          <w:p w:rsidR="00BB7C64" w:rsidRDefault="00991438" w:rsidP="00D72672">
            <w:pPr>
              <w:jc w:val="center"/>
            </w:pPr>
            <w:r>
              <w:t>44</w:t>
            </w:r>
          </w:p>
        </w:tc>
        <w:tc>
          <w:tcPr>
            <w:tcW w:w="1350" w:type="dxa"/>
          </w:tcPr>
          <w:p w:rsidR="00BB7C64" w:rsidRDefault="00E63569" w:rsidP="00D72672">
            <w:pPr>
              <w:jc w:val="center"/>
            </w:pPr>
            <w:r>
              <w:t>73</w:t>
            </w:r>
          </w:p>
        </w:tc>
        <w:tc>
          <w:tcPr>
            <w:tcW w:w="7218" w:type="dxa"/>
          </w:tcPr>
          <w:p w:rsidR="00BB7C64" w:rsidRPr="00BB7C64" w:rsidRDefault="00BB7C64" w:rsidP="00B109EB">
            <w:pPr>
              <w:rPr>
                <w:color w:val="000000"/>
                <w:sz w:val="24"/>
                <w:szCs w:val="24"/>
              </w:rPr>
            </w:pPr>
            <w:r>
              <w:rPr>
                <w:color w:val="000000"/>
              </w:rPr>
              <w:t xml:space="preserve">Slash resistant </w:t>
            </w:r>
            <w:r w:rsidR="00B109EB">
              <w:rPr>
                <w:color w:val="000000"/>
              </w:rPr>
              <w:t>/</w:t>
            </w:r>
            <w:r>
              <w:rPr>
                <w:color w:val="000000"/>
              </w:rPr>
              <w:t xml:space="preserve"> cloth gloves used properly</w:t>
            </w:r>
          </w:p>
        </w:tc>
      </w:tr>
      <w:tr w:rsidR="00BB7C64" w:rsidTr="00D72672">
        <w:tc>
          <w:tcPr>
            <w:tcW w:w="1008" w:type="dxa"/>
          </w:tcPr>
          <w:p w:rsidR="00BB7C64" w:rsidRDefault="00991438" w:rsidP="00D72672">
            <w:pPr>
              <w:jc w:val="center"/>
            </w:pPr>
            <w:r>
              <w:t>45</w:t>
            </w:r>
          </w:p>
        </w:tc>
        <w:tc>
          <w:tcPr>
            <w:tcW w:w="1350" w:type="dxa"/>
          </w:tcPr>
          <w:p w:rsidR="00BB7C64" w:rsidRDefault="00E63569" w:rsidP="00D72672">
            <w:pPr>
              <w:jc w:val="center"/>
            </w:pPr>
            <w:r>
              <w:t>74</w:t>
            </w:r>
          </w:p>
        </w:tc>
        <w:tc>
          <w:tcPr>
            <w:tcW w:w="7218" w:type="dxa"/>
          </w:tcPr>
          <w:p w:rsidR="00BB7C64" w:rsidRPr="00BB7C64" w:rsidRDefault="00BB7C64" w:rsidP="00BB7C64">
            <w:pPr>
              <w:rPr>
                <w:rFonts w:ascii="Calibri" w:hAnsi="Calibri"/>
                <w:color w:val="000000"/>
              </w:rPr>
            </w:pPr>
            <w:r>
              <w:rPr>
                <w:rFonts w:ascii="Calibri" w:hAnsi="Calibri"/>
                <w:color w:val="000000"/>
              </w:rPr>
              <w:t xml:space="preserve">Food </w:t>
            </w:r>
            <w:r w:rsidR="00F33667">
              <w:rPr>
                <w:rFonts w:ascii="Calibri" w:hAnsi="Calibri"/>
                <w:color w:val="000000"/>
              </w:rPr>
              <w:t>and</w:t>
            </w:r>
            <w:r>
              <w:rPr>
                <w:rFonts w:ascii="Calibri" w:hAnsi="Calibri"/>
                <w:color w:val="000000"/>
              </w:rPr>
              <w:t xml:space="preserve"> non-food contact surfaces cleanable, properly designed, constructed, and used</w:t>
            </w:r>
          </w:p>
        </w:tc>
      </w:tr>
      <w:tr w:rsidR="00BB7C64" w:rsidTr="00D72672">
        <w:tc>
          <w:tcPr>
            <w:tcW w:w="1008" w:type="dxa"/>
          </w:tcPr>
          <w:p w:rsidR="00BB7C64" w:rsidRDefault="00991438" w:rsidP="00D72672">
            <w:pPr>
              <w:jc w:val="center"/>
            </w:pPr>
            <w:r>
              <w:t>46</w:t>
            </w:r>
          </w:p>
        </w:tc>
        <w:tc>
          <w:tcPr>
            <w:tcW w:w="1350" w:type="dxa"/>
          </w:tcPr>
          <w:p w:rsidR="00BB7C64" w:rsidRDefault="00E63569" w:rsidP="00D72672">
            <w:pPr>
              <w:jc w:val="center"/>
            </w:pPr>
            <w:r>
              <w:t>76</w:t>
            </w:r>
          </w:p>
        </w:tc>
        <w:tc>
          <w:tcPr>
            <w:tcW w:w="7218" w:type="dxa"/>
          </w:tcPr>
          <w:p w:rsidR="00BB7C64" w:rsidRPr="00BB7C64" w:rsidRDefault="00BB7C64" w:rsidP="00BB7C64">
            <w:pPr>
              <w:rPr>
                <w:rFonts w:ascii="Calibri" w:hAnsi="Calibri"/>
                <w:color w:val="000000"/>
              </w:rPr>
            </w:pPr>
            <w:r>
              <w:rPr>
                <w:rFonts w:ascii="Calibri" w:hAnsi="Calibri"/>
                <w:color w:val="000000"/>
              </w:rPr>
              <w:t>Non-food contact surfaces clean</w:t>
            </w:r>
          </w:p>
        </w:tc>
      </w:tr>
      <w:tr w:rsidR="00BB7C64" w:rsidTr="00D72672">
        <w:tc>
          <w:tcPr>
            <w:tcW w:w="1008" w:type="dxa"/>
          </w:tcPr>
          <w:p w:rsidR="00BB7C64" w:rsidRDefault="00991438" w:rsidP="00D72672">
            <w:pPr>
              <w:jc w:val="center"/>
            </w:pPr>
            <w:r>
              <w:t>47</w:t>
            </w:r>
          </w:p>
        </w:tc>
        <w:tc>
          <w:tcPr>
            <w:tcW w:w="1350" w:type="dxa"/>
          </w:tcPr>
          <w:p w:rsidR="00BB7C64" w:rsidRDefault="00E63569" w:rsidP="00D72672">
            <w:pPr>
              <w:jc w:val="center"/>
            </w:pPr>
            <w:r>
              <w:t>77</w:t>
            </w:r>
          </w:p>
        </w:tc>
        <w:tc>
          <w:tcPr>
            <w:tcW w:w="7218" w:type="dxa"/>
          </w:tcPr>
          <w:p w:rsidR="00BB7C64" w:rsidRPr="00BB7C64" w:rsidRDefault="00BB7C64" w:rsidP="00BB7C64">
            <w:pPr>
              <w:rPr>
                <w:rFonts w:ascii="Calibri" w:hAnsi="Calibri"/>
                <w:color w:val="000000"/>
              </w:rPr>
            </w:pPr>
            <w:r>
              <w:rPr>
                <w:rFonts w:ascii="Calibri" w:hAnsi="Calibri"/>
                <w:color w:val="000000"/>
              </w:rPr>
              <w:t xml:space="preserve">Plumbing installed; proper backflow devices </w:t>
            </w:r>
          </w:p>
        </w:tc>
      </w:tr>
      <w:tr w:rsidR="00BB7C64" w:rsidTr="00D72672">
        <w:tc>
          <w:tcPr>
            <w:tcW w:w="1008" w:type="dxa"/>
          </w:tcPr>
          <w:p w:rsidR="00BB7C64" w:rsidRDefault="00991438" w:rsidP="00D72672">
            <w:pPr>
              <w:jc w:val="center"/>
            </w:pPr>
            <w:r>
              <w:t>48</w:t>
            </w:r>
          </w:p>
        </w:tc>
        <w:tc>
          <w:tcPr>
            <w:tcW w:w="1350" w:type="dxa"/>
          </w:tcPr>
          <w:p w:rsidR="00BB7C64" w:rsidRDefault="00E63569" w:rsidP="00D72672">
            <w:pPr>
              <w:jc w:val="center"/>
            </w:pPr>
            <w:r>
              <w:t>78</w:t>
            </w:r>
          </w:p>
        </w:tc>
        <w:tc>
          <w:tcPr>
            <w:tcW w:w="7218" w:type="dxa"/>
          </w:tcPr>
          <w:p w:rsidR="00BB7C64" w:rsidRPr="00BB7C64" w:rsidRDefault="00BB7C64" w:rsidP="00BB7C64">
            <w:pPr>
              <w:rPr>
                <w:rFonts w:ascii="Calibri" w:hAnsi="Calibri"/>
                <w:color w:val="000000"/>
              </w:rPr>
            </w:pPr>
            <w:r>
              <w:rPr>
                <w:rFonts w:ascii="Calibri" w:hAnsi="Calibri"/>
                <w:color w:val="000000"/>
              </w:rPr>
              <w:t xml:space="preserve">Toilet facilities: properly constructed, supplied, </w:t>
            </w:r>
            <w:r w:rsidR="00F33667">
              <w:rPr>
                <w:rFonts w:ascii="Calibri" w:hAnsi="Calibri"/>
                <w:color w:val="000000"/>
              </w:rPr>
              <w:t>and</w:t>
            </w:r>
            <w:r>
              <w:rPr>
                <w:rFonts w:ascii="Calibri" w:hAnsi="Calibri"/>
                <w:color w:val="000000"/>
              </w:rPr>
              <w:t xml:space="preserve"> cleaned </w:t>
            </w:r>
          </w:p>
        </w:tc>
      </w:tr>
      <w:tr w:rsidR="00BB7C64" w:rsidTr="00D72672">
        <w:tc>
          <w:tcPr>
            <w:tcW w:w="1008" w:type="dxa"/>
          </w:tcPr>
          <w:p w:rsidR="00BB7C64" w:rsidRDefault="00991438" w:rsidP="00D72672">
            <w:pPr>
              <w:jc w:val="center"/>
            </w:pPr>
            <w:r>
              <w:t>49</w:t>
            </w:r>
          </w:p>
        </w:tc>
        <w:tc>
          <w:tcPr>
            <w:tcW w:w="1350" w:type="dxa"/>
          </w:tcPr>
          <w:p w:rsidR="00BB7C64" w:rsidRDefault="00E63569" w:rsidP="00D72672">
            <w:pPr>
              <w:jc w:val="center"/>
            </w:pPr>
            <w:r>
              <w:t>79</w:t>
            </w:r>
          </w:p>
        </w:tc>
        <w:tc>
          <w:tcPr>
            <w:tcW w:w="7218" w:type="dxa"/>
          </w:tcPr>
          <w:p w:rsidR="00BB7C64" w:rsidRPr="00BB7C64" w:rsidRDefault="00BB7C64" w:rsidP="00BB7C64">
            <w:pPr>
              <w:tabs>
                <w:tab w:val="left" w:pos="802"/>
              </w:tabs>
              <w:rPr>
                <w:rFonts w:ascii="Calibri" w:hAnsi="Calibri"/>
                <w:color w:val="000000"/>
              </w:rPr>
            </w:pPr>
            <w:r>
              <w:rPr>
                <w:rFonts w:ascii="Calibri" w:hAnsi="Calibri"/>
                <w:color w:val="000000"/>
              </w:rPr>
              <w:t xml:space="preserve">Garbage </w:t>
            </w:r>
            <w:r w:rsidR="00F33667">
              <w:rPr>
                <w:rFonts w:ascii="Calibri" w:hAnsi="Calibri"/>
                <w:color w:val="000000"/>
              </w:rPr>
              <w:t>and</w:t>
            </w:r>
            <w:r>
              <w:rPr>
                <w:rFonts w:ascii="Calibri" w:hAnsi="Calibri"/>
                <w:color w:val="000000"/>
              </w:rPr>
              <w:t xml:space="preserve"> refuse properly disposed; facilities maintained </w:t>
            </w:r>
          </w:p>
        </w:tc>
      </w:tr>
      <w:tr w:rsidR="00BB7C64" w:rsidTr="00D72672">
        <w:tc>
          <w:tcPr>
            <w:tcW w:w="1008" w:type="dxa"/>
          </w:tcPr>
          <w:p w:rsidR="00BB7C64" w:rsidRDefault="00991438" w:rsidP="00D72672">
            <w:pPr>
              <w:jc w:val="center"/>
            </w:pPr>
            <w:r>
              <w:t>50</w:t>
            </w:r>
          </w:p>
        </w:tc>
        <w:tc>
          <w:tcPr>
            <w:tcW w:w="1350" w:type="dxa"/>
          </w:tcPr>
          <w:p w:rsidR="00BB7C64" w:rsidRDefault="00E63569" w:rsidP="00D72672">
            <w:pPr>
              <w:jc w:val="center"/>
            </w:pPr>
            <w:r>
              <w:t>80</w:t>
            </w:r>
          </w:p>
        </w:tc>
        <w:tc>
          <w:tcPr>
            <w:tcW w:w="7218" w:type="dxa"/>
          </w:tcPr>
          <w:p w:rsidR="00BB7C64" w:rsidRPr="00BB7C64" w:rsidRDefault="00BB7C64" w:rsidP="00BB7C64">
            <w:pPr>
              <w:rPr>
                <w:rFonts w:ascii="Calibri" w:hAnsi="Calibri"/>
                <w:color w:val="000000"/>
              </w:rPr>
            </w:pPr>
            <w:r>
              <w:rPr>
                <w:rFonts w:ascii="Calibri" w:hAnsi="Calibri"/>
                <w:color w:val="000000"/>
              </w:rPr>
              <w:t xml:space="preserve">Physical facilities installed, maintained, </w:t>
            </w:r>
            <w:r w:rsidR="00F33667">
              <w:rPr>
                <w:rFonts w:ascii="Calibri" w:hAnsi="Calibri"/>
                <w:color w:val="000000"/>
              </w:rPr>
              <w:t>and</w:t>
            </w:r>
            <w:r>
              <w:rPr>
                <w:rFonts w:ascii="Calibri" w:hAnsi="Calibri"/>
                <w:color w:val="000000"/>
              </w:rPr>
              <w:t xml:space="preserve"> clean</w:t>
            </w:r>
          </w:p>
        </w:tc>
      </w:tr>
      <w:tr w:rsidR="00BB7C64" w:rsidTr="00D72672">
        <w:tc>
          <w:tcPr>
            <w:tcW w:w="1008" w:type="dxa"/>
          </w:tcPr>
          <w:p w:rsidR="00BB7C64" w:rsidRDefault="00991438" w:rsidP="00D72672">
            <w:pPr>
              <w:jc w:val="center"/>
            </w:pPr>
            <w:r>
              <w:t>51</w:t>
            </w:r>
          </w:p>
        </w:tc>
        <w:tc>
          <w:tcPr>
            <w:tcW w:w="1350" w:type="dxa"/>
          </w:tcPr>
          <w:p w:rsidR="00BB7C64" w:rsidRDefault="00E63569" w:rsidP="00D72672">
            <w:pPr>
              <w:jc w:val="center"/>
            </w:pPr>
            <w:r>
              <w:t>81</w:t>
            </w:r>
          </w:p>
        </w:tc>
        <w:tc>
          <w:tcPr>
            <w:tcW w:w="7218" w:type="dxa"/>
          </w:tcPr>
          <w:p w:rsidR="00BB7C64" w:rsidRPr="00BB7C64" w:rsidRDefault="00BB7C64" w:rsidP="00BB7C64">
            <w:pPr>
              <w:tabs>
                <w:tab w:val="left" w:pos="1404"/>
              </w:tabs>
            </w:pPr>
            <w:r>
              <w:rPr>
                <w:rFonts w:ascii="Calibri" w:hAnsi="Calibri"/>
                <w:color w:val="000000"/>
              </w:rPr>
              <w:t xml:space="preserve">Adequate ventilation </w:t>
            </w:r>
            <w:r w:rsidR="00F33667">
              <w:rPr>
                <w:rFonts w:ascii="Calibri" w:hAnsi="Calibri"/>
                <w:color w:val="000000"/>
              </w:rPr>
              <w:t>and</w:t>
            </w:r>
            <w:r>
              <w:rPr>
                <w:rFonts w:ascii="Calibri" w:hAnsi="Calibri"/>
                <w:color w:val="000000"/>
              </w:rPr>
              <w:t xml:space="preserve"> lighting; designated areas used</w:t>
            </w:r>
          </w:p>
        </w:tc>
      </w:tr>
      <w:tr w:rsidR="00BB7C64" w:rsidTr="00D72672">
        <w:tc>
          <w:tcPr>
            <w:tcW w:w="1008" w:type="dxa"/>
          </w:tcPr>
          <w:p w:rsidR="00BB7C64" w:rsidRDefault="00BB7C64" w:rsidP="00D72672">
            <w:pPr>
              <w:jc w:val="center"/>
            </w:pPr>
          </w:p>
        </w:tc>
        <w:tc>
          <w:tcPr>
            <w:tcW w:w="1350" w:type="dxa"/>
          </w:tcPr>
          <w:p w:rsidR="00BB7C64" w:rsidRPr="00655822" w:rsidRDefault="00542DBC" w:rsidP="00D72672">
            <w:pPr>
              <w:jc w:val="center"/>
              <w:rPr>
                <w:b/>
              </w:rPr>
            </w:pPr>
            <w:r w:rsidRPr="00655822">
              <w:rPr>
                <w:b/>
              </w:rPr>
              <w:t>82</w:t>
            </w:r>
          </w:p>
        </w:tc>
        <w:tc>
          <w:tcPr>
            <w:tcW w:w="7218" w:type="dxa"/>
          </w:tcPr>
          <w:p w:rsidR="00BB7C64" w:rsidRPr="00655822" w:rsidRDefault="00542DBC" w:rsidP="00655822">
            <w:pPr>
              <w:rPr>
                <w:b/>
              </w:rPr>
            </w:pPr>
            <w:r w:rsidRPr="00655822">
              <w:rPr>
                <w:b/>
              </w:rPr>
              <w:t>Appendix A – CFPM Decision Tree</w:t>
            </w:r>
          </w:p>
        </w:tc>
      </w:tr>
      <w:tr w:rsidR="00BB7C64" w:rsidTr="00D72672">
        <w:tc>
          <w:tcPr>
            <w:tcW w:w="1008" w:type="dxa"/>
          </w:tcPr>
          <w:p w:rsidR="00BB7C64" w:rsidRDefault="00BB7C64" w:rsidP="00D72672">
            <w:pPr>
              <w:jc w:val="center"/>
            </w:pPr>
          </w:p>
        </w:tc>
        <w:tc>
          <w:tcPr>
            <w:tcW w:w="1350" w:type="dxa"/>
          </w:tcPr>
          <w:p w:rsidR="00BB7C64" w:rsidRPr="00655822" w:rsidRDefault="00542DBC" w:rsidP="00D72672">
            <w:pPr>
              <w:jc w:val="center"/>
              <w:rPr>
                <w:b/>
              </w:rPr>
            </w:pPr>
            <w:r w:rsidRPr="00655822">
              <w:rPr>
                <w:b/>
              </w:rPr>
              <w:t>83</w:t>
            </w:r>
          </w:p>
        </w:tc>
        <w:tc>
          <w:tcPr>
            <w:tcW w:w="7218" w:type="dxa"/>
          </w:tcPr>
          <w:p w:rsidR="00BB7C64" w:rsidRPr="00655822" w:rsidRDefault="00542DBC" w:rsidP="00655822">
            <w:pPr>
              <w:rPr>
                <w:b/>
              </w:rPr>
            </w:pPr>
            <w:r w:rsidRPr="00655822">
              <w:rPr>
                <w:b/>
              </w:rPr>
              <w:t>Appendix B – Example Employee Health Policy</w:t>
            </w:r>
          </w:p>
        </w:tc>
      </w:tr>
      <w:tr w:rsidR="00BB7C64" w:rsidTr="00D72672">
        <w:tc>
          <w:tcPr>
            <w:tcW w:w="1008" w:type="dxa"/>
          </w:tcPr>
          <w:p w:rsidR="00BB7C64" w:rsidRDefault="00BB7C64" w:rsidP="00D72672">
            <w:pPr>
              <w:jc w:val="center"/>
            </w:pPr>
          </w:p>
        </w:tc>
        <w:tc>
          <w:tcPr>
            <w:tcW w:w="1350" w:type="dxa"/>
          </w:tcPr>
          <w:p w:rsidR="00BB7C64" w:rsidRPr="00655822" w:rsidRDefault="00542DBC" w:rsidP="00D72672">
            <w:pPr>
              <w:jc w:val="center"/>
              <w:rPr>
                <w:b/>
              </w:rPr>
            </w:pPr>
            <w:r w:rsidRPr="00655822">
              <w:rPr>
                <w:b/>
              </w:rPr>
              <w:t>84</w:t>
            </w:r>
          </w:p>
        </w:tc>
        <w:tc>
          <w:tcPr>
            <w:tcW w:w="7218" w:type="dxa"/>
          </w:tcPr>
          <w:p w:rsidR="00BB7C64" w:rsidRPr="00655822" w:rsidRDefault="00542DBC" w:rsidP="00655822">
            <w:pPr>
              <w:rPr>
                <w:b/>
              </w:rPr>
            </w:pPr>
            <w:r w:rsidRPr="00655822">
              <w:rPr>
                <w:b/>
              </w:rPr>
              <w:t xml:space="preserve">Appendix C – Molluscan Shellfish Guidance Document </w:t>
            </w:r>
          </w:p>
        </w:tc>
      </w:tr>
      <w:tr w:rsidR="00542DBC" w:rsidTr="00D72672">
        <w:tc>
          <w:tcPr>
            <w:tcW w:w="1008" w:type="dxa"/>
          </w:tcPr>
          <w:p w:rsidR="00542DBC" w:rsidRDefault="00542DBC" w:rsidP="00D72672">
            <w:pPr>
              <w:jc w:val="center"/>
            </w:pPr>
          </w:p>
        </w:tc>
        <w:tc>
          <w:tcPr>
            <w:tcW w:w="1350" w:type="dxa"/>
          </w:tcPr>
          <w:p w:rsidR="00542DBC" w:rsidRPr="00655822" w:rsidRDefault="00542DBC" w:rsidP="00D72672">
            <w:pPr>
              <w:jc w:val="center"/>
              <w:rPr>
                <w:b/>
              </w:rPr>
            </w:pPr>
            <w:r w:rsidRPr="00655822">
              <w:rPr>
                <w:b/>
              </w:rPr>
              <w:t>87</w:t>
            </w:r>
          </w:p>
        </w:tc>
        <w:tc>
          <w:tcPr>
            <w:tcW w:w="7218" w:type="dxa"/>
          </w:tcPr>
          <w:p w:rsidR="00542DBC" w:rsidRPr="00655822" w:rsidRDefault="00542DBC" w:rsidP="00655822">
            <w:pPr>
              <w:rPr>
                <w:b/>
              </w:rPr>
            </w:pPr>
            <w:r w:rsidRPr="00655822">
              <w:rPr>
                <w:b/>
              </w:rPr>
              <w:t>Appendix D – Parasite Destruction Frequently Asked Questions</w:t>
            </w:r>
          </w:p>
        </w:tc>
      </w:tr>
      <w:tr w:rsidR="00542DBC" w:rsidTr="00D72672">
        <w:tc>
          <w:tcPr>
            <w:tcW w:w="1008" w:type="dxa"/>
          </w:tcPr>
          <w:p w:rsidR="00542DBC" w:rsidRDefault="00542DBC" w:rsidP="00D72672">
            <w:pPr>
              <w:jc w:val="center"/>
            </w:pPr>
          </w:p>
        </w:tc>
        <w:tc>
          <w:tcPr>
            <w:tcW w:w="1350" w:type="dxa"/>
          </w:tcPr>
          <w:p w:rsidR="00542DBC" w:rsidRPr="00655822" w:rsidRDefault="00542DBC" w:rsidP="00D72672">
            <w:pPr>
              <w:jc w:val="center"/>
              <w:rPr>
                <w:b/>
              </w:rPr>
            </w:pPr>
            <w:r w:rsidRPr="00655822">
              <w:rPr>
                <w:b/>
              </w:rPr>
              <w:t>89</w:t>
            </w:r>
          </w:p>
        </w:tc>
        <w:tc>
          <w:tcPr>
            <w:tcW w:w="7218" w:type="dxa"/>
          </w:tcPr>
          <w:p w:rsidR="00542DBC" w:rsidRPr="00655822" w:rsidRDefault="00542DBC" w:rsidP="00655822">
            <w:pPr>
              <w:rPr>
                <w:b/>
              </w:rPr>
            </w:pPr>
            <w:r w:rsidRPr="00655822">
              <w:rPr>
                <w:b/>
              </w:rPr>
              <w:t>Appendix E – Minimum Required Cook Temperature Chart</w:t>
            </w:r>
          </w:p>
        </w:tc>
      </w:tr>
      <w:tr w:rsidR="00542DBC" w:rsidTr="00D72672">
        <w:tc>
          <w:tcPr>
            <w:tcW w:w="1008" w:type="dxa"/>
          </w:tcPr>
          <w:p w:rsidR="00542DBC" w:rsidRDefault="00542DBC" w:rsidP="00D72672">
            <w:pPr>
              <w:jc w:val="center"/>
            </w:pPr>
          </w:p>
        </w:tc>
        <w:tc>
          <w:tcPr>
            <w:tcW w:w="1350" w:type="dxa"/>
          </w:tcPr>
          <w:p w:rsidR="00542DBC" w:rsidRPr="00655822" w:rsidRDefault="00542DBC" w:rsidP="00D72672">
            <w:pPr>
              <w:jc w:val="center"/>
              <w:rPr>
                <w:b/>
              </w:rPr>
            </w:pPr>
            <w:r w:rsidRPr="00655822">
              <w:rPr>
                <w:b/>
              </w:rPr>
              <w:t>91</w:t>
            </w:r>
          </w:p>
        </w:tc>
        <w:tc>
          <w:tcPr>
            <w:tcW w:w="7218" w:type="dxa"/>
          </w:tcPr>
          <w:p w:rsidR="00542DBC" w:rsidRPr="00655822" w:rsidRDefault="00542DBC" w:rsidP="00655822">
            <w:pPr>
              <w:rPr>
                <w:b/>
              </w:rPr>
            </w:pPr>
            <w:r w:rsidRPr="00655822">
              <w:rPr>
                <w:b/>
              </w:rPr>
              <w:t>Appendix F – Reheating Required Temperature Chart</w:t>
            </w:r>
          </w:p>
        </w:tc>
      </w:tr>
      <w:tr w:rsidR="00542DBC" w:rsidTr="00D72672">
        <w:tc>
          <w:tcPr>
            <w:tcW w:w="1008" w:type="dxa"/>
          </w:tcPr>
          <w:p w:rsidR="00542DBC" w:rsidRDefault="00542DBC" w:rsidP="00D72672">
            <w:pPr>
              <w:jc w:val="center"/>
            </w:pPr>
          </w:p>
        </w:tc>
        <w:tc>
          <w:tcPr>
            <w:tcW w:w="1350" w:type="dxa"/>
          </w:tcPr>
          <w:p w:rsidR="00542DBC" w:rsidRPr="00655822" w:rsidRDefault="00655822" w:rsidP="00D72672">
            <w:pPr>
              <w:jc w:val="center"/>
              <w:rPr>
                <w:b/>
              </w:rPr>
            </w:pPr>
            <w:r w:rsidRPr="00655822">
              <w:rPr>
                <w:b/>
              </w:rPr>
              <w:t>92</w:t>
            </w:r>
          </w:p>
        </w:tc>
        <w:tc>
          <w:tcPr>
            <w:tcW w:w="7218" w:type="dxa"/>
          </w:tcPr>
          <w:p w:rsidR="00542DBC" w:rsidRPr="00655822" w:rsidRDefault="00655822" w:rsidP="00655822">
            <w:pPr>
              <w:rPr>
                <w:b/>
              </w:rPr>
            </w:pPr>
            <w:r w:rsidRPr="00655822">
              <w:rPr>
                <w:b/>
              </w:rPr>
              <w:t>Appendix G – Date Marking Guidance Document</w:t>
            </w:r>
          </w:p>
        </w:tc>
      </w:tr>
      <w:tr w:rsidR="00542DBC" w:rsidTr="00D72672">
        <w:tc>
          <w:tcPr>
            <w:tcW w:w="1008" w:type="dxa"/>
          </w:tcPr>
          <w:p w:rsidR="00542DBC" w:rsidRDefault="00542DBC" w:rsidP="00D72672">
            <w:pPr>
              <w:jc w:val="center"/>
            </w:pPr>
          </w:p>
        </w:tc>
        <w:tc>
          <w:tcPr>
            <w:tcW w:w="1350" w:type="dxa"/>
          </w:tcPr>
          <w:p w:rsidR="00542DBC" w:rsidRPr="00655822" w:rsidRDefault="00655822" w:rsidP="00D72672">
            <w:pPr>
              <w:jc w:val="center"/>
              <w:rPr>
                <w:b/>
              </w:rPr>
            </w:pPr>
            <w:r w:rsidRPr="00655822">
              <w:rPr>
                <w:b/>
              </w:rPr>
              <w:t>95</w:t>
            </w:r>
          </w:p>
        </w:tc>
        <w:tc>
          <w:tcPr>
            <w:tcW w:w="7218" w:type="dxa"/>
          </w:tcPr>
          <w:p w:rsidR="00542DBC" w:rsidRPr="00655822" w:rsidRDefault="00655822" w:rsidP="00655822">
            <w:pPr>
              <w:rPr>
                <w:b/>
              </w:rPr>
            </w:pPr>
            <w:r w:rsidRPr="00655822">
              <w:rPr>
                <w:b/>
              </w:rPr>
              <w:t>Appendix H – Time as a Public Health Control Frequently Asked Questions</w:t>
            </w:r>
          </w:p>
        </w:tc>
      </w:tr>
    </w:tbl>
    <w:p w:rsidR="00187029" w:rsidRDefault="00187029"/>
    <w:p w:rsidR="00081309" w:rsidRDefault="00081309"/>
    <w:p w:rsidR="00081309" w:rsidRDefault="00081309"/>
    <w:p w:rsidR="00081309" w:rsidRDefault="00081309"/>
    <w:p w:rsidR="00081309" w:rsidRDefault="00081309"/>
    <w:p w:rsidR="00081309" w:rsidRDefault="00081309"/>
    <w:p w:rsidR="00081309" w:rsidRDefault="00081309"/>
    <w:p w:rsidR="00081309" w:rsidRDefault="00081309"/>
    <w:p w:rsidR="00081309" w:rsidRDefault="00081309"/>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081309" w:rsidRPr="001C4B04" w:rsidTr="00E631FD">
        <w:trPr>
          <w:trHeight w:val="638"/>
        </w:trPr>
        <w:tc>
          <w:tcPr>
            <w:tcW w:w="9292" w:type="dxa"/>
            <w:gridSpan w:val="2"/>
            <w:shd w:val="clear" w:color="auto" w:fill="D9D9D9" w:themeFill="background1" w:themeFillShade="D9"/>
          </w:tcPr>
          <w:p w:rsidR="00081309" w:rsidRPr="001C4B04" w:rsidRDefault="00081309" w:rsidP="00E631FD">
            <w:pPr>
              <w:spacing w:after="0"/>
              <w:jc w:val="center"/>
            </w:pPr>
            <w:r w:rsidRPr="001C4B04">
              <w:rPr>
                <w:sz w:val="44"/>
              </w:rPr>
              <w:t>SUPERVISION</w:t>
            </w:r>
          </w:p>
        </w:tc>
      </w:tr>
      <w:tr w:rsidR="00081309" w:rsidRPr="001C4B04" w:rsidTr="00E631FD">
        <w:trPr>
          <w:trHeight w:val="593"/>
        </w:trPr>
        <w:tc>
          <w:tcPr>
            <w:tcW w:w="9292" w:type="dxa"/>
            <w:gridSpan w:val="2"/>
          </w:tcPr>
          <w:p w:rsidR="00081309" w:rsidRPr="001C4B04" w:rsidRDefault="00081309" w:rsidP="00E631FD">
            <w:pPr>
              <w:spacing w:after="0"/>
              <w:rPr>
                <w:b/>
              </w:rPr>
            </w:pPr>
            <w:r w:rsidRPr="001C4B04">
              <w:rPr>
                <w:b/>
                <w:sz w:val="32"/>
              </w:rPr>
              <w:t>1. Demonstration of Knowledge/Active Managerial Control</w:t>
            </w:r>
          </w:p>
        </w:tc>
      </w:tr>
      <w:tr w:rsidR="00081309" w:rsidRPr="001C4B04" w:rsidTr="00E631FD">
        <w:trPr>
          <w:trHeight w:val="395"/>
        </w:trPr>
        <w:tc>
          <w:tcPr>
            <w:tcW w:w="9292" w:type="dxa"/>
            <w:gridSpan w:val="2"/>
          </w:tcPr>
          <w:p w:rsidR="00081309" w:rsidRPr="001C4B04" w:rsidRDefault="00081309" w:rsidP="00E631FD">
            <w:r w:rsidRPr="001439BD">
              <w:rPr>
                <w:b/>
              </w:rPr>
              <w:t>WCHD Regulations:</w:t>
            </w:r>
            <w:r w:rsidRPr="001C4B04">
              <w:t xml:space="preserve"> 030.005; 030.010; 030.015; 040.005</w:t>
            </w:r>
            <w:r>
              <w:t xml:space="preserve">; </w:t>
            </w:r>
            <w:r w:rsidR="00B70CA2" w:rsidRPr="00B70CA2">
              <w:t>040.022</w:t>
            </w:r>
            <w:r w:rsidR="00B70CA2">
              <w:t xml:space="preserve">; </w:t>
            </w:r>
            <w:r w:rsidR="00945DE8">
              <w:t xml:space="preserve">040.020; </w:t>
            </w:r>
            <w:r>
              <w:t>040.035</w:t>
            </w:r>
          </w:p>
        </w:tc>
      </w:tr>
      <w:tr w:rsidR="00081309" w:rsidRPr="001C4B04" w:rsidTr="00E631FD">
        <w:trPr>
          <w:trHeight w:val="1250"/>
        </w:trPr>
        <w:tc>
          <w:tcPr>
            <w:tcW w:w="9292" w:type="dxa"/>
            <w:gridSpan w:val="2"/>
          </w:tcPr>
          <w:p w:rsidR="00081309" w:rsidRPr="001439BD" w:rsidRDefault="00081309" w:rsidP="00E631FD">
            <w:pPr>
              <w:spacing w:after="0"/>
              <w:rPr>
                <w:b/>
              </w:rPr>
            </w:pPr>
            <w:r w:rsidRPr="001439BD">
              <w:rPr>
                <w:b/>
              </w:rPr>
              <w:t>Standard Comments Available:</w:t>
            </w:r>
          </w:p>
          <w:p w:rsidR="00081309" w:rsidRPr="001C4B04" w:rsidRDefault="00081309" w:rsidP="00E631FD">
            <w:pPr>
              <w:spacing w:after="0"/>
            </w:pPr>
            <w:r w:rsidRPr="001C4B04">
              <w:t xml:space="preserve">1. </w:t>
            </w:r>
            <w:r>
              <w:t>Person-in-charge</w:t>
            </w:r>
            <w:r w:rsidRPr="001C4B04">
              <w:t xml:space="preserve"> </w:t>
            </w:r>
            <w:r w:rsidR="00BB4875">
              <w:t xml:space="preserve">not </w:t>
            </w:r>
            <w:r w:rsidRPr="001C4B04">
              <w:t>present</w:t>
            </w:r>
          </w:p>
          <w:p w:rsidR="00081309" w:rsidRPr="001C4B04" w:rsidRDefault="00081309" w:rsidP="00E631FD">
            <w:pPr>
              <w:spacing w:after="0"/>
            </w:pPr>
            <w:r w:rsidRPr="001C4B04">
              <w:t>2. Facility lacks demonstration of knowledge/active managerial control</w:t>
            </w:r>
          </w:p>
          <w:p w:rsidR="00081309" w:rsidRDefault="00081309" w:rsidP="00E631FD">
            <w:pPr>
              <w:spacing w:after="0"/>
            </w:pPr>
            <w:r w:rsidRPr="001C4B04">
              <w:t>3. No person certified via testing with accredited program (CFPM)</w:t>
            </w:r>
          </w:p>
          <w:p w:rsidR="000C3785" w:rsidRPr="001C4B04" w:rsidRDefault="000C3785" w:rsidP="00E631FD">
            <w:pPr>
              <w:spacing w:after="0"/>
            </w:pPr>
            <w:r>
              <w:t>4. The CFPM of the facility is not the Person-in-charge</w:t>
            </w:r>
          </w:p>
        </w:tc>
      </w:tr>
      <w:tr w:rsidR="00081309" w:rsidRPr="001C4B04" w:rsidTr="00E631FD">
        <w:trPr>
          <w:trHeight w:val="701"/>
        </w:trPr>
        <w:tc>
          <w:tcPr>
            <w:tcW w:w="1399" w:type="dxa"/>
          </w:tcPr>
          <w:p w:rsidR="00081309" w:rsidRPr="001C4B04" w:rsidRDefault="00081309" w:rsidP="00E631FD">
            <w:pPr>
              <w:rPr>
                <w:b/>
              </w:rPr>
            </w:pPr>
            <w:r w:rsidRPr="001C4B04">
              <w:rPr>
                <w:b/>
              </w:rPr>
              <w:t>Critical Violations</w:t>
            </w:r>
          </w:p>
        </w:tc>
        <w:tc>
          <w:tcPr>
            <w:tcW w:w="7893" w:type="dxa"/>
          </w:tcPr>
          <w:p w:rsidR="00081309" w:rsidRPr="001C4B04" w:rsidRDefault="00081309" w:rsidP="00E631FD">
            <w:r w:rsidRPr="001C4B04">
              <w:t>N/A</w:t>
            </w:r>
          </w:p>
        </w:tc>
      </w:tr>
      <w:tr w:rsidR="00081309" w:rsidRPr="001C4B04" w:rsidTr="00E631FD">
        <w:trPr>
          <w:trHeight w:val="1529"/>
        </w:trPr>
        <w:tc>
          <w:tcPr>
            <w:tcW w:w="1399" w:type="dxa"/>
          </w:tcPr>
          <w:p w:rsidR="00081309" w:rsidRPr="001C4B04" w:rsidRDefault="00081309" w:rsidP="00E631FD">
            <w:pPr>
              <w:rPr>
                <w:b/>
              </w:rPr>
            </w:pPr>
            <w:r w:rsidRPr="001C4B04">
              <w:rPr>
                <w:b/>
              </w:rPr>
              <w:t>Non Critical Violations</w:t>
            </w:r>
          </w:p>
        </w:tc>
        <w:tc>
          <w:tcPr>
            <w:tcW w:w="7893" w:type="dxa"/>
          </w:tcPr>
          <w:p w:rsidR="00081309" w:rsidRPr="001C4B04" w:rsidRDefault="00081309" w:rsidP="00E631FD">
            <w:pPr>
              <w:pStyle w:val="TableParagraph"/>
              <w:numPr>
                <w:ilvl w:val="0"/>
                <w:numId w:val="1"/>
              </w:numPr>
              <w:tabs>
                <w:tab w:val="left" w:pos="320"/>
              </w:tabs>
              <w:spacing w:before="79" w:line="237" w:lineRule="auto"/>
              <w:ind w:left="301" w:right="102" w:hanging="180"/>
              <w:jc w:val="both"/>
              <w:rPr>
                <w:rFonts w:eastAsia="Arial" w:cs="Arial"/>
              </w:rPr>
            </w:pPr>
            <w:r w:rsidRPr="001C4B04">
              <w:rPr>
                <w:rFonts w:eastAsia="Arial" w:cs="Arial"/>
              </w:rPr>
              <w:t>The</w:t>
            </w:r>
            <w:r w:rsidRPr="001C4B04">
              <w:rPr>
                <w:rFonts w:eastAsia="Arial" w:cs="Arial"/>
                <w:spacing w:val="34"/>
              </w:rPr>
              <w:t xml:space="preserve"> </w:t>
            </w:r>
            <w:r w:rsidRPr="001C4B04">
              <w:rPr>
                <w:rFonts w:eastAsia="Arial" w:cs="Arial"/>
              </w:rPr>
              <w:t>line</w:t>
            </w:r>
            <w:r w:rsidRPr="001C4B04">
              <w:rPr>
                <w:rFonts w:eastAsia="Arial" w:cs="Arial"/>
                <w:spacing w:val="34"/>
              </w:rPr>
              <w:t xml:space="preserve"> </w:t>
            </w:r>
            <w:r w:rsidRPr="001C4B04">
              <w:rPr>
                <w:rFonts w:eastAsia="Arial" w:cs="Arial"/>
              </w:rPr>
              <w:t>cook</w:t>
            </w:r>
            <w:r w:rsidRPr="001C4B04">
              <w:rPr>
                <w:rFonts w:eastAsia="Arial" w:cs="Arial"/>
                <w:spacing w:val="36"/>
              </w:rPr>
              <w:t xml:space="preserve"> </w:t>
            </w:r>
            <w:r w:rsidRPr="001C4B04">
              <w:rPr>
                <w:rFonts w:eastAsia="Arial" w:cs="Arial"/>
              </w:rPr>
              <w:t>was</w:t>
            </w:r>
            <w:r w:rsidRPr="001C4B04">
              <w:rPr>
                <w:rFonts w:eastAsia="Arial" w:cs="Arial"/>
                <w:spacing w:val="34"/>
              </w:rPr>
              <w:t xml:space="preserve"> </w:t>
            </w:r>
            <w:r w:rsidRPr="001C4B04">
              <w:rPr>
                <w:rFonts w:eastAsia="Arial" w:cs="Arial"/>
              </w:rPr>
              <w:t>not</w:t>
            </w:r>
            <w:r w:rsidRPr="001C4B04">
              <w:rPr>
                <w:rFonts w:eastAsia="Arial" w:cs="Arial"/>
                <w:spacing w:val="34"/>
              </w:rPr>
              <w:t xml:space="preserve"> </w:t>
            </w:r>
            <w:r w:rsidRPr="001C4B04">
              <w:rPr>
                <w:rFonts w:eastAsia="Arial" w:cs="Arial"/>
              </w:rPr>
              <w:t>aware</w:t>
            </w:r>
            <w:r w:rsidRPr="001C4B04">
              <w:rPr>
                <w:rFonts w:eastAsia="Arial" w:cs="Arial"/>
                <w:spacing w:val="34"/>
              </w:rPr>
              <w:t xml:space="preserve"> </w:t>
            </w:r>
            <w:r w:rsidRPr="001C4B04">
              <w:rPr>
                <w:rFonts w:eastAsia="Arial" w:cs="Arial"/>
              </w:rPr>
              <w:t>that</w:t>
            </w:r>
            <w:r w:rsidRPr="001C4B04">
              <w:rPr>
                <w:rFonts w:eastAsia="Arial" w:cs="Arial"/>
                <w:spacing w:val="34"/>
              </w:rPr>
              <w:t xml:space="preserve"> </w:t>
            </w:r>
            <w:r w:rsidRPr="001C4B04">
              <w:rPr>
                <w:rFonts w:eastAsia="Arial" w:cs="Arial"/>
              </w:rPr>
              <w:t>the</w:t>
            </w:r>
            <w:r w:rsidRPr="001C4B04">
              <w:rPr>
                <w:rFonts w:eastAsia="Arial" w:cs="Arial"/>
                <w:spacing w:val="35"/>
              </w:rPr>
              <w:t xml:space="preserve"> </w:t>
            </w:r>
            <w:r w:rsidRPr="001C4B04">
              <w:rPr>
                <w:rFonts w:eastAsia="Arial" w:cs="Arial"/>
              </w:rPr>
              <w:t>chicken</w:t>
            </w:r>
            <w:r w:rsidRPr="001C4B04">
              <w:rPr>
                <w:rFonts w:eastAsia="Arial" w:cs="Arial"/>
                <w:spacing w:val="34"/>
              </w:rPr>
              <w:t xml:space="preserve"> </w:t>
            </w:r>
            <w:r w:rsidRPr="001C4B04">
              <w:rPr>
                <w:rFonts w:eastAsia="Arial" w:cs="Arial"/>
              </w:rPr>
              <w:t>in</w:t>
            </w:r>
            <w:r w:rsidRPr="001C4B04">
              <w:rPr>
                <w:rFonts w:eastAsia="Arial" w:cs="Arial"/>
                <w:spacing w:val="34"/>
              </w:rPr>
              <w:t xml:space="preserve"> </w:t>
            </w:r>
            <w:r w:rsidRPr="001C4B04">
              <w:rPr>
                <w:rFonts w:eastAsia="Arial" w:cs="Arial"/>
              </w:rPr>
              <w:t>the</w:t>
            </w:r>
            <w:r w:rsidRPr="001C4B04">
              <w:rPr>
                <w:rFonts w:eastAsia="Arial" w:cs="Arial"/>
                <w:spacing w:val="35"/>
              </w:rPr>
              <w:t xml:space="preserve"> </w:t>
            </w:r>
            <w:r w:rsidRPr="001C4B04">
              <w:rPr>
                <w:rFonts w:eastAsia="Arial" w:cs="Arial"/>
              </w:rPr>
              <w:t>make-line reach-in</w:t>
            </w:r>
            <w:r w:rsidRPr="001C4B04">
              <w:rPr>
                <w:rFonts w:eastAsia="Arial" w:cs="Arial"/>
                <w:spacing w:val="32"/>
              </w:rPr>
              <w:t xml:space="preserve"> </w:t>
            </w:r>
            <w:r w:rsidRPr="001C4B04">
              <w:rPr>
                <w:rFonts w:eastAsia="Arial" w:cs="Arial"/>
              </w:rPr>
              <w:t>refrigerator</w:t>
            </w:r>
            <w:r w:rsidRPr="001C4B04">
              <w:rPr>
                <w:rFonts w:eastAsia="Arial" w:cs="Arial"/>
                <w:spacing w:val="33"/>
              </w:rPr>
              <w:t xml:space="preserve"> </w:t>
            </w:r>
            <w:r w:rsidRPr="001C4B04">
              <w:rPr>
                <w:rFonts w:eastAsia="Arial" w:cs="Arial"/>
              </w:rPr>
              <w:t>was</w:t>
            </w:r>
            <w:r w:rsidRPr="001C4B04">
              <w:rPr>
                <w:rFonts w:eastAsia="Arial" w:cs="Arial"/>
                <w:spacing w:val="33"/>
              </w:rPr>
              <w:t xml:space="preserve"> </w:t>
            </w:r>
            <w:r w:rsidRPr="001C4B04">
              <w:rPr>
                <w:rFonts w:eastAsia="Arial" w:cs="Arial"/>
              </w:rPr>
              <w:t>between</w:t>
            </w:r>
            <w:r w:rsidRPr="001C4B04">
              <w:rPr>
                <w:rFonts w:eastAsia="Arial" w:cs="Arial"/>
                <w:spacing w:val="32"/>
              </w:rPr>
              <w:t xml:space="preserve"> </w:t>
            </w:r>
            <w:r>
              <w:rPr>
                <w:rFonts w:eastAsia="Arial" w:cs="Arial"/>
              </w:rPr>
              <w:t>42F – 134F</w:t>
            </w:r>
            <w:r w:rsidRPr="001C4B04">
              <w:rPr>
                <w:rFonts w:eastAsia="Arial" w:cs="Arial"/>
              </w:rPr>
              <w:t>,</w:t>
            </w:r>
            <w:r w:rsidRPr="001C4B04">
              <w:rPr>
                <w:rFonts w:eastAsia="Arial" w:cs="Arial"/>
                <w:spacing w:val="32"/>
              </w:rPr>
              <w:t xml:space="preserve"> </w:t>
            </w:r>
            <w:r w:rsidRPr="001C4B04">
              <w:rPr>
                <w:rFonts w:eastAsia="Arial" w:cs="Arial"/>
              </w:rPr>
              <w:t>and</w:t>
            </w:r>
            <w:r w:rsidRPr="001C4B04">
              <w:rPr>
                <w:rFonts w:eastAsia="Arial" w:cs="Arial"/>
                <w:spacing w:val="33"/>
              </w:rPr>
              <w:t xml:space="preserve"> </w:t>
            </w:r>
            <w:r w:rsidRPr="001C4B04">
              <w:rPr>
                <w:rFonts w:eastAsia="Arial" w:cs="Arial"/>
              </w:rPr>
              <w:t>when</w:t>
            </w:r>
            <w:r w:rsidRPr="001C4B04">
              <w:rPr>
                <w:rFonts w:eastAsia="Arial" w:cs="Arial"/>
                <w:spacing w:val="32"/>
              </w:rPr>
              <w:t xml:space="preserve"> </w:t>
            </w:r>
            <w:r w:rsidRPr="001C4B04">
              <w:rPr>
                <w:rFonts w:eastAsia="Arial" w:cs="Arial"/>
              </w:rPr>
              <w:t>asked</w:t>
            </w:r>
            <w:r w:rsidRPr="001C4B04">
              <w:rPr>
                <w:rFonts w:eastAsia="Arial" w:cs="Arial"/>
                <w:spacing w:val="-1"/>
              </w:rPr>
              <w:t xml:space="preserve"> </w:t>
            </w:r>
            <w:r w:rsidRPr="001C4B04">
              <w:rPr>
                <w:rFonts w:eastAsia="Arial" w:cs="Arial"/>
              </w:rPr>
              <w:t>what temperature it should be</w:t>
            </w:r>
            <w:r w:rsidRPr="00711EDA">
              <w:rPr>
                <w:rFonts w:eastAsia="Arial" w:cs="Arial"/>
              </w:rPr>
              <w:t>, they did not</w:t>
            </w:r>
            <w:r w:rsidRPr="00711EDA">
              <w:rPr>
                <w:rFonts w:eastAsia="Arial" w:cs="Arial"/>
                <w:spacing w:val="-8"/>
              </w:rPr>
              <w:t xml:space="preserve"> </w:t>
            </w:r>
            <w:r w:rsidRPr="00711EDA">
              <w:rPr>
                <w:rFonts w:eastAsia="Arial" w:cs="Arial"/>
              </w:rPr>
              <w:t>know.</w:t>
            </w:r>
            <w:r w:rsidRPr="001C4B04">
              <w:rPr>
                <w:rFonts w:eastAsia="Arial" w:cs="Arial"/>
              </w:rPr>
              <w:t xml:space="preserve"> </w:t>
            </w:r>
            <w:r w:rsidRPr="001C4B04">
              <w:rPr>
                <w:b/>
              </w:rPr>
              <w:t>Note:</w:t>
            </w:r>
            <w:r w:rsidRPr="001C4B04">
              <w:rPr>
                <w:b/>
                <w:spacing w:val="32"/>
              </w:rPr>
              <w:t xml:space="preserve"> </w:t>
            </w:r>
            <w:r w:rsidRPr="001C4B04">
              <w:t>Potentially</w:t>
            </w:r>
            <w:r w:rsidRPr="001C4B04">
              <w:rPr>
                <w:spacing w:val="32"/>
              </w:rPr>
              <w:t xml:space="preserve"> </w:t>
            </w:r>
            <w:r w:rsidRPr="001C4B04">
              <w:t>hazardous</w:t>
            </w:r>
            <w:r w:rsidRPr="001C4B04">
              <w:rPr>
                <w:spacing w:val="34"/>
              </w:rPr>
              <w:t xml:space="preserve"> </w:t>
            </w:r>
            <w:r w:rsidRPr="001C4B04">
              <w:t>foods</w:t>
            </w:r>
            <w:r w:rsidRPr="001C4B04">
              <w:rPr>
                <w:spacing w:val="32"/>
              </w:rPr>
              <w:t xml:space="preserve"> </w:t>
            </w:r>
            <w:r w:rsidRPr="001C4B04">
              <w:t>found</w:t>
            </w:r>
            <w:r w:rsidRPr="001C4B04">
              <w:rPr>
                <w:spacing w:val="32"/>
              </w:rPr>
              <w:t xml:space="preserve"> </w:t>
            </w:r>
            <w:r w:rsidRPr="001C4B04">
              <w:t>in</w:t>
            </w:r>
            <w:r w:rsidRPr="001C4B04">
              <w:rPr>
                <w:spacing w:val="33"/>
              </w:rPr>
              <w:t xml:space="preserve"> </w:t>
            </w:r>
            <w:r w:rsidRPr="001C4B04">
              <w:t>the</w:t>
            </w:r>
            <w:r w:rsidRPr="001C4B04">
              <w:rPr>
                <w:spacing w:val="33"/>
              </w:rPr>
              <w:t xml:space="preserve"> </w:t>
            </w:r>
            <w:r w:rsidRPr="001C4B04">
              <w:t>danger</w:t>
            </w:r>
            <w:r w:rsidRPr="001C4B04">
              <w:rPr>
                <w:spacing w:val="32"/>
              </w:rPr>
              <w:t xml:space="preserve"> </w:t>
            </w:r>
            <w:r w:rsidRPr="001C4B04">
              <w:t>zone,</w:t>
            </w:r>
            <w:r w:rsidRPr="001C4B04">
              <w:rPr>
                <w:spacing w:val="33"/>
              </w:rPr>
              <w:t xml:space="preserve"> </w:t>
            </w:r>
            <w:hyperlink w:anchor="N20" w:history="1">
              <w:r w:rsidR="00D63B0D" w:rsidRPr="00D63B0D">
                <w:rPr>
                  <w:rStyle w:val="Hyperlink"/>
                </w:rPr>
                <w:t>D</w:t>
              </w:r>
              <w:r w:rsidRPr="00D63B0D">
                <w:rPr>
                  <w:rStyle w:val="Hyperlink"/>
                </w:rPr>
                <w:t>ata</w:t>
              </w:r>
              <w:r w:rsidRPr="00D63B0D">
                <w:rPr>
                  <w:rStyle w:val="Hyperlink"/>
                  <w:spacing w:val="-1"/>
                </w:rPr>
                <w:t xml:space="preserve"> </w:t>
              </w:r>
              <w:r w:rsidR="00D63B0D" w:rsidRPr="00D63B0D">
                <w:rPr>
                  <w:rStyle w:val="Hyperlink"/>
                </w:rPr>
                <w:t>F</w:t>
              </w:r>
              <w:r w:rsidRPr="00D63B0D">
                <w:rPr>
                  <w:rStyle w:val="Hyperlink"/>
                </w:rPr>
                <w:t>ield #20</w:t>
              </w:r>
            </w:hyperlink>
            <w:r w:rsidRPr="001C4B04">
              <w:t xml:space="preserve">, </w:t>
            </w:r>
            <w:r>
              <w:t xml:space="preserve"> would also be marked as a critical</w:t>
            </w:r>
            <w:r w:rsidRPr="001C4B04">
              <w:rPr>
                <w:spacing w:val="-25"/>
              </w:rPr>
              <w:t xml:space="preserve"> </w:t>
            </w:r>
            <w:r w:rsidRPr="001C4B04">
              <w:t>violation</w:t>
            </w:r>
          </w:p>
          <w:p w:rsidR="00081309" w:rsidRPr="001C4B04" w:rsidRDefault="00081309" w:rsidP="00E631FD">
            <w:pPr>
              <w:pStyle w:val="TableParagraph"/>
              <w:numPr>
                <w:ilvl w:val="0"/>
                <w:numId w:val="1"/>
              </w:numPr>
              <w:tabs>
                <w:tab w:val="left" w:pos="320"/>
              </w:tabs>
              <w:spacing w:before="81" w:line="237" w:lineRule="auto"/>
              <w:ind w:right="102"/>
              <w:jc w:val="both"/>
              <w:rPr>
                <w:rFonts w:eastAsia="Arial" w:cs="Arial"/>
              </w:rPr>
            </w:pPr>
            <w:r w:rsidRPr="001C4B04">
              <w:t>The</w:t>
            </w:r>
            <w:r w:rsidRPr="001C4B04">
              <w:rPr>
                <w:spacing w:val="30"/>
              </w:rPr>
              <w:t xml:space="preserve"> </w:t>
            </w:r>
            <w:r w:rsidRPr="001C4B04">
              <w:t>employee</w:t>
            </w:r>
            <w:r w:rsidRPr="001C4B04">
              <w:rPr>
                <w:spacing w:val="34"/>
              </w:rPr>
              <w:t xml:space="preserve"> </w:t>
            </w:r>
            <w:r w:rsidRPr="001C4B04">
              <w:t>washing</w:t>
            </w:r>
            <w:r w:rsidRPr="001C4B04">
              <w:rPr>
                <w:spacing w:val="30"/>
              </w:rPr>
              <w:t xml:space="preserve"> </w:t>
            </w:r>
            <w:r w:rsidRPr="001C4B04">
              <w:t>dishes</w:t>
            </w:r>
            <w:r w:rsidRPr="001C4B04">
              <w:rPr>
                <w:spacing w:val="30"/>
              </w:rPr>
              <w:t xml:space="preserve"> </w:t>
            </w:r>
            <w:r w:rsidRPr="001C4B04">
              <w:t>did</w:t>
            </w:r>
            <w:r w:rsidRPr="001C4B04">
              <w:rPr>
                <w:spacing w:val="32"/>
              </w:rPr>
              <w:t xml:space="preserve"> </w:t>
            </w:r>
            <w:r w:rsidRPr="001C4B04">
              <w:t>not</w:t>
            </w:r>
            <w:r w:rsidRPr="001C4B04">
              <w:rPr>
                <w:spacing w:val="30"/>
              </w:rPr>
              <w:t xml:space="preserve"> </w:t>
            </w:r>
            <w:r w:rsidRPr="001C4B04">
              <w:t>know</w:t>
            </w:r>
            <w:r w:rsidRPr="001C4B04">
              <w:rPr>
                <w:spacing w:val="31"/>
              </w:rPr>
              <w:t xml:space="preserve"> </w:t>
            </w:r>
            <w:r w:rsidRPr="001C4B04">
              <w:t>what</w:t>
            </w:r>
            <w:r w:rsidRPr="001C4B04">
              <w:rPr>
                <w:spacing w:val="31"/>
              </w:rPr>
              <w:t xml:space="preserve"> </w:t>
            </w:r>
            <w:r w:rsidRPr="001C4B04">
              <w:t>concentration the</w:t>
            </w:r>
            <w:r w:rsidRPr="001C4B04">
              <w:rPr>
                <w:spacing w:val="39"/>
              </w:rPr>
              <w:t xml:space="preserve"> </w:t>
            </w:r>
            <w:r w:rsidRPr="001C4B04">
              <w:t>sanitizer</w:t>
            </w:r>
            <w:r w:rsidRPr="001C4B04">
              <w:rPr>
                <w:spacing w:val="39"/>
              </w:rPr>
              <w:t xml:space="preserve"> </w:t>
            </w:r>
            <w:r w:rsidRPr="001C4B04">
              <w:t>in</w:t>
            </w:r>
            <w:r w:rsidRPr="001C4B04">
              <w:rPr>
                <w:spacing w:val="38"/>
              </w:rPr>
              <w:t xml:space="preserve"> </w:t>
            </w:r>
            <w:r w:rsidRPr="001C4B04">
              <w:t>the</w:t>
            </w:r>
            <w:r w:rsidRPr="001C4B04">
              <w:rPr>
                <w:spacing w:val="39"/>
              </w:rPr>
              <w:t xml:space="preserve"> </w:t>
            </w:r>
            <w:r w:rsidRPr="001C4B04">
              <w:t>dishwasher</w:t>
            </w:r>
            <w:r w:rsidRPr="001C4B04">
              <w:rPr>
                <w:spacing w:val="39"/>
              </w:rPr>
              <w:t xml:space="preserve"> </w:t>
            </w:r>
            <w:r w:rsidRPr="001C4B04">
              <w:t>should</w:t>
            </w:r>
            <w:r w:rsidRPr="001C4B04">
              <w:rPr>
                <w:spacing w:val="39"/>
              </w:rPr>
              <w:t xml:space="preserve"> </w:t>
            </w:r>
            <w:r w:rsidRPr="001C4B04">
              <w:t>be</w:t>
            </w:r>
            <w:r w:rsidRPr="001C4B04">
              <w:rPr>
                <w:spacing w:val="40"/>
              </w:rPr>
              <w:t xml:space="preserve"> </w:t>
            </w:r>
            <w:r w:rsidRPr="001C4B04">
              <w:t>or</w:t>
            </w:r>
            <w:r w:rsidRPr="001C4B04">
              <w:rPr>
                <w:spacing w:val="39"/>
              </w:rPr>
              <w:t xml:space="preserve"> </w:t>
            </w:r>
            <w:r w:rsidRPr="001C4B04">
              <w:t>how</w:t>
            </w:r>
            <w:r w:rsidRPr="001C4B04">
              <w:rPr>
                <w:spacing w:val="36"/>
              </w:rPr>
              <w:t xml:space="preserve"> </w:t>
            </w:r>
            <w:r w:rsidRPr="001C4B04">
              <w:t>to</w:t>
            </w:r>
            <w:r w:rsidRPr="001C4B04">
              <w:rPr>
                <w:spacing w:val="39"/>
              </w:rPr>
              <w:t xml:space="preserve"> </w:t>
            </w:r>
            <w:r w:rsidRPr="001C4B04">
              <w:t>check</w:t>
            </w:r>
            <w:r w:rsidRPr="001C4B04">
              <w:rPr>
                <w:spacing w:val="39"/>
              </w:rPr>
              <w:t xml:space="preserve"> </w:t>
            </w:r>
            <w:r w:rsidRPr="001C4B04">
              <w:t>the</w:t>
            </w:r>
            <w:r w:rsidRPr="001C4B04">
              <w:rPr>
                <w:spacing w:val="-1"/>
              </w:rPr>
              <w:t xml:space="preserve"> </w:t>
            </w:r>
            <w:r w:rsidRPr="001C4B04">
              <w:t>concentration of the</w:t>
            </w:r>
            <w:r w:rsidRPr="001C4B04">
              <w:rPr>
                <w:spacing w:val="-1"/>
              </w:rPr>
              <w:t xml:space="preserve"> </w:t>
            </w:r>
            <w:r w:rsidRPr="001C4B04">
              <w:t>sanitizer.</w:t>
            </w:r>
          </w:p>
          <w:p w:rsidR="00081309" w:rsidRPr="001C4B04" w:rsidRDefault="00081309" w:rsidP="00E631FD">
            <w:pPr>
              <w:pStyle w:val="TableParagraph"/>
              <w:numPr>
                <w:ilvl w:val="0"/>
                <w:numId w:val="1"/>
              </w:numPr>
              <w:tabs>
                <w:tab w:val="left" w:pos="320"/>
              </w:tabs>
              <w:spacing w:before="82" w:line="237" w:lineRule="auto"/>
              <w:ind w:right="103"/>
              <w:jc w:val="both"/>
              <w:rPr>
                <w:rFonts w:eastAsia="Arial" w:cs="Arial"/>
              </w:rPr>
            </w:pPr>
            <w:r w:rsidRPr="001C4B04">
              <w:t>The cook who is cooking hamburgers did not know the</w:t>
            </w:r>
            <w:r w:rsidRPr="001C4B04">
              <w:rPr>
                <w:spacing w:val="28"/>
              </w:rPr>
              <w:t xml:space="preserve"> </w:t>
            </w:r>
            <w:r w:rsidRPr="001C4B04">
              <w:t>final cooking temperature for ground beef or how to calibrate</w:t>
            </w:r>
            <w:r w:rsidRPr="001C4B04">
              <w:rPr>
                <w:spacing w:val="10"/>
              </w:rPr>
              <w:t xml:space="preserve"> </w:t>
            </w:r>
            <w:r w:rsidRPr="001C4B04">
              <w:t>their</w:t>
            </w:r>
            <w:r w:rsidRPr="001C4B04">
              <w:rPr>
                <w:spacing w:val="-1"/>
              </w:rPr>
              <w:t xml:space="preserve"> </w:t>
            </w:r>
            <w:r w:rsidRPr="001C4B04">
              <w:t>probe</w:t>
            </w:r>
            <w:r w:rsidRPr="001C4B04">
              <w:rPr>
                <w:spacing w:val="-1"/>
              </w:rPr>
              <w:t xml:space="preserve"> </w:t>
            </w:r>
            <w:r w:rsidRPr="001C4B04">
              <w:t>thermometer.</w:t>
            </w:r>
          </w:p>
          <w:p w:rsidR="00945DE8" w:rsidRDefault="00081309" w:rsidP="00945DE8">
            <w:pPr>
              <w:pStyle w:val="ListParagraph"/>
              <w:numPr>
                <w:ilvl w:val="0"/>
                <w:numId w:val="1"/>
              </w:numPr>
            </w:pPr>
            <w:r w:rsidRPr="001C4B04">
              <w:t>No CFPM present/CFPM</w:t>
            </w:r>
            <w:r>
              <w:t xml:space="preserve"> expired. </w:t>
            </w:r>
          </w:p>
          <w:p w:rsidR="00A34D36" w:rsidRDefault="00A34D36" w:rsidP="00945DE8">
            <w:pPr>
              <w:pStyle w:val="ListParagraph"/>
              <w:numPr>
                <w:ilvl w:val="0"/>
                <w:numId w:val="1"/>
              </w:numPr>
            </w:pPr>
            <w:r>
              <w:t xml:space="preserve">A risk level 3 </w:t>
            </w:r>
            <w:proofErr w:type="gramStart"/>
            <w:r>
              <w:t>facility</w:t>
            </w:r>
            <w:proofErr w:type="gramEnd"/>
            <w:r>
              <w:t xml:space="preserve"> does not have enough CFPMs to cover all hours of operation. </w:t>
            </w:r>
          </w:p>
          <w:p w:rsidR="001B45A7" w:rsidRDefault="00B70CA2" w:rsidP="001B45A7">
            <w:pPr>
              <w:pStyle w:val="ListParagraph"/>
              <w:numPr>
                <w:ilvl w:val="0"/>
                <w:numId w:val="1"/>
              </w:numPr>
            </w:pPr>
            <w:r>
              <w:t xml:space="preserve">The CFPM </w:t>
            </w:r>
            <w:r w:rsidR="001B45A7">
              <w:t>is not the person-in-charge</w:t>
            </w:r>
          </w:p>
          <w:p w:rsidR="001B45A7" w:rsidRPr="001C4B04" w:rsidRDefault="001B45A7" w:rsidP="001B45A7">
            <w:pPr>
              <w:pStyle w:val="ListParagraph"/>
              <w:numPr>
                <w:ilvl w:val="0"/>
                <w:numId w:val="1"/>
              </w:numPr>
            </w:pPr>
            <w:r>
              <w:t>CFPM unable to describe major food allergens</w:t>
            </w:r>
            <w:r w:rsidR="00D83A9E">
              <w:t xml:space="preserve"> and symptoms</w:t>
            </w:r>
          </w:p>
        </w:tc>
      </w:tr>
      <w:tr w:rsidR="00081309" w:rsidRPr="000C62D7" w:rsidTr="00E631FD">
        <w:trPr>
          <w:trHeight w:val="872"/>
        </w:trPr>
        <w:tc>
          <w:tcPr>
            <w:tcW w:w="9292" w:type="dxa"/>
            <w:gridSpan w:val="2"/>
          </w:tcPr>
          <w:p w:rsidR="00081309" w:rsidRDefault="00081309" w:rsidP="00E631FD">
            <w:pPr>
              <w:rPr>
                <w:b/>
              </w:rPr>
            </w:pPr>
            <w:r w:rsidRPr="001439BD">
              <w:rPr>
                <w:b/>
              </w:rPr>
              <w:t>Corrective Action:</w:t>
            </w:r>
          </w:p>
          <w:p w:rsidR="00081309" w:rsidRPr="000C62D7" w:rsidRDefault="00081309" w:rsidP="00E631FD">
            <w:r>
              <w:t xml:space="preserve">Follow </w:t>
            </w:r>
            <w:hyperlink w:anchor="AppendixA" w:history="1">
              <w:r w:rsidR="00B54A98" w:rsidRPr="00B54A98">
                <w:rPr>
                  <w:rStyle w:val="Hyperlink"/>
                </w:rPr>
                <w:t>Appendix A</w:t>
              </w:r>
            </w:hyperlink>
            <w:r w:rsidR="00B54A98">
              <w:t xml:space="preserve"> </w:t>
            </w:r>
            <w:r>
              <w:t>CFPM decision tree for corrective action and time frames.</w:t>
            </w:r>
          </w:p>
        </w:tc>
      </w:tr>
      <w:tr w:rsidR="00081309" w:rsidRPr="001C4B04" w:rsidTr="00E631FD">
        <w:trPr>
          <w:trHeight w:val="1250"/>
        </w:trPr>
        <w:tc>
          <w:tcPr>
            <w:tcW w:w="9292" w:type="dxa"/>
            <w:gridSpan w:val="2"/>
          </w:tcPr>
          <w:p w:rsidR="00081309" w:rsidRPr="001439BD" w:rsidRDefault="00081309" w:rsidP="00E631FD">
            <w:pPr>
              <w:rPr>
                <w:b/>
              </w:rPr>
            </w:pPr>
            <w:r w:rsidRPr="001439BD">
              <w:rPr>
                <w:b/>
              </w:rPr>
              <w:t>Marking Instructions:</w:t>
            </w:r>
          </w:p>
          <w:p w:rsidR="00081309" w:rsidRPr="001C4B04" w:rsidRDefault="00081309" w:rsidP="00E631FD">
            <w:pPr>
              <w:pStyle w:val="TableParagraph"/>
              <w:spacing w:before="45"/>
              <w:ind w:right="102"/>
              <w:jc w:val="both"/>
            </w:pPr>
            <w:r w:rsidRPr="001439BD">
              <w:rPr>
                <w:b/>
              </w:rPr>
              <w:t>In:</w:t>
            </w:r>
            <w:r w:rsidRPr="001C4B04">
              <w:t xml:space="preserve"> </w:t>
            </w:r>
            <w:r>
              <w:t>Person-in-charge</w:t>
            </w:r>
            <w:r w:rsidRPr="001C4B04">
              <w:t xml:space="preserve"> present, active managerial control demonstrated, current CFPM certification.</w:t>
            </w:r>
          </w:p>
          <w:p w:rsidR="00081309" w:rsidRPr="001C4B04" w:rsidRDefault="00081309" w:rsidP="00E631FD">
            <w:r w:rsidRPr="001439BD">
              <w:rPr>
                <w:b/>
              </w:rPr>
              <w:t>Out:</w:t>
            </w:r>
            <w:r w:rsidRPr="001C4B04">
              <w:t xml:space="preserve"> Determination of overall lack of control in restaurant as shown with other critical violations. No CFPM certification available.</w:t>
            </w:r>
            <w:r>
              <w:t xml:space="preserve"> Onsite CFPM not recognized due to out of control risk factors. </w:t>
            </w:r>
          </w:p>
        </w:tc>
      </w:tr>
      <w:tr w:rsidR="00081309" w:rsidRPr="001C4B04" w:rsidTr="00E631FD">
        <w:trPr>
          <w:trHeight w:val="1610"/>
        </w:trPr>
        <w:tc>
          <w:tcPr>
            <w:tcW w:w="9292" w:type="dxa"/>
            <w:gridSpan w:val="2"/>
          </w:tcPr>
          <w:p w:rsidR="00081309" w:rsidRPr="001439BD" w:rsidRDefault="00081309" w:rsidP="00E631FD">
            <w:pPr>
              <w:rPr>
                <w:b/>
              </w:rPr>
            </w:pPr>
            <w:r w:rsidRPr="001439BD">
              <w:rPr>
                <w:b/>
              </w:rPr>
              <w:t>Notes:</w:t>
            </w:r>
          </w:p>
          <w:p w:rsidR="00081309" w:rsidRPr="001C4B04" w:rsidRDefault="00081309" w:rsidP="00E631FD">
            <w:pPr>
              <w:pStyle w:val="TableParagraph"/>
              <w:spacing w:before="45"/>
              <w:ind w:left="103" w:right="102"/>
              <w:jc w:val="both"/>
            </w:pPr>
            <w:r w:rsidRPr="001C4B04">
              <w:t>This data field shall not be marked for an isolated incident, but rather for an</w:t>
            </w:r>
            <w:r w:rsidRPr="001C4B04">
              <w:rPr>
                <w:spacing w:val="24"/>
              </w:rPr>
              <w:t xml:space="preserve"> </w:t>
            </w:r>
            <w:r w:rsidRPr="001C4B04">
              <w:t>overall</w:t>
            </w:r>
            <w:r w:rsidRPr="001C4B04">
              <w:rPr>
                <w:spacing w:val="-1"/>
              </w:rPr>
              <w:t xml:space="preserve"> </w:t>
            </w:r>
            <w:r w:rsidRPr="001C4B04">
              <w:t>evaluation</w:t>
            </w:r>
            <w:r w:rsidRPr="001C4B04">
              <w:rPr>
                <w:spacing w:val="33"/>
              </w:rPr>
              <w:t xml:space="preserve"> </w:t>
            </w:r>
            <w:r w:rsidRPr="001C4B04">
              <w:t>of</w:t>
            </w:r>
            <w:r w:rsidRPr="001C4B04">
              <w:rPr>
                <w:spacing w:val="32"/>
              </w:rPr>
              <w:t xml:space="preserve"> </w:t>
            </w:r>
            <w:r w:rsidRPr="001C4B04">
              <w:t>the</w:t>
            </w:r>
            <w:r w:rsidRPr="001C4B04">
              <w:rPr>
                <w:spacing w:val="32"/>
              </w:rPr>
              <w:t xml:space="preserve"> </w:t>
            </w:r>
            <w:r w:rsidRPr="001C4B04">
              <w:t>food</w:t>
            </w:r>
            <w:r w:rsidRPr="001C4B04">
              <w:rPr>
                <w:spacing w:val="33"/>
              </w:rPr>
              <w:t xml:space="preserve"> </w:t>
            </w:r>
            <w:r w:rsidRPr="001C4B04">
              <w:t>employee's</w:t>
            </w:r>
            <w:r w:rsidRPr="001C4B04">
              <w:rPr>
                <w:spacing w:val="32"/>
              </w:rPr>
              <w:t xml:space="preserve"> </w:t>
            </w:r>
            <w:r w:rsidRPr="001C4B04">
              <w:t>ability</w:t>
            </w:r>
            <w:r w:rsidRPr="001C4B04">
              <w:rPr>
                <w:spacing w:val="32"/>
              </w:rPr>
              <w:t xml:space="preserve"> </w:t>
            </w:r>
            <w:r w:rsidRPr="001C4B04">
              <w:t>to</w:t>
            </w:r>
            <w:r w:rsidRPr="001C4B04">
              <w:rPr>
                <w:spacing w:val="33"/>
              </w:rPr>
              <w:t xml:space="preserve"> </w:t>
            </w:r>
            <w:r w:rsidRPr="001C4B04">
              <w:t>ensure</w:t>
            </w:r>
            <w:r w:rsidRPr="001C4B04">
              <w:rPr>
                <w:spacing w:val="33"/>
              </w:rPr>
              <w:t xml:space="preserve"> </w:t>
            </w:r>
            <w:r w:rsidRPr="001C4B04">
              <w:t>proper</w:t>
            </w:r>
            <w:r w:rsidRPr="001C4B04">
              <w:rPr>
                <w:spacing w:val="32"/>
              </w:rPr>
              <w:t xml:space="preserve"> </w:t>
            </w:r>
            <w:r w:rsidRPr="001C4B04">
              <w:t>performance</w:t>
            </w:r>
            <w:r w:rsidRPr="001C4B04">
              <w:rPr>
                <w:spacing w:val="33"/>
              </w:rPr>
              <w:t xml:space="preserve"> </w:t>
            </w:r>
            <w:r w:rsidRPr="001C4B04">
              <w:t>of</w:t>
            </w:r>
            <w:r w:rsidRPr="001C4B04">
              <w:rPr>
                <w:spacing w:val="32"/>
              </w:rPr>
              <w:t xml:space="preserve"> </w:t>
            </w:r>
            <w:r w:rsidRPr="001C4B04">
              <w:t>their assigned</w:t>
            </w:r>
            <w:r w:rsidRPr="001C4B04">
              <w:rPr>
                <w:spacing w:val="-11"/>
              </w:rPr>
              <w:t xml:space="preserve"> </w:t>
            </w:r>
            <w:r w:rsidRPr="001C4B04">
              <w:t xml:space="preserve">duties. Determination of compliance status based on discussions with </w:t>
            </w:r>
            <w:r>
              <w:t>Person-in-charge</w:t>
            </w:r>
            <w:r w:rsidRPr="001C4B04">
              <w:t xml:space="preserve"> and observations of employees practices. </w:t>
            </w:r>
          </w:p>
          <w:p w:rsidR="00081309" w:rsidRPr="001C4B04" w:rsidRDefault="00081309" w:rsidP="00E631FD"/>
        </w:tc>
      </w:tr>
    </w:tbl>
    <w:p w:rsidR="007D5152" w:rsidRPr="000D62E0" w:rsidRDefault="000D62E0" w:rsidP="000D62E0">
      <w:pPr>
        <w:tabs>
          <w:tab w:val="left" w:pos="7661"/>
        </w:tabs>
      </w:pPr>
      <w:r>
        <w:tab/>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1439BD" w:rsidRPr="001C4B04" w:rsidTr="00525BFC">
        <w:trPr>
          <w:trHeight w:val="638"/>
        </w:trPr>
        <w:tc>
          <w:tcPr>
            <w:tcW w:w="9292" w:type="dxa"/>
            <w:gridSpan w:val="2"/>
            <w:shd w:val="clear" w:color="auto" w:fill="D9D9D9" w:themeFill="background1" w:themeFillShade="D9"/>
          </w:tcPr>
          <w:p w:rsidR="001439BD" w:rsidRPr="001C4B04" w:rsidRDefault="00266B73" w:rsidP="00525BFC">
            <w:pPr>
              <w:spacing w:after="0"/>
              <w:jc w:val="center"/>
            </w:pPr>
            <w:r>
              <w:rPr>
                <w:sz w:val="44"/>
              </w:rPr>
              <w:lastRenderedPageBreak/>
              <w:t>EMPLOYEE HEALTH</w:t>
            </w:r>
          </w:p>
        </w:tc>
      </w:tr>
      <w:tr w:rsidR="001439BD" w:rsidRPr="001C4B04" w:rsidTr="00525BFC">
        <w:trPr>
          <w:trHeight w:val="593"/>
        </w:trPr>
        <w:tc>
          <w:tcPr>
            <w:tcW w:w="9292" w:type="dxa"/>
            <w:gridSpan w:val="2"/>
          </w:tcPr>
          <w:p w:rsidR="001439BD" w:rsidRPr="001C4B04" w:rsidRDefault="001439BD" w:rsidP="00050F8E">
            <w:pPr>
              <w:spacing w:after="0"/>
              <w:rPr>
                <w:b/>
              </w:rPr>
            </w:pPr>
            <w:r>
              <w:rPr>
                <w:b/>
                <w:sz w:val="32"/>
              </w:rPr>
              <w:t>2</w:t>
            </w:r>
            <w:r w:rsidRPr="001C4B04">
              <w:rPr>
                <w:b/>
                <w:sz w:val="32"/>
              </w:rPr>
              <w:t xml:space="preserve">. </w:t>
            </w:r>
            <w:r>
              <w:rPr>
                <w:b/>
                <w:sz w:val="32"/>
              </w:rPr>
              <w:t xml:space="preserve">Communicable Diseases: </w:t>
            </w:r>
            <w:r w:rsidR="00050F8E">
              <w:rPr>
                <w:b/>
                <w:sz w:val="32"/>
              </w:rPr>
              <w:t>k</w:t>
            </w:r>
            <w:r>
              <w:rPr>
                <w:b/>
                <w:sz w:val="32"/>
              </w:rPr>
              <w:t>nowledge, responsibilities, reporting</w:t>
            </w:r>
          </w:p>
        </w:tc>
      </w:tr>
      <w:tr w:rsidR="001439BD" w:rsidRPr="001C4B04" w:rsidTr="00525BFC">
        <w:trPr>
          <w:trHeight w:val="395"/>
        </w:trPr>
        <w:tc>
          <w:tcPr>
            <w:tcW w:w="9292" w:type="dxa"/>
            <w:gridSpan w:val="2"/>
          </w:tcPr>
          <w:p w:rsidR="001439BD" w:rsidRPr="001439BD" w:rsidRDefault="001439BD" w:rsidP="00525BFC">
            <w:r w:rsidRPr="001439BD">
              <w:rPr>
                <w:b/>
              </w:rPr>
              <w:t>WCHD Regulations:</w:t>
            </w:r>
            <w:r w:rsidRPr="001439BD">
              <w:t xml:space="preserve"> 030.020</w:t>
            </w:r>
            <w:r w:rsidR="00290175">
              <w:t>, 030.021, 030.022</w:t>
            </w:r>
            <w:r w:rsidR="005A1CCE">
              <w:t>, 030.085</w:t>
            </w:r>
          </w:p>
        </w:tc>
      </w:tr>
      <w:tr w:rsidR="001439BD" w:rsidRPr="001C4B04" w:rsidTr="00525BFC">
        <w:trPr>
          <w:trHeight w:val="1250"/>
        </w:trPr>
        <w:tc>
          <w:tcPr>
            <w:tcW w:w="9292" w:type="dxa"/>
            <w:gridSpan w:val="2"/>
          </w:tcPr>
          <w:p w:rsidR="001439BD" w:rsidRPr="001439BD" w:rsidRDefault="001439BD" w:rsidP="00525BFC">
            <w:pPr>
              <w:spacing w:after="0"/>
              <w:rPr>
                <w:b/>
              </w:rPr>
            </w:pPr>
            <w:r w:rsidRPr="001439BD">
              <w:rPr>
                <w:b/>
              </w:rPr>
              <w:t>Standard Comments Available:</w:t>
            </w:r>
          </w:p>
          <w:p w:rsidR="001439BD" w:rsidRPr="001439BD" w:rsidRDefault="001439BD" w:rsidP="001439BD">
            <w:pPr>
              <w:spacing w:after="0"/>
            </w:pPr>
            <w:r w:rsidRPr="001439BD">
              <w:t>None – enter text if marked ‘out’</w:t>
            </w:r>
          </w:p>
          <w:p w:rsidR="001439BD" w:rsidRPr="001439BD" w:rsidRDefault="001439BD" w:rsidP="00525BFC">
            <w:pPr>
              <w:spacing w:after="0"/>
            </w:pPr>
          </w:p>
        </w:tc>
      </w:tr>
      <w:tr w:rsidR="001439BD" w:rsidRPr="001C4B04" w:rsidTr="00525BFC">
        <w:trPr>
          <w:trHeight w:val="701"/>
        </w:trPr>
        <w:tc>
          <w:tcPr>
            <w:tcW w:w="1399" w:type="dxa"/>
          </w:tcPr>
          <w:p w:rsidR="001439BD" w:rsidRPr="001439BD" w:rsidRDefault="001439BD" w:rsidP="00525BFC">
            <w:pPr>
              <w:rPr>
                <w:b/>
              </w:rPr>
            </w:pPr>
            <w:r w:rsidRPr="001439BD">
              <w:rPr>
                <w:b/>
              </w:rPr>
              <w:t>Critical Violations</w:t>
            </w:r>
          </w:p>
        </w:tc>
        <w:tc>
          <w:tcPr>
            <w:tcW w:w="7893" w:type="dxa"/>
          </w:tcPr>
          <w:p w:rsidR="001439BD" w:rsidRPr="001439BD" w:rsidRDefault="001439BD" w:rsidP="00525BFC">
            <w:r w:rsidRPr="001439BD">
              <w:t>N/A</w:t>
            </w:r>
          </w:p>
        </w:tc>
      </w:tr>
      <w:tr w:rsidR="001439BD" w:rsidRPr="001C4B04" w:rsidTr="00525BFC">
        <w:trPr>
          <w:trHeight w:val="1529"/>
        </w:trPr>
        <w:tc>
          <w:tcPr>
            <w:tcW w:w="1399" w:type="dxa"/>
          </w:tcPr>
          <w:p w:rsidR="001439BD" w:rsidRPr="001439BD" w:rsidRDefault="001439BD" w:rsidP="00525BFC">
            <w:pPr>
              <w:rPr>
                <w:b/>
              </w:rPr>
            </w:pPr>
            <w:r w:rsidRPr="001439BD">
              <w:rPr>
                <w:b/>
              </w:rPr>
              <w:t>Non Critical Violations</w:t>
            </w:r>
          </w:p>
        </w:tc>
        <w:tc>
          <w:tcPr>
            <w:tcW w:w="7893" w:type="dxa"/>
          </w:tcPr>
          <w:p w:rsidR="001439BD" w:rsidRPr="001439BD" w:rsidRDefault="001439BD" w:rsidP="00FA6BD8">
            <w:pPr>
              <w:pStyle w:val="TableParagraph"/>
              <w:numPr>
                <w:ilvl w:val="0"/>
                <w:numId w:val="1"/>
              </w:numPr>
              <w:tabs>
                <w:tab w:val="left" w:pos="320"/>
              </w:tabs>
              <w:spacing w:before="80" w:line="237" w:lineRule="auto"/>
              <w:ind w:right="102"/>
              <w:jc w:val="both"/>
              <w:rPr>
                <w:rFonts w:eastAsia="Arial" w:cs="Arial"/>
              </w:rPr>
            </w:pPr>
            <w:r w:rsidRPr="001439BD">
              <w:rPr>
                <w:rFonts w:eastAsia="Arial" w:cs="Arial"/>
              </w:rPr>
              <w:t>An employee knows they should stay home when they are sick, but aren’t sure for how long.</w:t>
            </w:r>
          </w:p>
          <w:p w:rsidR="001439BD" w:rsidRPr="00365BB7" w:rsidRDefault="001439BD" w:rsidP="00FA6BD8">
            <w:pPr>
              <w:pStyle w:val="ListParagraph"/>
              <w:numPr>
                <w:ilvl w:val="0"/>
                <w:numId w:val="1"/>
              </w:numPr>
            </w:pPr>
            <w:r w:rsidRPr="001439BD">
              <w:rPr>
                <w:rFonts w:eastAsia="Arial" w:cs="Arial"/>
              </w:rPr>
              <w:t>An employee knows to call in when they are sick, but is unsure of excludable symptoms.</w:t>
            </w:r>
          </w:p>
          <w:p w:rsidR="00365BB7" w:rsidRPr="008A3643" w:rsidRDefault="00365BB7" w:rsidP="00FA6BD8">
            <w:pPr>
              <w:pStyle w:val="ListParagraph"/>
              <w:numPr>
                <w:ilvl w:val="0"/>
                <w:numId w:val="1"/>
              </w:numPr>
            </w:pPr>
            <w:r>
              <w:rPr>
                <w:rFonts w:eastAsia="Arial" w:cs="Arial"/>
              </w:rPr>
              <w:t>Per</w:t>
            </w:r>
            <w:r w:rsidR="00E53C6C">
              <w:rPr>
                <w:rFonts w:eastAsia="Arial" w:cs="Arial"/>
              </w:rPr>
              <w:t>s</w:t>
            </w:r>
            <w:r>
              <w:rPr>
                <w:rFonts w:eastAsia="Arial" w:cs="Arial"/>
              </w:rPr>
              <w:t>on-in-charge unaware of reporting responsibilities or exclusion requirements.</w:t>
            </w:r>
          </w:p>
          <w:p w:rsidR="008A3643" w:rsidRPr="001439BD" w:rsidRDefault="008A3643" w:rsidP="00FA6BD8">
            <w:pPr>
              <w:pStyle w:val="ListParagraph"/>
              <w:numPr>
                <w:ilvl w:val="0"/>
                <w:numId w:val="1"/>
              </w:numPr>
            </w:pPr>
            <w:r>
              <w:rPr>
                <w:rFonts w:eastAsia="Arial" w:cs="Arial"/>
              </w:rPr>
              <w:t>Facility does not have written procedures for the clean-up of vomiting and diarrheal events.</w:t>
            </w:r>
          </w:p>
        </w:tc>
      </w:tr>
      <w:tr w:rsidR="001439BD" w:rsidRPr="001C4B04" w:rsidTr="00525BFC">
        <w:trPr>
          <w:trHeight w:val="872"/>
        </w:trPr>
        <w:tc>
          <w:tcPr>
            <w:tcW w:w="9292" w:type="dxa"/>
            <w:gridSpan w:val="2"/>
          </w:tcPr>
          <w:p w:rsidR="001439BD" w:rsidRDefault="001439BD" w:rsidP="00525BFC">
            <w:pPr>
              <w:rPr>
                <w:b/>
              </w:rPr>
            </w:pPr>
            <w:r w:rsidRPr="001439BD">
              <w:rPr>
                <w:b/>
              </w:rPr>
              <w:t>Corrective Action:</w:t>
            </w:r>
          </w:p>
          <w:p w:rsidR="00DD058B" w:rsidRPr="002E2E17" w:rsidRDefault="00F205AD" w:rsidP="00525BFC">
            <w:r w:rsidRPr="002E2E17">
              <w:t>Discussed exclusion policies with operator. Provided example policy.</w:t>
            </w:r>
          </w:p>
        </w:tc>
      </w:tr>
      <w:tr w:rsidR="001439BD" w:rsidRPr="001C4B04" w:rsidTr="00525BFC">
        <w:trPr>
          <w:trHeight w:val="1250"/>
        </w:trPr>
        <w:tc>
          <w:tcPr>
            <w:tcW w:w="9292" w:type="dxa"/>
            <w:gridSpan w:val="2"/>
          </w:tcPr>
          <w:p w:rsidR="001439BD" w:rsidRPr="001439BD" w:rsidRDefault="001439BD" w:rsidP="00525BFC">
            <w:pPr>
              <w:rPr>
                <w:b/>
              </w:rPr>
            </w:pPr>
            <w:r w:rsidRPr="001439BD">
              <w:rPr>
                <w:b/>
              </w:rPr>
              <w:t>Marking Instructions:</w:t>
            </w:r>
          </w:p>
          <w:p w:rsidR="001439BD" w:rsidRDefault="001439BD" w:rsidP="00525BFC">
            <w:pPr>
              <w:rPr>
                <w:rFonts w:eastAsia="Arial" w:cs="Arial"/>
              </w:rPr>
            </w:pPr>
            <w:r w:rsidRPr="001439BD">
              <w:rPr>
                <w:rFonts w:eastAsia="Arial" w:cs="Arial"/>
              </w:rPr>
              <w:t xml:space="preserve">Determination of In/Out </w:t>
            </w:r>
            <w:r w:rsidR="00050F8E">
              <w:rPr>
                <w:rFonts w:eastAsia="Arial" w:cs="Arial"/>
              </w:rPr>
              <w:t xml:space="preserve">status by discussions with </w:t>
            </w:r>
            <w:r w:rsidR="00CC36D0">
              <w:rPr>
                <w:rFonts w:eastAsia="Arial" w:cs="Arial"/>
              </w:rPr>
              <w:t>Person-in-charge</w:t>
            </w:r>
            <w:r w:rsidRPr="001439BD">
              <w:rPr>
                <w:rFonts w:eastAsia="Arial" w:cs="Arial"/>
              </w:rPr>
              <w:t xml:space="preserve"> and employees, documentation of training program, implementation of a health policy that employees are aware of.</w:t>
            </w:r>
          </w:p>
          <w:p w:rsidR="00365BB7" w:rsidRDefault="00365BB7" w:rsidP="00525BFC">
            <w:pPr>
              <w:rPr>
                <w:rFonts w:eastAsia="Arial" w:cs="Arial"/>
              </w:rPr>
            </w:pPr>
            <w:r>
              <w:rPr>
                <w:rFonts w:eastAsia="Arial" w:cs="Arial"/>
                <w:b/>
              </w:rPr>
              <w:t>In:</w:t>
            </w:r>
            <w:r>
              <w:rPr>
                <w:rFonts w:eastAsia="Arial" w:cs="Arial"/>
              </w:rPr>
              <w:t xml:space="preserve"> Person-in-charge and employees are aware of exclusion policies/symptoms and responsibility to report.</w:t>
            </w:r>
          </w:p>
          <w:p w:rsidR="00365BB7" w:rsidRPr="00365BB7" w:rsidRDefault="00365BB7" w:rsidP="00525BFC">
            <w:r>
              <w:rPr>
                <w:rFonts w:eastAsia="Arial" w:cs="Arial"/>
                <w:b/>
              </w:rPr>
              <w:t>Out</w:t>
            </w:r>
            <w:r>
              <w:rPr>
                <w:rFonts w:eastAsia="Arial" w:cs="Arial"/>
              </w:rPr>
              <w:t>: Person-in-charge and employees are not aware of exclusion policies/symptoms and responsibility to report.</w:t>
            </w:r>
          </w:p>
        </w:tc>
      </w:tr>
      <w:tr w:rsidR="001439BD" w:rsidRPr="001C4B04" w:rsidTr="00525BFC">
        <w:trPr>
          <w:trHeight w:val="1610"/>
        </w:trPr>
        <w:tc>
          <w:tcPr>
            <w:tcW w:w="9292" w:type="dxa"/>
            <w:gridSpan w:val="2"/>
          </w:tcPr>
          <w:p w:rsidR="001439BD" w:rsidRPr="001439BD" w:rsidRDefault="001439BD" w:rsidP="00525BFC">
            <w:pPr>
              <w:rPr>
                <w:b/>
              </w:rPr>
            </w:pPr>
            <w:r w:rsidRPr="001439BD">
              <w:rPr>
                <w:b/>
              </w:rPr>
              <w:t>Notes:</w:t>
            </w:r>
          </w:p>
          <w:p w:rsidR="001439BD" w:rsidRPr="001439BD" w:rsidRDefault="001439BD" w:rsidP="001439BD">
            <w:pPr>
              <w:pStyle w:val="TableParagraph"/>
              <w:spacing w:before="81"/>
              <w:ind w:left="103" w:right="102"/>
              <w:jc w:val="both"/>
              <w:rPr>
                <w:rFonts w:eastAsia="Arial" w:cs="Arial"/>
              </w:rPr>
            </w:pPr>
            <w:r w:rsidRPr="001439BD">
              <w:t>This data field shall not be marked for an isolated incident, but rather for an</w:t>
            </w:r>
            <w:r w:rsidRPr="001439BD">
              <w:rPr>
                <w:spacing w:val="24"/>
              </w:rPr>
              <w:t xml:space="preserve"> </w:t>
            </w:r>
            <w:r w:rsidRPr="001439BD">
              <w:t>overall</w:t>
            </w:r>
            <w:r w:rsidRPr="001439BD">
              <w:rPr>
                <w:spacing w:val="-1"/>
              </w:rPr>
              <w:t xml:space="preserve"> </w:t>
            </w:r>
            <w:r w:rsidRPr="001439BD">
              <w:t>evaluation</w:t>
            </w:r>
            <w:r w:rsidRPr="001439BD">
              <w:rPr>
                <w:spacing w:val="33"/>
              </w:rPr>
              <w:t xml:space="preserve"> </w:t>
            </w:r>
            <w:r w:rsidRPr="001439BD">
              <w:t>of</w:t>
            </w:r>
            <w:r w:rsidRPr="001439BD">
              <w:rPr>
                <w:spacing w:val="32"/>
              </w:rPr>
              <w:t xml:space="preserve"> </w:t>
            </w:r>
            <w:r w:rsidRPr="001439BD">
              <w:t>the</w:t>
            </w:r>
            <w:r w:rsidRPr="001439BD">
              <w:rPr>
                <w:spacing w:val="32"/>
              </w:rPr>
              <w:t xml:space="preserve"> </w:t>
            </w:r>
            <w:r w:rsidRPr="001439BD">
              <w:t>food</w:t>
            </w:r>
            <w:r w:rsidRPr="001439BD">
              <w:rPr>
                <w:spacing w:val="33"/>
              </w:rPr>
              <w:t xml:space="preserve"> </w:t>
            </w:r>
            <w:r w:rsidRPr="001439BD">
              <w:t>employee's</w:t>
            </w:r>
            <w:r w:rsidRPr="001439BD">
              <w:rPr>
                <w:spacing w:val="32"/>
              </w:rPr>
              <w:t xml:space="preserve"> </w:t>
            </w:r>
            <w:r w:rsidRPr="001439BD">
              <w:t>ability</w:t>
            </w:r>
            <w:r w:rsidRPr="001439BD">
              <w:rPr>
                <w:spacing w:val="32"/>
              </w:rPr>
              <w:t xml:space="preserve"> </w:t>
            </w:r>
            <w:r w:rsidRPr="001439BD">
              <w:t>to</w:t>
            </w:r>
            <w:r w:rsidRPr="001439BD">
              <w:rPr>
                <w:spacing w:val="33"/>
              </w:rPr>
              <w:t xml:space="preserve"> </w:t>
            </w:r>
            <w:r w:rsidRPr="001439BD">
              <w:t>ensure</w:t>
            </w:r>
            <w:r w:rsidRPr="001439BD">
              <w:rPr>
                <w:spacing w:val="33"/>
              </w:rPr>
              <w:t xml:space="preserve"> </w:t>
            </w:r>
            <w:r w:rsidRPr="001439BD">
              <w:t>proper</w:t>
            </w:r>
            <w:r w:rsidRPr="001439BD">
              <w:rPr>
                <w:spacing w:val="32"/>
              </w:rPr>
              <w:t xml:space="preserve"> </w:t>
            </w:r>
            <w:r w:rsidRPr="001439BD">
              <w:t>performance</w:t>
            </w:r>
            <w:r w:rsidRPr="001439BD">
              <w:rPr>
                <w:spacing w:val="33"/>
              </w:rPr>
              <w:t xml:space="preserve"> </w:t>
            </w:r>
            <w:r w:rsidRPr="001439BD">
              <w:t>of</w:t>
            </w:r>
            <w:r w:rsidRPr="001439BD">
              <w:rPr>
                <w:spacing w:val="32"/>
              </w:rPr>
              <w:t xml:space="preserve"> </w:t>
            </w:r>
            <w:r w:rsidRPr="001439BD">
              <w:t>their assigned</w:t>
            </w:r>
            <w:r w:rsidRPr="001439BD">
              <w:rPr>
                <w:spacing w:val="-11"/>
              </w:rPr>
              <w:t xml:space="preserve"> </w:t>
            </w:r>
            <w:r w:rsidRPr="001439BD">
              <w:t>duties.</w:t>
            </w:r>
            <w:r w:rsidR="00365BB7">
              <w:t xml:space="preserve"> Interview person-in-charge and employees to determine if they have been trained on exclusion policies.</w:t>
            </w:r>
            <w:r w:rsidR="00F205AD">
              <w:t xml:space="preserve"> See </w:t>
            </w:r>
            <w:hyperlink w:anchor="AppendixB" w:history="1">
              <w:r w:rsidR="00F205AD" w:rsidRPr="00AB5B1B">
                <w:rPr>
                  <w:rStyle w:val="Hyperlink"/>
                </w:rPr>
                <w:t xml:space="preserve">Appendix </w:t>
              </w:r>
              <w:r w:rsidR="00AB5B1B" w:rsidRPr="00AB5B1B">
                <w:rPr>
                  <w:rStyle w:val="Hyperlink"/>
                </w:rPr>
                <w:t>B</w:t>
              </w:r>
            </w:hyperlink>
            <w:r w:rsidR="00F205AD">
              <w:t xml:space="preserve"> for example Employee Health Policies.</w:t>
            </w:r>
          </w:p>
          <w:p w:rsidR="001439BD" w:rsidRPr="001439BD" w:rsidRDefault="001439BD" w:rsidP="00525BFC">
            <w:pPr>
              <w:pStyle w:val="TableParagraph"/>
              <w:spacing w:before="81"/>
              <w:ind w:left="103" w:right="102"/>
              <w:jc w:val="both"/>
              <w:rPr>
                <w:rFonts w:eastAsia="Arial" w:cs="Arial"/>
              </w:rPr>
            </w:pPr>
          </w:p>
          <w:p w:rsidR="001439BD" w:rsidRPr="001439BD" w:rsidRDefault="001439BD" w:rsidP="00525BFC"/>
        </w:tc>
      </w:tr>
    </w:tbl>
    <w:p w:rsidR="001439BD" w:rsidRDefault="001439BD"/>
    <w:p w:rsidR="00534550" w:rsidRDefault="00534550"/>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1439BD" w:rsidRPr="001C4B04" w:rsidTr="00525BFC">
        <w:trPr>
          <w:trHeight w:val="638"/>
        </w:trPr>
        <w:tc>
          <w:tcPr>
            <w:tcW w:w="9292" w:type="dxa"/>
            <w:gridSpan w:val="2"/>
            <w:shd w:val="clear" w:color="auto" w:fill="D9D9D9" w:themeFill="background1" w:themeFillShade="D9"/>
          </w:tcPr>
          <w:p w:rsidR="001439BD" w:rsidRPr="001C4B04" w:rsidRDefault="00266B73" w:rsidP="00525BFC">
            <w:pPr>
              <w:spacing w:after="0"/>
              <w:jc w:val="center"/>
            </w:pPr>
            <w:r>
              <w:rPr>
                <w:sz w:val="44"/>
              </w:rPr>
              <w:t>EMPLOYEE HEALTH</w:t>
            </w:r>
          </w:p>
        </w:tc>
      </w:tr>
      <w:tr w:rsidR="001439BD" w:rsidRPr="001C4B04" w:rsidTr="00525BFC">
        <w:trPr>
          <w:trHeight w:val="593"/>
        </w:trPr>
        <w:tc>
          <w:tcPr>
            <w:tcW w:w="9292" w:type="dxa"/>
            <w:gridSpan w:val="2"/>
          </w:tcPr>
          <w:p w:rsidR="001439BD" w:rsidRPr="001C4B04" w:rsidRDefault="001439BD" w:rsidP="001439BD">
            <w:pPr>
              <w:spacing w:after="0"/>
              <w:rPr>
                <w:b/>
              </w:rPr>
            </w:pPr>
            <w:bookmarkStart w:id="0" w:name="N3"/>
            <w:r>
              <w:rPr>
                <w:b/>
                <w:sz w:val="32"/>
              </w:rPr>
              <w:t>3</w:t>
            </w:r>
            <w:r w:rsidRPr="001C4B04">
              <w:rPr>
                <w:b/>
                <w:sz w:val="32"/>
              </w:rPr>
              <w:t>.</w:t>
            </w:r>
            <w:bookmarkEnd w:id="0"/>
            <w:r w:rsidRPr="001C4B04">
              <w:rPr>
                <w:b/>
                <w:sz w:val="32"/>
              </w:rPr>
              <w:t xml:space="preserve"> </w:t>
            </w:r>
            <w:r>
              <w:rPr>
                <w:b/>
                <w:sz w:val="32"/>
              </w:rPr>
              <w:t>Communicable Diseases: proper use of restriction/exclusion</w:t>
            </w:r>
          </w:p>
        </w:tc>
      </w:tr>
      <w:tr w:rsidR="001439BD" w:rsidRPr="001C4B04" w:rsidTr="00525BFC">
        <w:trPr>
          <w:trHeight w:val="395"/>
        </w:trPr>
        <w:tc>
          <w:tcPr>
            <w:tcW w:w="9292" w:type="dxa"/>
            <w:gridSpan w:val="2"/>
          </w:tcPr>
          <w:p w:rsidR="001439BD" w:rsidRPr="001439BD" w:rsidRDefault="001439BD" w:rsidP="00525BFC">
            <w:r w:rsidRPr="001439BD">
              <w:rPr>
                <w:b/>
              </w:rPr>
              <w:t>WCHD Regulations:</w:t>
            </w:r>
            <w:r w:rsidRPr="001439BD">
              <w:t xml:space="preserve"> 030.020</w:t>
            </w:r>
            <w:r w:rsidR="00290175">
              <w:t>, 030.021, 030.022</w:t>
            </w:r>
          </w:p>
        </w:tc>
      </w:tr>
      <w:tr w:rsidR="001439BD" w:rsidRPr="001C4B04" w:rsidTr="00525BFC">
        <w:trPr>
          <w:trHeight w:val="1250"/>
        </w:trPr>
        <w:tc>
          <w:tcPr>
            <w:tcW w:w="9292" w:type="dxa"/>
            <w:gridSpan w:val="2"/>
          </w:tcPr>
          <w:p w:rsidR="001439BD" w:rsidRPr="001439BD" w:rsidRDefault="001439BD" w:rsidP="00525BFC">
            <w:pPr>
              <w:spacing w:after="0"/>
              <w:rPr>
                <w:b/>
              </w:rPr>
            </w:pPr>
            <w:r w:rsidRPr="001439BD">
              <w:rPr>
                <w:b/>
              </w:rPr>
              <w:t>Standard Comments Available:</w:t>
            </w:r>
          </w:p>
          <w:p w:rsidR="001439BD" w:rsidRPr="001439BD" w:rsidRDefault="001439BD" w:rsidP="00525BFC">
            <w:pPr>
              <w:spacing w:after="0"/>
            </w:pPr>
            <w:r w:rsidRPr="001439BD">
              <w:t>None – enter text if marked ‘out’</w:t>
            </w:r>
          </w:p>
          <w:p w:rsidR="001439BD" w:rsidRPr="001439BD" w:rsidRDefault="001439BD" w:rsidP="00525BFC">
            <w:pPr>
              <w:spacing w:after="0"/>
            </w:pPr>
          </w:p>
        </w:tc>
      </w:tr>
      <w:tr w:rsidR="001439BD" w:rsidRPr="001C4B04" w:rsidTr="00525BFC">
        <w:trPr>
          <w:trHeight w:val="701"/>
        </w:trPr>
        <w:tc>
          <w:tcPr>
            <w:tcW w:w="1399" w:type="dxa"/>
          </w:tcPr>
          <w:p w:rsidR="001439BD" w:rsidRPr="001439BD" w:rsidRDefault="001439BD" w:rsidP="00525BFC">
            <w:pPr>
              <w:rPr>
                <w:b/>
              </w:rPr>
            </w:pPr>
            <w:r w:rsidRPr="001439BD">
              <w:rPr>
                <w:b/>
              </w:rPr>
              <w:t>Critical Violations</w:t>
            </w:r>
          </w:p>
        </w:tc>
        <w:tc>
          <w:tcPr>
            <w:tcW w:w="7893" w:type="dxa"/>
          </w:tcPr>
          <w:p w:rsidR="001439BD" w:rsidRPr="001439BD" w:rsidRDefault="001439BD" w:rsidP="00FA6BD8">
            <w:pPr>
              <w:pStyle w:val="TableParagraph"/>
              <w:numPr>
                <w:ilvl w:val="0"/>
                <w:numId w:val="2"/>
              </w:numPr>
              <w:tabs>
                <w:tab w:val="left" w:pos="320"/>
              </w:tabs>
              <w:spacing w:before="79"/>
              <w:ind w:right="101"/>
              <w:jc w:val="both"/>
              <w:rPr>
                <w:rFonts w:eastAsia="Arial" w:cs="Arial"/>
              </w:rPr>
            </w:pPr>
            <w:r w:rsidRPr="001439BD">
              <w:t xml:space="preserve">The </w:t>
            </w:r>
            <w:r w:rsidR="00CC36D0">
              <w:t>Person-in-charge</w:t>
            </w:r>
            <w:r w:rsidRPr="001439BD">
              <w:t xml:space="preserve"> is aware of an employee with a communicable disease or aware that two or more food</w:t>
            </w:r>
            <w:r w:rsidRPr="001439BD">
              <w:rPr>
                <w:spacing w:val="17"/>
              </w:rPr>
              <w:t xml:space="preserve"> </w:t>
            </w:r>
            <w:r w:rsidRPr="001439BD">
              <w:t>employees are concurrently experiencing symptoms associated with an</w:t>
            </w:r>
            <w:r w:rsidRPr="001439BD">
              <w:rPr>
                <w:spacing w:val="17"/>
              </w:rPr>
              <w:t xml:space="preserve"> </w:t>
            </w:r>
            <w:r w:rsidRPr="001439BD">
              <w:t xml:space="preserve">acute gastrointestinal illness and the </w:t>
            </w:r>
            <w:r w:rsidR="00CC36D0">
              <w:t>Person-in-charge</w:t>
            </w:r>
            <w:r w:rsidRPr="001439BD">
              <w:t xml:space="preserve"> has not</w:t>
            </w:r>
            <w:r w:rsidRPr="001439BD">
              <w:rPr>
                <w:spacing w:val="49"/>
              </w:rPr>
              <w:t xml:space="preserve"> </w:t>
            </w:r>
            <w:r w:rsidRPr="001439BD">
              <w:t>reported to the WCHD 775-328-2434.</w:t>
            </w:r>
          </w:p>
          <w:p w:rsidR="001439BD" w:rsidRPr="001439BD" w:rsidRDefault="001439BD" w:rsidP="00FA6BD8">
            <w:pPr>
              <w:pStyle w:val="TableParagraph"/>
              <w:numPr>
                <w:ilvl w:val="0"/>
                <w:numId w:val="2"/>
              </w:numPr>
              <w:tabs>
                <w:tab w:val="left" w:pos="320"/>
              </w:tabs>
              <w:spacing w:before="82" w:line="237" w:lineRule="auto"/>
              <w:ind w:right="100"/>
              <w:jc w:val="both"/>
              <w:rPr>
                <w:rFonts w:eastAsia="Arial" w:cs="Arial"/>
              </w:rPr>
            </w:pPr>
            <w:r w:rsidRPr="001439BD">
              <w:t xml:space="preserve">The </w:t>
            </w:r>
            <w:r w:rsidR="00CC36D0">
              <w:t>Person-in-charge</w:t>
            </w:r>
            <w:r w:rsidRPr="001439BD">
              <w:t xml:space="preserve"> is aware of a food employee who</w:t>
            </w:r>
            <w:r w:rsidRPr="001439BD">
              <w:rPr>
                <w:spacing w:val="14"/>
              </w:rPr>
              <w:t xml:space="preserve"> </w:t>
            </w:r>
            <w:r w:rsidRPr="001439BD">
              <w:t>is</w:t>
            </w:r>
            <w:r w:rsidRPr="001439BD">
              <w:rPr>
                <w:spacing w:val="-1"/>
              </w:rPr>
              <w:t xml:space="preserve"> </w:t>
            </w:r>
            <w:r w:rsidRPr="001439BD">
              <w:t>suffering from an acute gastrointestinal illness and has</w:t>
            </w:r>
            <w:r w:rsidRPr="001439BD">
              <w:rPr>
                <w:spacing w:val="19"/>
              </w:rPr>
              <w:t xml:space="preserve"> </w:t>
            </w:r>
            <w:r w:rsidRPr="001439BD">
              <w:t>not</w:t>
            </w:r>
            <w:r w:rsidRPr="001439BD">
              <w:rPr>
                <w:spacing w:val="-1"/>
              </w:rPr>
              <w:t xml:space="preserve"> </w:t>
            </w:r>
            <w:r w:rsidRPr="001439BD">
              <w:t>restricted the duties of the food employee to prevent spreading</w:t>
            </w:r>
            <w:r w:rsidRPr="001439BD">
              <w:rPr>
                <w:spacing w:val="-28"/>
              </w:rPr>
              <w:t xml:space="preserve"> </w:t>
            </w:r>
            <w:r w:rsidRPr="001439BD">
              <w:t>the illness.</w:t>
            </w:r>
          </w:p>
          <w:p w:rsidR="001439BD" w:rsidRPr="001439BD" w:rsidRDefault="001439BD" w:rsidP="00FA6BD8">
            <w:pPr>
              <w:pStyle w:val="TableParagraph"/>
              <w:numPr>
                <w:ilvl w:val="0"/>
                <w:numId w:val="2"/>
              </w:numPr>
              <w:tabs>
                <w:tab w:val="left" w:pos="320"/>
              </w:tabs>
              <w:spacing w:before="103" w:line="206" w:lineRule="exact"/>
              <w:ind w:right="102"/>
              <w:jc w:val="both"/>
              <w:rPr>
                <w:rFonts w:eastAsia="Arial" w:cs="Arial"/>
              </w:rPr>
            </w:pPr>
            <w:r w:rsidRPr="001439BD">
              <w:t xml:space="preserve">The </w:t>
            </w:r>
            <w:r w:rsidR="00CC36D0">
              <w:t>Person-in-charge</w:t>
            </w:r>
            <w:r w:rsidRPr="001439BD">
              <w:t xml:space="preserve"> removes a restriction from a food</w:t>
            </w:r>
            <w:r w:rsidRPr="001439BD">
              <w:rPr>
                <w:spacing w:val="4"/>
              </w:rPr>
              <w:t xml:space="preserve"> </w:t>
            </w:r>
            <w:r w:rsidRPr="001439BD">
              <w:t>employee before resolution of the</w:t>
            </w:r>
            <w:r w:rsidRPr="001439BD">
              <w:rPr>
                <w:spacing w:val="-2"/>
              </w:rPr>
              <w:t xml:space="preserve"> </w:t>
            </w:r>
            <w:r w:rsidR="000B0087">
              <w:t>symptoms or before 24</w:t>
            </w:r>
            <w:r w:rsidRPr="001439BD">
              <w:t xml:space="preserve"> hours after symptoms stop.</w:t>
            </w:r>
          </w:p>
          <w:p w:rsidR="001439BD" w:rsidRPr="001439BD" w:rsidRDefault="001439BD" w:rsidP="00FA6BD8">
            <w:pPr>
              <w:pStyle w:val="TableParagraph"/>
              <w:numPr>
                <w:ilvl w:val="0"/>
                <w:numId w:val="2"/>
              </w:numPr>
              <w:tabs>
                <w:tab w:val="left" w:pos="320"/>
              </w:tabs>
              <w:spacing w:before="101" w:line="206" w:lineRule="exact"/>
              <w:ind w:right="103"/>
              <w:jc w:val="both"/>
              <w:rPr>
                <w:rFonts w:eastAsia="Arial" w:cs="Arial"/>
              </w:rPr>
            </w:pPr>
            <w:r w:rsidRPr="001439BD">
              <w:t xml:space="preserve">The </w:t>
            </w:r>
            <w:r w:rsidR="00CC36D0">
              <w:t>Person-in-charge</w:t>
            </w:r>
            <w:r w:rsidRPr="001439BD">
              <w:t xml:space="preserve"> allows an excluded employee to return</w:t>
            </w:r>
            <w:r w:rsidRPr="001439BD">
              <w:rPr>
                <w:spacing w:val="45"/>
              </w:rPr>
              <w:t xml:space="preserve"> </w:t>
            </w:r>
            <w:r w:rsidRPr="001439BD">
              <w:t>to</w:t>
            </w:r>
            <w:r w:rsidRPr="001439BD">
              <w:rPr>
                <w:spacing w:val="-1"/>
              </w:rPr>
              <w:t xml:space="preserve"> </w:t>
            </w:r>
            <w:r w:rsidR="00DD058B">
              <w:t>work before receiving District Health O</w:t>
            </w:r>
            <w:r w:rsidRPr="001439BD">
              <w:t>fficer</w:t>
            </w:r>
            <w:r w:rsidRPr="001439BD">
              <w:rPr>
                <w:spacing w:val="-6"/>
              </w:rPr>
              <w:t xml:space="preserve"> </w:t>
            </w:r>
            <w:r w:rsidRPr="001439BD">
              <w:t>clearance.</w:t>
            </w:r>
          </w:p>
          <w:p w:rsidR="001439BD" w:rsidRPr="001439BD" w:rsidRDefault="001439BD" w:rsidP="00FA6BD8">
            <w:pPr>
              <w:pStyle w:val="ListParagraph"/>
              <w:numPr>
                <w:ilvl w:val="0"/>
                <w:numId w:val="2"/>
              </w:numPr>
            </w:pPr>
            <w:r w:rsidRPr="001439BD">
              <w:t>When an employee who handles food or makes contact with</w:t>
            </w:r>
            <w:r w:rsidRPr="001439BD">
              <w:rPr>
                <w:spacing w:val="27"/>
              </w:rPr>
              <w:t xml:space="preserve"> </w:t>
            </w:r>
            <w:r w:rsidRPr="001439BD">
              <w:t>food contact surfaces has a cut / sore / or rash on their hand that is</w:t>
            </w:r>
            <w:r w:rsidRPr="001439BD">
              <w:rPr>
                <w:spacing w:val="32"/>
              </w:rPr>
              <w:t xml:space="preserve"> </w:t>
            </w:r>
            <w:r w:rsidRPr="001439BD">
              <w:t>not properly</w:t>
            </w:r>
            <w:r w:rsidRPr="001439BD">
              <w:rPr>
                <w:spacing w:val="-2"/>
              </w:rPr>
              <w:t xml:space="preserve"> </w:t>
            </w:r>
            <w:r w:rsidRPr="001439BD">
              <w:t>covered.</w:t>
            </w:r>
          </w:p>
        </w:tc>
      </w:tr>
      <w:tr w:rsidR="001439BD" w:rsidRPr="001C4B04" w:rsidTr="001439BD">
        <w:trPr>
          <w:trHeight w:val="701"/>
        </w:trPr>
        <w:tc>
          <w:tcPr>
            <w:tcW w:w="1399" w:type="dxa"/>
          </w:tcPr>
          <w:p w:rsidR="001439BD" w:rsidRPr="001439BD" w:rsidRDefault="001439BD" w:rsidP="00525BFC">
            <w:pPr>
              <w:rPr>
                <w:b/>
              </w:rPr>
            </w:pPr>
            <w:r w:rsidRPr="001439BD">
              <w:rPr>
                <w:b/>
              </w:rPr>
              <w:t>Non Critical Violations</w:t>
            </w:r>
          </w:p>
        </w:tc>
        <w:tc>
          <w:tcPr>
            <w:tcW w:w="7893" w:type="dxa"/>
          </w:tcPr>
          <w:p w:rsidR="001439BD" w:rsidRPr="001439BD" w:rsidRDefault="001439BD" w:rsidP="001439BD">
            <w:r w:rsidRPr="001439BD">
              <w:t>N/A</w:t>
            </w:r>
          </w:p>
        </w:tc>
      </w:tr>
      <w:tr w:rsidR="001439BD" w:rsidRPr="001439BD" w:rsidTr="009E7BF3">
        <w:trPr>
          <w:trHeight w:val="1070"/>
        </w:trPr>
        <w:tc>
          <w:tcPr>
            <w:tcW w:w="9292" w:type="dxa"/>
            <w:gridSpan w:val="2"/>
          </w:tcPr>
          <w:p w:rsidR="00F205AD" w:rsidRDefault="001439BD" w:rsidP="00525BFC">
            <w:pPr>
              <w:rPr>
                <w:b/>
              </w:rPr>
            </w:pPr>
            <w:r w:rsidRPr="001439BD">
              <w:rPr>
                <w:b/>
              </w:rPr>
              <w:t>Corrective Action:</w:t>
            </w:r>
          </w:p>
          <w:p w:rsidR="001439BD" w:rsidRPr="002E2E17" w:rsidRDefault="00F205AD" w:rsidP="00525BFC">
            <w:r>
              <w:rPr>
                <w:b/>
              </w:rPr>
              <w:t xml:space="preserve"> </w:t>
            </w:r>
            <w:r w:rsidRPr="002E2E17">
              <w:t>Ill employee is appropriately excluded or restricted. Uncovered sores are covered.</w:t>
            </w:r>
          </w:p>
        </w:tc>
      </w:tr>
      <w:tr w:rsidR="001439BD" w:rsidRPr="001C4B04" w:rsidTr="00525BFC">
        <w:trPr>
          <w:trHeight w:val="1250"/>
        </w:trPr>
        <w:tc>
          <w:tcPr>
            <w:tcW w:w="9292" w:type="dxa"/>
            <w:gridSpan w:val="2"/>
          </w:tcPr>
          <w:p w:rsidR="001439BD" w:rsidRPr="001439BD" w:rsidRDefault="001439BD" w:rsidP="00525BFC">
            <w:pPr>
              <w:rPr>
                <w:b/>
              </w:rPr>
            </w:pPr>
            <w:r w:rsidRPr="001439BD">
              <w:rPr>
                <w:b/>
              </w:rPr>
              <w:t>Marking Instructions:</w:t>
            </w:r>
          </w:p>
          <w:p w:rsidR="001439BD" w:rsidRPr="001439BD" w:rsidRDefault="001439BD" w:rsidP="001439BD">
            <w:pPr>
              <w:pStyle w:val="TableParagraph"/>
              <w:spacing w:before="77"/>
              <w:ind w:left="103"/>
              <w:jc w:val="both"/>
            </w:pPr>
            <w:r w:rsidRPr="000B1980">
              <w:rPr>
                <w:b/>
              </w:rPr>
              <w:t>In:</w:t>
            </w:r>
            <w:r w:rsidR="00BF165A">
              <w:t xml:space="preserve"> N</w:t>
            </w:r>
            <w:r w:rsidRPr="001439BD">
              <w:t>o ill employees observed (no observation of symptoms that require exclusion with or without a diagnosis)</w:t>
            </w:r>
          </w:p>
          <w:p w:rsidR="001439BD" w:rsidRPr="001439BD" w:rsidRDefault="001439BD" w:rsidP="001439BD">
            <w:pPr>
              <w:pStyle w:val="TableParagraph"/>
              <w:spacing w:before="77"/>
              <w:ind w:left="103"/>
              <w:jc w:val="both"/>
              <w:rPr>
                <w:rFonts w:eastAsia="Arial" w:cs="Arial"/>
              </w:rPr>
            </w:pPr>
            <w:r w:rsidRPr="000B1980">
              <w:rPr>
                <w:b/>
              </w:rPr>
              <w:t>Out:</w:t>
            </w:r>
            <w:r w:rsidRPr="001439BD">
              <w:t xml:space="preserve"> Employee observed with excludable symptoms; restricted employee observed doing food prep; inspector becomes aware that </w:t>
            </w:r>
            <w:r w:rsidR="00CC36D0">
              <w:t>Person-in-charge</w:t>
            </w:r>
            <w:r w:rsidRPr="001439BD">
              <w:t xml:space="preserve"> has not </w:t>
            </w:r>
            <w:r w:rsidR="00BF165A">
              <w:t>notified Health A</w:t>
            </w:r>
            <w:r w:rsidRPr="001439BD">
              <w:t xml:space="preserve">uthority of employee with excludable condition. </w:t>
            </w:r>
          </w:p>
          <w:p w:rsidR="001439BD" w:rsidRPr="001439BD" w:rsidRDefault="001439BD" w:rsidP="00525BFC"/>
        </w:tc>
      </w:tr>
      <w:tr w:rsidR="001439BD" w:rsidRPr="001C4B04" w:rsidTr="00525BFC">
        <w:trPr>
          <w:trHeight w:val="1610"/>
        </w:trPr>
        <w:tc>
          <w:tcPr>
            <w:tcW w:w="9292" w:type="dxa"/>
            <w:gridSpan w:val="2"/>
          </w:tcPr>
          <w:p w:rsidR="009E7BF3" w:rsidRPr="006855EE" w:rsidRDefault="006855EE" w:rsidP="006855EE">
            <w:pPr>
              <w:rPr>
                <w:b/>
              </w:rPr>
            </w:pPr>
            <w:r>
              <w:rPr>
                <w:b/>
              </w:rPr>
              <w:t>Notes:</w:t>
            </w:r>
          </w:p>
          <w:p w:rsidR="001439BD" w:rsidRPr="001439BD" w:rsidRDefault="001439BD" w:rsidP="006855EE">
            <w:pPr>
              <w:pStyle w:val="TableParagraph"/>
              <w:spacing w:before="81"/>
              <w:ind w:right="101"/>
              <w:jc w:val="both"/>
              <w:rPr>
                <w:rFonts w:eastAsia="Arial" w:cs="Arial"/>
              </w:rPr>
            </w:pPr>
            <w:r w:rsidRPr="001439BD">
              <w:rPr>
                <w:b/>
                <w:i/>
              </w:rPr>
              <w:t xml:space="preserve">Acute Gastrointestinal Illness </w:t>
            </w:r>
            <w:r w:rsidRPr="001439BD">
              <w:t>means a short duration illness most</w:t>
            </w:r>
            <w:r w:rsidRPr="001439BD">
              <w:rPr>
                <w:spacing w:val="24"/>
              </w:rPr>
              <w:t xml:space="preserve"> </w:t>
            </w:r>
            <w:r w:rsidRPr="001439BD">
              <w:t>often characterized by one of the following symptoms or groups of symptoms, which</w:t>
            </w:r>
            <w:r w:rsidRPr="001439BD">
              <w:rPr>
                <w:spacing w:val="42"/>
              </w:rPr>
              <w:t xml:space="preserve"> </w:t>
            </w:r>
            <w:r w:rsidRPr="001439BD">
              <w:t>are known</w:t>
            </w:r>
            <w:r w:rsidRPr="001439BD">
              <w:rPr>
                <w:spacing w:val="23"/>
              </w:rPr>
              <w:t xml:space="preserve"> </w:t>
            </w:r>
            <w:r w:rsidRPr="001439BD">
              <w:t>to</w:t>
            </w:r>
            <w:r w:rsidRPr="001439BD">
              <w:rPr>
                <w:spacing w:val="23"/>
              </w:rPr>
              <w:t xml:space="preserve"> </w:t>
            </w:r>
            <w:r w:rsidRPr="001439BD">
              <w:t>be</w:t>
            </w:r>
            <w:r w:rsidRPr="001439BD">
              <w:rPr>
                <w:spacing w:val="23"/>
              </w:rPr>
              <w:t xml:space="preserve"> </w:t>
            </w:r>
            <w:r w:rsidRPr="001439BD">
              <w:t>commonly</w:t>
            </w:r>
            <w:r w:rsidRPr="001439BD">
              <w:rPr>
                <w:spacing w:val="24"/>
              </w:rPr>
              <w:t xml:space="preserve"> </w:t>
            </w:r>
            <w:r w:rsidRPr="001439BD">
              <w:t>associated</w:t>
            </w:r>
            <w:r w:rsidRPr="001439BD">
              <w:rPr>
                <w:spacing w:val="26"/>
              </w:rPr>
              <w:t xml:space="preserve"> </w:t>
            </w:r>
            <w:r w:rsidRPr="001439BD">
              <w:t>with</w:t>
            </w:r>
            <w:r w:rsidRPr="001439BD">
              <w:rPr>
                <w:spacing w:val="23"/>
              </w:rPr>
              <w:t xml:space="preserve"> </w:t>
            </w:r>
            <w:r w:rsidRPr="001439BD">
              <w:t>the</w:t>
            </w:r>
            <w:r w:rsidRPr="001439BD">
              <w:rPr>
                <w:spacing w:val="24"/>
              </w:rPr>
              <w:t xml:space="preserve"> </w:t>
            </w:r>
            <w:r w:rsidRPr="001439BD">
              <w:t>agents</w:t>
            </w:r>
            <w:r w:rsidRPr="001439BD">
              <w:rPr>
                <w:spacing w:val="23"/>
              </w:rPr>
              <w:t xml:space="preserve"> </w:t>
            </w:r>
            <w:r w:rsidRPr="001439BD">
              <w:t>most</w:t>
            </w:r>
            <w:r w:rsidRPr="001439BD">
              <w:rPr>
                <w:spacing w:val="23"/>
              </w:rPr>
              <w:t xml:space="preserve"> </w:t>
            </w:r>
            <w:r w:rsidRPr="001439BD">
              <w:t>likely</w:t>
            </w:r>
            <w:r w:rsidRPr="001439BD">
              <w:rPr>
                <w:spacing w:val="22"/>
              </w:rPr>
              <w:t xml:space="preserve"> </w:t>
            </w:r>
            <w:r w:rsidRPr="001439BD">
              <w:t>to</w:t>
            </w:r>
            <w:r w:rsidRPr="001439BD">
              <w:rPr>
                <w:spacing w:val="23"/>
              </w:rPr>
              <w:t xml:space="preserve"> </w:t>
            </w:r>
            <w:r w:rsidRPr="001439BD">
              <w:t>be</w:t>
            </w:r>
            <w:r w:rsidRPr="001439BD">
              <w:rPr>
                <w:spacing w:val="23"/>
              </w:rPr>
              <w:t xml:space="preserve"> </w:t>
            </w:r>
            <w:r w:rsidRPr="001439BD">
              <w:t>transmitted</w:t>
            </w:r>
            <w:r w:rsidRPr="001439BD">
              <w:rPr>
                <w:spacing w:val="-1"/>
              </w:rPr>
              <w:t xml:space="preserve"> </w:t>
            </w:r>
            <w:r w:rsidRPr="001439BD">
              <w:t>from infected food employees through contamination of</w:t>
            </w:r>
            <w:r w:rsidRPr="001439BD">
              <w:rPr>
                <w:spacing w:val="-34"/>
              </w:rPr>
              <w:t xml:space="preserve"> </w:t>
            </w:r>
            <w:r w:rsidRPr="001439BD">
              <w:t>food</w:t>
            </w:r>
          </w:p>
          <w:p w:rsidR="001439BD" w:rsidRPr="001439BD" w:rsidRDefault="001439BD" w:rsidP="001439BD">
            <w:pPr>
              <w:pStyle w:val="TableParagraph"/>
              <w:spacing w:before="8"/>
              <w:rPr>
                <w:rFonts w:eastAsia="Times New Roman" w:cs="Times New Roman"/>
              </w:rPr>
            </w:pPr>
          </w:p>
          <w:p w:rsidR="001439BD" w:rsidRPr="001439BD" w:rsidRDefault="001439BD" w:rsidP="00FA6BD8">
            <w:pPr>
              <w:pStyle w:val="TableParagraph"/>
              <w:numPr>
                <w:ilvl w:val="0"/>
                <w:numId w:val="3"/>
              </w:numPr>
              <w:tabs>
                <w:tab w:val="left" w:pos="823"/>
              </w:tabs>
              <w:ind w:right="102"/>
              <w:rPr>
                <w:rFonts w:eastAsia="Arial" w:cs="Arial"/>
              </w:rPr>
            </w:pPr>
            <w:r w:rsidRPr="001439BD">
              <w:lastRenderedPageBreak/>
              <w:t>Diarrhea, either alone or in conjunction with other</w:t>
            </w:r>
            <w:r w:rsidRPr="001439BD">
              <w:rPr>
                <w:spacing w:val="33"/>
              </w:rPr>
              <w:t xml:space="preserve"> </w:t>
            </w:r>
            <w:r w:rsidRPr="001439BD">
              <w:t>gastrointestinal symptoms, such as vomiting, fever, or abdominal</w:t>
            </w:r>
            <w:r w:rsidRPr="001439BD">
              <w:rPr>
                <w:spacing w:val="-8"/>
              </w:rPr>
              <w:t xml:space="preserve"> </w:t>
            </w:r>
            <w:r w:rsidRPr="001439BD">
              <w:t>cramps.</w:t>
            </w:r>
          </w:p>
          <w:p w:rsidR="001439BD" w:rsidRPr="001439BD" w:rsidRDefault="001439BD" w:rsidP="00FA6BD8">
            <w:pPr>
              <w:pStyle w:val="TableParagraph"/>
              <w:numPr>
                <w:ilvl w:val="0"/>
                <w:numId w:val="3"/>
              </w:numPr>
              <w:spacing w:before="81"/>
              <w:ind w:right="102"/>
              <w:jc w:val="both"/>
            </w:pPr>
            <w:r w:rsidRPr="001439BD">
              <w:t>Vomiting in conjunction with either diarrhea or two other</w:t>
            </w:r>
            <w:r w:rsidRPr="001439BD">
              <w:rPr>
                <w:spacing w:val="17"/>
              </w:rPr>
              <w:t xml:space="preserve"> </w:t>
            </w:r>
            <w:r w:rsidRPr="001439BD">
              <w:t>gastrointestinal symptoms, such as fever or abdominal</w:t>
            </w:r>
            <w:r w:rsidRPr="001439BD">
              <w:rPr>
                <w:spacing w:val="-4"/>
              </w:rPr>
              <w:t xml:space="preserve"> </w:t>
            </w:r>
            <w:r w:rsidRPr="001439BD">
              <w:t>cramps</w:t>
            </w:r>
          </w:p>
          <w:p w:rsidR="001439BD" w:rsidRPr="001439BD" w:rsidRDefault="001439BD" w:rsidP="001439BD">
            <w:pPr>
              <w:ind w:left="228" w:right="226"/>
              <w:jc w:val="both"/>
              <w:rPr>
                <w:rFonts w:eastAsia="Arial" w:cs="Arial"/>
              </w:rPr>
            </w:pPr>
            <w:r w:rsidRPr="001439BD">
              <w:rPr>
                <w:rFonts w:eastAsia="Arial" w:cs="Arial"/>
                <w:b/>
                <w:bCs/>
                <w:i/>
              </w:rPr>
              <w:t>Communicable diseases that</w:t>
            </w:r>
            <w:r w:rsidR="00BF165A">
              <w:rPr>
                <w:rFonts w:eastAsia="Arial" w:cs="Arial"/>
                <w:b/>
                <w:bCs/>
                <w:i/>
              </w:rPr>
              <w:t xml:space="preserve"> are transmissible through food</w:t>
            </w:r>
            <w:r w:rsidRPr="001439BD">
              <w:rPr>
                <w:rFonts w:eastAsia="Arial" w:cs="Arial"/>
                <w:b/>
                <w:bCs/>
                <w:i/>
              </w:rPr>
              <w:t xml:space="preserve"> </w:t>
            </w:r>
            <w:r w:rsidRPr="001439BD">
              <w:rPr>
                <w:rFonts w:eastAsia="Arial" w:cs="Arial"/>
              </w:rPr>
              <w:t>means</w:t>
            </w:r>
            <w:r w:rsidRPr="001439BD">
              <w:rPr>
                <w:rFonts w:eastAsia="Arial" w:cs="Arial"/>
                <w:spacing w:val="33"/>
              </w:rPr>
              <w:t xml:space="preserve"> </w:t>
            </w:r>
            <w:r w:rsidRPr="001439BD">
              <w:rPr>
                <w:rFonts w:eastAsia="Arial" w:cs="Arial"/>
              </w:rPr>
              <w:t>a condition caused by any of the following infectious</w:t>
            </w:r>
            <w:r w:rsidRPr="001439BD">
              <w:rPr>
                <w:rFonts w:eastAsia="Arial" w:cs="Arial"/>
                <w:spacing w:val="-33"/>
              </w:rPr>
              <w:t xml:space="preserve"> </w:t>
            </w:r>
            <w:r w:rsidRPr="001439BD">
              <w:rPr>
                <w:rFonts w:eastAsia="Arial" w:cs="Arial"/>
              </w:rPr>
              <w:t>agents:</w:t>
            </w:r>
          </w:p>
          <w:p w:rsidR="001439BD" w:rsidRPr="001439BD" w:rsidRDefault="001439BD" w:rsidP="00FA6BD8">
            <w:pPr>
              <w:pStyle w:val="ListParagraph"/>
              <w:widowControl w:val="0"/>
              <w:numPr>
                <w:ilvl w:val="1"/>
                <w:numId w:val="4"/>
              </w:numPr>
              <w:tabs>
                <w:tab w:val="left" w:pos="1164"/>
              </w:tabs>
              <w:spacing w:before="81" w:after="0" w:line="240" w:lineRule="auto"/>
              <w:ind w:right="272"/>
              <w:contextualSpacing w:val="0"/>
              <w:rPr>
                <w:rFonts w:eastAsia="Arial" w:cs="Arial"/>
              </w:rPr>
            </w:pPr>
            <w:r w:rsidRPr="001439BD">
              <w:rPr>
                <w:i/>
              </w:rPr>
              <w:t>Salmonella</w:t>
            </w:r>
            <w:r w:rsidRPr="001439BD">
              <w:rPr>
                <w:i/>
                <w:spacing w:val="-1"/>
              </w:rPr>
              <w:t xml:space="preserve"> </w:t>
            </w:r>
            <w:proofErr w:type="spellStart"/>
            <w:r w:rsidRPr="001439BD">
              <w:rPr>
                <w:i/>
              </w:rPr>
              <w:t>typhi</w:t>
            </w:r>
            <w:proofErr w:type="spellEnd"/>
            <w:r w:rsidRPr="001439BD">
              <w:t>,</w:t>
            </w:r>
          </w:p>
          <w:p w:rsidR="001439BD" w:rsidRPr="001439BD" w:rsidRDefault="001439BD" w:rsidP="00FA6BD8">
            <w:pPr>
              <w:pStyle w:val="ListParagraph"/>
              <w:widowControl w:val="0"/>
              <w:numPr>
                <w:ilvl w:val="1"/>
                <w:numId w:val="4"/>
              </w:numPr>
              <w:tabs>
                <w:tab w:val="left" w:pos="1164"/>
              </w:tabs>
              <w:spacing w:before="80" w:after="0" w:line="240" w:lineRule="auto"/>
              <w:ind w:right="272"/>
              <w:contextualSpacing w:val="0"/>
              <w:rPr>
                <w:rFonts w:eastAsia="Arial" w:cs="Arial"/>
              </w:rPr>
            </w:pPr>
            <w:r w:rsidRPr="001439BD">
              <w:rPr>
                <w:i/>
              </w:rPr>
              <w:t>Salmonella</w:t>
            </w:r>
            <w:r w:rsidRPr="001439BD">
              <w:rPr>
                <w:i/>
                <w:spacing w:val="-1"/>
              </w:rPr>
              <w:t xml:space="preserve"> </w:t>
            </w:r>
            <w:r w:rsidRPr="001439BD">
              <w:rPr>
                <w:i/>
              </w:rPr>
              <w:t>spp</w:t>
            </w:r>
            <w:r w:rsidRPr="001439BD">
              <w:t>.,</w:t>
            </w:r>
          </w:p>
          <w:p w:rsidR="001439BD" w:rsidRPr="001439BD" w:rsidRDefault="001439BD" w:rsidP="00FA6BD8">
            <w:pPr>
              <w:pStyle w:val="ListParagraph"/>
              <w:widowControl w:val="0"/>
              <w:numPr>
                <w:ilvl w:val="1"/>
                <w:numId w:val="4"/>
              </w:numPr>
              <w:tabs>
                <w:tab w:val="left" w:pos="1164"/>
              </w:tabs>
              <w:spacing w:before="80" w:after="0" w:line="240" w:lineRule="auto"/>
              <w:ind w:right="272"/>
              <w:contextualSpacing w:val="0"/>
              <w:rPr>
                <w:rFonts w:eastAsia="Arial" w:cs="Arial"/>
              </w:rPr>
            </w:pPr>
            <w:proofErr w:type="spellStart"/>
            <w:r w:rsidRPr="001439BD">
              <w:rPr>
                <w:i/>
              </w:rPr>
              <w:t>Shigella</w:t>
            </w:r>
            <w:proofErr w:type="spellEnd"/>
            <w:r w:rsidRPr="001439BD">
              <w:rPr>
                <w:i/>
                <w:spacing w:val="-1"/>
              </w:rPr>
              <w:t xml:space="preserve"> </w:t>
            </w:r>
            <w:r w:rsidRPr="001439BD">
              <w:rPr>
                <w:i/>
              </w:rPr>
              <w:t>spp</w:t>
            </w:r>
            <w:r w:rsidRPr="001439BD">
              <w:t>.,</w:t>
            </w:r>
          </w:p>
          <w:p w:rsidR="001439BD" w:rsidRPr="001439BD" w:rsidRDefault="00BF165A" w:rsidP="00FA6BD8">
            <w:pPr>
              <w:pStyle w:val="ListParagraph"/>
              <w:widowControl w:val="0"/>
              <w:numPr>
                <w:ilvl w:val="1"/>
                <w:numId w:val="4"/>
              </w:numPr>
              <w:tabs>
                <w:tab w:val="left" w:pos="1164"/>
              </w:tabs>
              <w:spacing w:before="78" w:after="0" w:line="240" w:lineRule="auto"/>
              <w:ind w:right="272"/>
              <w:contextualSpacing w:val="0"/>
              <w:rPr>
                <w:rFonts w:eastAsia="Arial" w:cs="Arial"/>
              </w:rPr>
            </w:pPr>
            <w:r>
              <w:t>S</w:t>
            </w:r>
            <w:r w:rsidR="001439BD" w:rsidRPr="001439BD">
              <w:t xml:space="preserve">higa toxin producing </w:t>
            </w:r>
            <w:r w:rsidR="001439BD" w:rsidRPr="001439BD">
              <w:rPr>
                <w:i/>
              </w:rPr>
              <w:t>Escherichia</w:t>
            </w:r>
            <w:r w:rsidR="001439BD" w:rsidRPr="001439BD">
              <w:rPr>
                <w:i/>
                <w:spacing w:val="-7"/>
              </w:rPr>
              <w:t xml:space="preserve"> </w:t>
            </w:r>
            <w:r w:rsidR="001439BD" w:rsidRPr="001439BD">
              <w:rPr>
                <w:i/>
              </w:rPr>
              <w:t>coli,</w:t>
            </w:r>
          </w:p>
          <w:p w:rsidR="001439BD" w:rsidRPr="001439BD" w:rsidRDefault="001439BD" w:rsidP="00FA6BD8">
            <w:pPr>
              <w:pStyle w:val="ListParagraph"/>
              <w:widowControl w:val="0"/>
              <w:numPr>
                <w:ilvl w:val="1"/>
                <w:numId w:val="4"/>
              </w:numPr>
              <w:tabs>
                <w:tab w:val="left" w:pos="1164"/>
              </w:tabs>
              <w:spacing w:before="80" w:after="0" w:line="240" w:lineRule="auto"/>
              <w:ind w:right="272"/>
              <w:contextualSpacing w:val="0"/>
              <w:rPr>
                <w:rFonts w:eastAsia="Arial" w:cs="Arial"/>
              </w:rPr>
            </w:pPr>
            <w:r w:rsidRPr="001439BD">
              <w:t>Hepatitis A</w:t>
            </w:r>
            <w:r w:rsidRPr="001439BD">
              <w:rPr>
                <w:spacing w:val="-1"/>
              </w:rPr>
              <w:t xml:space="preserve"> </w:t>
            </w:r>
            <w:r w:rsidRPr="001439BD">
              <w:t>virus,</w:t>
            </w:r>
          </w:p>
          <w:p w:rsidR="001439BD" w:rsidRPr="001439BD" w:rsidRDefault="001439BD" w:rsidP="00FA6BD8">
            <w:pPr>
              <w:pStyle w:val="ListParagraph"/>
              <w:widowControl w:val="0"/>
              <w:numPr>
                <w:ilvl w:val="1"/>
                <w:numId w:val="4"/>
              </w:numPr>
              <w:tabs>
                <w:tab w:val="left" w:pos="1164"/>
              </w:tabs>
              <w:spacing w:before="81" w:after="0" w:line="240" w:lineRule="auto"/>
              <w:ind w:right="272"/>
              <w:contextualSpacing w:val="0"/>
              <w:rPr>
                <w:rFonts w:eastAsia="Arial" w:cs="Arial"/>
              </w:rPr>
            </w:pPr>
            <w:r w:rsidRPr="001439BD">
              <w:t>Norovirus,</w:t>
            </w:r>
          </w:p>
          <w:p w:rsidR="001439BD" w:rsidRPr="001439BD" w:rsidRDefault="001439BD" w:rsidP="00FA6BD8">
            <w:pPr>
              <w:pStyle w:val="ListParagraph"/>
              <w:widowControl w:val="0"/>
              <w:numPr>
                <w:ilvl w:val="1"/>
                <w:numId w:val="4"/>
              </w:numPr>
              <w:tabs>
                <w:tab w:val="left" w:pos="1164"/>
              </w:tabs>
              <w:spacing w:before="80" w:after="0" w:line="240" w:lineRule="auto"/>
              <w:ind w:right="339"/>
              <w:contextualSpacing w:val="0"/>
              <w:rPr>
                <w:rFonts w:eastAsia="Arial" w:cs="Arial"/>
              </w:rPr>
            </w:pPr>
            <w:r w:rsidRPr="001439BD">
              <w:t xml:space="preserve">Other communicable diseases listed in the </w:t>
            </w:r>
            <w:r w:rsidR="00106275">
              <w:t>Washoe County</w:t>
            </w:r>
            <w:r w:rsidRPr="001439BD">
              <w:rPr>
                <w:spacing w:val="-1"/>
              </w:rPr>
              <w:t xml:space="preserve"> </w:t>
            </w:r>
            <w:r w:rsidRPr="001439BD">
              <w:t>Regulations</w:t>
            </w:r>
            <w:r w:rsidR="00BF165A">
              <w:t>/NAC 441A.040</w:t>
            </w:r>
            <w:r w:rsidRPr="001439BD">
              <w:t xml:space="preserve"> that </w:t>
            </w:r>
            <w:proofErr w:type="gramStart"/>
            <w:r w:rsidRPr="001439BD">
              <w:t>are</w:t>
            </w:r>
            <w:proofErr w:type="gramEnd"/>
            <w:r w:rsidRPr="001439BD">
              <w:t xml:space="preserve"> transmissible through</w:t>
            </w:r>
            <w:r w:rsidRPr="001439BD">
              <w:rPr>
                <w:spacing w:val="-4"/>
              </w:rPr>
              <w:t xml:space="preserve"> </w:t>
            </w:r>
            <w:r w:rsidRPr="001439BD">
              <w:t>food.</w:t>
            </w:r>
          </w:p>
          <w:p w:rsidR="00BF165A" w:rsidRPr="001439BD" w:rsidRDefault="00BF165A" w:rsidP="001439BD">
            <w:pPr>
              <w:spacing w:before="9"/>
              <w:rPr>
                <w:rFonts w:eastAsia="Arial" w:cs="Arial"/>
              </w:rPr>
            </w:pPr>
          </w:p>
          <w:p w:rsidR="001439BD" w:rsidRPr="001439BD" w:rsidRDefault="001439BD" w:rsidP="00BF165A">
            <w:pPr>
              <w:pStyle w:val="BodyText"/>
              <w:ind w:right="227"/>
              <w:rPr>
                <w:rFonts w:asciiTheme="minorHAnsi" w:hAnsiTheme="minorHAnsi"/>
                <w:sz w:val="22"/>
                <w:szCs w:val="22"/>
              </w:rPr>
            </w:pPr>
            <w:r w:rsidRPr="001439BD">
              <w:rPr>
                <w:rFonts w:asciiTheme="minorHAnsi" w:hAnsiTheme="minorHAnsi" w:cs="Arial"/>
                <w:b/>
                <w:bCs/>
                <w:i/>
                <w:sz w:val="22"/>
                <w:szCs w:val="22"/>
              </w:rPr>
              <w:t>“Exclude”</w:t>
            </w:r>
            <w:r w:rsidRPr="001439BD">
              <w:rPr>
                <w:rFonts w:asciiTheme="minorHAnsi" w:hAnsiTheme="minorHAnsi" w:cs="Arial"/>
                <w:b/>
                <w:bCs/>
                <w:i/>
                <w:spacing w:val="11"/>
                <w:sz w:val="22"/>
                <w:szCs w:val="22"/>
              </w:rPr>
              <w:t xml:space="preserve"> </w:t>
            </w:r>
            <w:r w:rsidRPr="001439BD">
              <w:rPr>
                <w:rFonts w:asciiTheme="minorHAnsi" w:hAnsiTheme="minorHAnsi"/>
                <w:sz w:val="22"/>
                <w:szCs w:val="22"/>
              </w:rPr>
              <w:t>means</w:t>
            </w:r>
            <w:r w:rsidRPr="001439BD">
              <w:rPr>
                <w:rFonts w:asciiTheme="minorHAnsi" w:hAnsiTheme="minorHAnsi"/>
                <w:spacing w:val="36"/>
                <w:sz w:val="22"/>
                <w:szCs w:val="22"/>
              </w:rPr>
              <w:t xml:space="preserve"> </w:t>
            </w:r>
            <w:r w:rsidRPr="001439BD">
              <w:rPr>
                <w:rFonts w:asciiTheme="minorHAnsi" w:hAnsiTheme="minorHAnsi"/>
                <w:sz w:val="22"/>
                <w:szCs w:val="22"/>
              </w:rPr>
              <w:t>to</w:t>
            </w:r>
            <w:r w:rsidRPr="001439BD">
              <w:rPr>
                <w:rFonts w:asciiTheme="minorHAnsi" w:hAnsiTheme="minorHAnsi"/>
                <w:spacing w:val="36"/>
                <w:sz w:val="22"/>
                <w:szCs w:val="22"/>
              </w:rPr>
              <w:t xml:space="preserve"> </w:t>
            </w:r>
            <w:r w:rsidRPr="001439BD">
              <w:rPr>
                <w:rFonts w:asciiTheme="minorHAnsi" w:hAnsiTheme="minorHAnsi"/>
                <w:sz w:val="22"/>
                <w:szCs w:val="22"/>
              </w:rPr>
              <w:t>prevent</w:t>
            </w:r>
            <w:r w:rsidRPr="001439BD">
              <w:rPr>
                <w:rFonts w:asciiTheme="minorHAnsi" w:hAnsiTheme="minorHAnsi"/>
                <w:spacing w:val="35"/>
                <w:sz w:val="22"/>
                <w:szCs w:val="22"/>
              </w:rPr>
              <w:t xml:space="preserve"> </w:t>
            </w:r>
            <w:r w:rsidRPr="001439BD">
              <w:rPr>
                <w:rFonts w:asciiTheme="minorHAnsi" w:hAnsiTheme="minorHAnsi"/>
                <w:sz w:val="22"/>
                <w:szCs w:val="22"/>
              </w:rPr>
              <w:t>a</w:t>
            </w:r>
            <w:r w:rsidRPr="001439BD">
              <w:rPr>
                <w:rFonts w:asciiTheme="minorHAnsi" w:hAnsiTheme="minorHAnsi"/>
                <w:spacing w:val="36"/>
                <w:sz w:val="22"/>
                <w:szCs w:val="22"/>
              </w:rPr>
              <w:t xml:space="preserve"> </w:t>
            </w:r>
            <w:r w:rsidRPr="001439BD">
              <w:rPr>
                <w:rFonts w:asciiTheme="minorHAnsi" w:hAnsiTheme="minorHAnsi"/>
                <w:sz w:val="22"/>
                <w:szCs w:val="22"/>
              </w:rPr>
              <w:t>person</w:t>
            </w:r>
            <w:r w:rsidRPr="001439BD">
              <w:rPr>
                <w:rFonts w:asciiTheme="minorHAnsi" w:hAnsiTheme="minorHAnsi"/>
                <w:spacing w:val="35"/>
                <w:sz w:val="22"/>
                <w:szCs w:val="22"/>
              </w:rPr>
              <w:t xml:space="preserve"> </w:t>
            </w:r>
            <w:r w:rsidRPr="001439BD">
              <w:rPr>
                <w:rFonts w:asciiTheme="minorHAnsi" w:hAnsiTheme="minorHAnsi"/>
                <w:sz w:val="22"/>
                <w:szCs w:val="22"/>
              </w:rPr>
              <w:t>from</w:t>
            </w:r>
            <w:r w:rsidRPr="001439BD">
              <w:rPr>
                <w:rFonts w:asciiTheme="minorHAnsi" w:hAnsiTheme="minorHAnsi"/>
                <w:spacing w:val="37"/>
                <w:sz w:val="22"/>
                <w:szCs w:val="22"/>
              </w:rPr>
              <w:t xml:space="preserve"> </w:t>
            </w:r>
            <w:r w:rsidRPr="001439BD">
              <w:rPr>
                <w:rFonts w:asciiTheme="minorHAnsi" w:hAnsiTheme="minorHAnsi"/>
                <w:sz w:val="22"/>
                <w:szCs w:val="22"/>
              </w:rPr>
              <w:t>working</w:t>
            </w:r>
            <w:r w:rsidRPr="001439BD">
              <w:rPr>
                <w:rFonts w:asciiTheme="minorHAnsi" w:hAnsiTheme="minorHAnsi"/>
                <w:spacing w:val="36"/>
                <w:sz w:val="22"/>
                <w:szCs w:val="22"/>
              </w:rPr>
              <w:t xml:space="preserve"> </w:t>
            </w:r>
            <w:r w:rsidRPr="001439BD">
              <w:rPr>
                <w:rFonts w:asciiTheme="minorHAnsi" w:hAnsiTheme="minorHAnsi"/>
                <w:sz w:val="22"/>
                <w:szCs w:val="22"/>
              </w:rPr>
              <w:t>as</w:t>
            </w:r>
            <w:r w:rsidRPr="001439BD">
              <w:rPr>
                <w:rFonts w:asciiTheme="minorHAnsi" w:hAnsiTheme="minorHAnsi"/>
                <w:spacing w:val="35"/>
                <w:sz w:val="22"/>
                <w:szCs w:val="22"/>
              </w:rPr>
              <w:t xml:space="preserve"> </w:t>
            </w:r>
            <w:r w:rsidRPr="001439BD">
              <w:rPr>
                <w:rFonts w:asciiTheme="minorHAnsi" w:hAnsiTheme="minorHAnsi"/>
                <w:sz w:val="22"/>
                <w:szCs w:val="22"/>
              </w:rPr>
              <w:t>a</w:t>
            </w:r>
            <w:r w:rsidR="00BF165A">
              <w:rPr>
                <w:rFonts w:asciiTheme="minorHAnsi" w:hAnsiTheme="minorHAnsi"/>
                <w:spacing w:val="35"/>
                <w:sz w:val="22"/>
                <w:szCs w:val="22"/>
              </w:rPr>
              <w:t>n</w:t>
            </w:r>
            <w:r w:rsidRPr="001439BD">
              <w:rPr>
                <w:rFonts w:asciiTheme="minorHAnsi" w:hAnsiTheme="minorHAnsi"/>
                <w:spacing w:val="36"/>
                <w:sz w:val="22"/>
                <w:szCs w:val="22"/>
              </w:rPr>
              <w:t xml:space="preserve"> </w:t>
            </w:r>
            <w:r w:rsidRPr="001439BD">
              <w:rPr>
                <w:rFonts w:asciiTheme="minorHAnsi" w:hAnsiTheme="minorHAnsi"/>
                <w:sz w:val="22"/>
                <w:szCs w:val="22"/>
              </w:rPr>
              <w:t>employee</w:t>
            </w:r>
            <w:r w:rsidRPr="001439BD">
              <w:rPr>
                <w:rFonts w:asciiTheme="minorHAnsi" w:hAnsiTheme="minorHAnsi"/>
                <w:spacing w:val="36"/>
                <w:sz w:val="22"/>
                <w:szCs w:val="22"/>
              </w:rPr>
              <w:t xml:space="preserve"> </w:t>
            </w:r>
            <w:r w:rsidR="00BF165A">
              <w:rPr>
                <w:rFonts w:asciiTheme="minorHAnsi" w:hAnsiTheme="minorHAnsi"/>
                <w:spacing w:val="36"/>
                <w:sz w:val="22"/>
                <w:szCs w:val="22"/>
              </w:rPr>
              <w:t xml:space="preserve">in a food establishment, </w:t>
            </w:r>
            <w:r w:rsidRPr="001439BD">
              <w:rPr>
                <w:rFonts w:asciiTheme="minorHAnsi" w:hAnsiTheme="minorHAnsi"/>
                <w:sz w:val="22"/>
                <w:szCs w:val="22"/>
              </w:rPr>
              <w:t>or</w:t>
            </w:r>
            <w:r w:rsidRPr="001439BD">
              <w:rPr>
                <w:rFonts w:asciiTheme="minorHAnsi" w:hAnsiTheme="minorHAnsi"/>
                <w:spacing w:val="-1"/>
                <w:sz w:val="22"/>
                <w:szCs w:val="22"/>
              </w:rPr>
              <w:t xml:space="preserve"> </w:t>
            </w:r>
            <w:r w:rsidRPr="001439BD">
              <w:rPr>
                <w:rFonts w:asciiTheme="minorHAnsi" w:hAnsiTheme="minorHAnsi"/>
                <w:sz w:val="22"/>
                <w:szCs w:val="22"/>
              </w:rPr>
              <w:t>entering</w:t>
            </w:r>
            <w:r w:rsidRPr="001439BD">
              <w:rPr>
                <w:rFonts w:asciiTheme="minorHAnsi" w:hAnsiTheme="minorHAnsi"/>
                <w:spacing w:val="-4"/>
                <w:sz w:val="22"/>
                <w:szCs w:val="22"/>
              </w:rPr>
              <w:t xml:space="preserve"> </w:t>
            </w:r>
            <w:r w:rsidRPr="001439BD">
              <w:rPr>
                <w:rFonts w:asciiTheme="minorHAnsi" w:hAnsiTheme="minorHAnsi"/>
                <w:sz w:val="22"/>
                <w:szCs w:val="22"/>
              </w:rPr>
              <w:t>a</w:t>
            </w:r>
            <w:r w:rsidRPr="001439BD">
              <w:rPr>
                <w:rFonts w:asciiTheme="minorHAnsi" w:hAnsiTheme="minorHAnsi"/>
                <w:spacing w:val="-4"/>
                <w:sz w:val="22"/>
                <w:szCs w:val="22"/>
              </w:rPr>
              <w:t xml:space="preserve"> </w:t>
            </w:r>
            <w:r w:rsidRPr="001439BD">
              <w:rPr>
                <w:rFonts w:asciiTheme="minorHAnsi" w:hAnsiTheme="minorHAnsi"/>
                <w:sz w:val="22"/>
                <w:szCs w:val="22"/>
              </w:rPr>
              <w:t>food</w:t>
            </w:r>
            <w:r w:rsidRPr="001439BD">
              <w:rPr>
                <w:rFonts w:asciiTheme="minorHAnsi" w:hAnsiTheme="minorHAnsi"/>
                <w:spacing w:val="-3"/>
                <w:sz w:val="22"/>
                <w:szCs w:val="22"/>
              </w:rPr>
              <w:t xml:space="preserve"> </w:t>
            </w:r>
            <w:r w:rsidR="00BF165A">
              <w:rPr>
                <w:rFonts w:asciiTheme="minorHAnsi" w:hAnsiTheme="minorHAnsi"/>
                <w:sz w:val="22"/>
                <w:szCs w:val="22"/>
              </w:rPr>
              <w:t>establishment as an employee</w:t>
            </w:r>
            <w:r w:rsidRPr="001439BD">
              <w:rPr>
                <w:rFonts w:asciiTheme="minorHAnsi" w:hAnsiTheme="minorHAnsi"/>
                <w:sz w:val="22"/>
                <w:szCs w:val="22"/>
              </w:rPr>
              <w:t>.</w:t>
            </w:r>
          </w:p>
          <w:p w:rsidR="009E7BF3" w:rsidRDefault="009E7BF3" w:rsidP="001439BD">
            <w:pPr>
              <w:pStyle w:val="BodyText"/>
              <w:ind w:right="228"/>
              <w:jc w:val="both"/>
              <w:rPr>
                <w:rFonts w:asciiTheme="minorHAnsi" w:hAnsiTheme="minorHAnsi" w:cs="Arial"/>
                <w:b/>
                <w:bCs/>
                <w:i/>
                <w:sz w:val="22"/>
                <w:szCs w:val="22"/>
              </w:rPr>
            </w:pPr>
          </w:p>
          <w:p w:rsidR="001439BD" w:rsidRPr="001439BD" w:rsidRDefault="001439BD" w:rsidP="001439BD">
            <w:pPr>
              <w:pStyle w:val="BodyText"/>
              <w:ind w:right="228"/>
              <w:jc w:val="both"/>
              <w:rPr>
                <w:rFonts w:asciiTheme="minorHAnsi" w:hAnsiTheme="minorHAnsi"/>
                <w:sz w:val="22"/>
                <w:szCs w:val="22"/>
              </w:rPr>
            </w:pPr>
            <w:r w:rsidRPr="001439BD">
              <w:rPr>
                <w:rFonts w:asciiTheme="minorHAnsi" w:hAnsiTheme="minorHAnsi" w:cs="Arial"/>
                <w:b/>
                <w:bCs/>
                <w:i/>
                <w:sz w:val="22"/>
                <w:szCs w:val="22"/>
              </w:rPr>
              <w:t>“Person</w:t>
            </w:r>
            <w:r w:rsidR="00BF165A">
              <w:rPr>
                <w:rFonts w:asciiTheme="minorHAnsi" w:hAnsiTheme="minorHAnsi" w:cs="Arial"/>
                <w:b/>
                <w:bCs/>
                <w:i/>
                <w:spacing w:val="29"/>
                <w:sz w:val="22"/>
                <w:szCs w:val="22"/>
              </w:rPr>
              <w:t>-</w:t>
            </w:r>
            <w:r w:rsidR="00BF165A">
              <w:rPr>
                <w:rFonts w:asciiTheme="minorHAnsi" w:hAnsiTheme="minorHAnsi" w:cs="Arial"/>
                <w:b/>
                <w:bCs/>
                <w:i/>
                <w:sz w:val="22"/>
                <w:szCs w:val="22"/>
              </w:rPr>
              <w:t>i</w:t>
            </w:r>
            <w:r w:rsidRPr="001439BD">
              <w:rPr>
                <w:rFonts w:asciiTheme="minorHAnsi" w:hAnsiTheme="minorHAnsi" w:cs="Arial"/>
                <w:b/>
                <w:bCs/>
                <w:i/>
                <w:sz w:val="22"/>
                <w:szCs w:val="22"/>
              </w:rPr>
              <w:t>n</w:t>
            </w:r>
            <w:r w:rsidR="00BF165A">
              <w:rPr>
                <w:rFonts w:asciiTheme="minorHAnsi" w:hAnsiTheme="minorHAnsi" w:cs="Arial"/>
                <w:b/>
                <w:bCs/>
                <w:i/>
                <w:spacing w:val="29"/>
                <w:sz w:val="22"/>
                <w:szCs w:val="22"/>
              </w:rPr>
              <w:t>-c</w:t>
            </w:r>
            <w:r w:rsidRPr="001439BD">
              <w:rPr>
                <w:rFonts w:asciiTheme="minorHAnsi" w:hAnsiTheme="minorHAnsi" w:cs="Arial"/>
                <w:b/>
                <w:bCs/>
                <w:i/>
                <w:sz w:val="22"/>
                <w:szCs w:val="22"/>
              </w:rPr>
              <w:t>harge”</w:t>
            </w:r>
            <w:r w:rsidRPr="001439BD">
              <w:rPr>
                <w:rFonts w:asciiTheme="minorHAnsi" w:hAnsiTheme="minorHAnsi" w:cs="Arial"/>
                <w:b/>
                <w:bCs/>
                <w:i/>
                <w:spacing w:val="37"/>
                <w:sz w:val="22"/>
                <w:szCs w:val="22"/>
              </w:rPr>
              <w:t xml:space="preserve"> </w:t>
            </w:r>
            <w:r w:rsidRPr="001439BD">
              <w:rPr>
                <w:rFonts w:asciiTheme="minorHAnsi" w:hAnsiTheme="minorHAnsi"/>
                <w:sz w:val="22"/>
                <w:szCs w:val="22"/>
              </w:rPr>
              <w:t>means</w:t>
            </w:r>
            <w:r w:rsidRPr="001439BD">
              <w:rPr>
                <w:rFonts w:asciiTheme="minorHAnsi" w:hAnsiTheme="minorHAnsi"/>
                <w:spacing w:val="28"/>
                <w:sz w:val="22"/>
                <w:szCs w:val="22"/>
              </w:rPr>
              <w:t xml:space="preserve"> </w:t>
            </w:r>
            <w:r w:rsidRPr="001439BD">
              <w:rPr>
                <w:rFonts w:asciiTheme="minorHAnsi" w:hAnsiTheme="minorHAnsi"/>
                <w:sz w:val="22"/>
                <w:szCs w:val="22"/>
              </w:rPr>
              <w:t>the</w:t>
            </w:r>
            <w:r w:rsidRPr="001439BD">
              <w:rPr>
                <w:rFonts w:asciiTheme="minorHAnsi" w:hAnsiTheme="minorHAnsi"/>
                <w:spacing w:val="28"/>
                <w:sz w:val="22"/>
                <w:szCs w:val="22"/>
              </w:rPr>
              <w:t xml:space="preserve"> </w:t>
            </w:r>
            <w:r w:rsidR="00BF165A">
              <w:rPr>
                <w:rFonts w:asciiTheme="minorHAnsi" w:hAnsiTheme="minorHAnsi"/>
                <w:sz w:val="22"/>
                <w:szCs w:val="22"/>
              </w:rPr>
              <w:t>person</w:t>
            </w:r>
            <w:r w:rsidRPr="001439BD">
              <w:rPr>
                <w:rFonts w:asciiTheme="minorHAnsi" w:hAnsiTheme="minorHAnsi"/>
                <w:spacing w:val="28"/>
                <w:sz w:val="22"/>
                <w:szCs w:val="22"/>
              </w:rPr>
              <w:t xml:space="preserve"> </w:t>
            </w:r>
            <w:r w:rsidRPr="001439BD">
              <w:rPr>
                <w:rFonts w:asciiTheme="minorHAnsi" w:hAnsiTheme="minorHAnsi"/>
                <w:sz w:val="22"/>
                <w:szCs w:val="22"/>
              </w:rPr>
              <w:t>present</w:t>
            </w:r>
            <w:r w:rsidRPr="001439BD">
              <w:rPr>
                <w:rFonts w:asciiTheme="minorHAnsi" w:hAnsiTheme="minorHAnsi"/>
                <w:spacing w:val="30"/>
                <w:sz w:val="22"/>
                <w:szCs w:val="22"/>
              </w:rPr>
              <w:t xml:space="preserve"> </w:t>
            </w:r>
            <w:r w:rsidR="00BF165A">
              <w:rPr>
                <w:rFonts w:asciiTheme="minorHAnsi" w:hAnsiTheme="minorHAnsi"/>
                <w:spacing w:val="30"/>
                <w:sz w:val="22"/>
                <w:szCs w:val="22"/>
              </w:rPr>
              <w:t xml:space="preserve">at a food establishment </w:t>
            </w:r>
            <w:r w:rsidRPr="001439BD">
              <w:rPr>
                <w:rFonts w:asciiTheme="minorHAnsi" w:hAnsiTheme="minorHAnsi"/>
                <w:sz w:val="22"/>
                <w:szCs w:val="22"/>
              </w:rPr>
              <w:t>who</w:t>
            </w:r>
            <w:r w:rsidRPr="001439BD">
              <w:rPr>
                <w:rFonts w:asciiTheme="minorHAnsi" w:hAnsiTheme="minorHAnsi"/>
                <w:spacing w:val="28"/>
                <w:sz w:val="22"/>
                <w:szCs w:val="22"/>
              </w:rPr>
              <w:t xml:space="preserve"> </w:t>
            </w:r>
            <w:r w:rsidRPr="001439BD">
              <w:rPr>
                <w:rFonts w:asciiTheme="minorHAnsi" w:hAnsiTheme="minorHAnsi"/>
                <w:sz w:val="22"/>
                <w:szCs w:val="22"/>
              </w:rPr>
              <w:t>is</w:t>
            </w:r>
            <w:r w:rsidRPr="001439BD">
              <w:rPr>
                <w:rFonts w:asciiTheme="minorHAnsi" w:hAnsiTheme="minorHAnsi"/>
                <w:spacing w:val="28"/>
                <w:sz w:val="22"/>
                <w:szCs w:val="22"/>
              </w:rPr>
              <w:t xml:space="preserve"> </w:t>
            </w:r>
            <w:r w:rsidRPr="001439BD">
              <w:rPr>
                <w:rFonts w:asciiTheme="minorHAnsi" w:hAnsiTheme="minorHAnsi"/>
                <w:sz w:val="22"/>
                <w:szCs w:val="22"/>
              </w:rPr>
              <w:t>responsible</w:t>
            </w:r>
            <w:r w:rsidRPr="001439BD">
              <w:rPr>
                <w:rFonts w:asciiTheme="minorHAnsi" w:hAnsiTheme="minorHAnsi"/>
                <w:spacing w:val="28"/>
                <w:sz w:val="22"/>
                <w:szCs w:val="22"/>
              </w:rPr>
              <w:t xml:space="preserve"> </w:t>
            </w:r>
            <w:r w:rsidRPr="001439BD">
              <w:rPr>
                <w:rFonts w:asciiTheme="minorHAnsi" w:hAnsiTheme="minorHAnsi"/>
                <w:sz w:val="22"/>
                <w:szCs w:val="22"/>
              </w:rPr>
              <w:t>for</w:t>
            </w:r>
            <w:r w:rsidRPr="001439BD">
              <w:rPr>
                <w:rFonts w:asciiTheme="minorHAnsi" w:hAnsiTheme="minorHAnsi"/>
                <w:spacing w:val="28"/>
                <w:sz w:val="22"/>
                <w:szCs w:val="22"/>
              </w:rPr>
              <w:t xml:space="preserve"> </w:t>
            </w:r>
            <w:r w:rsidRPr="001439BD">
              <w:rPr>
                <w:rFonts w:asciiTheme="minorHAnsi" w:hAnsiTheme="minorHAnsi"/>
                <w:sz w:val="22"/>
                <w:szCs w:val="22"/>
              </w:rPr>
              <w:t>the</w:t>
            </w:r>
            <w:r w:rsidRPr="001439BD">
              <w:rPr>
                <w:rFonts w:asciiTheme="minorHAnsi" w:hAnsiTheme="minorHAnsi"/>
                <w:spacing w:val="-1"/>
                <w:sz w:val="22"/>
                <w:szCs w:val="22"/>
              </w:rPr>
              <w:t xml:space="preserve"> </w:t>
            </w:r>
            <w:r w:rsidR="00BF165A">
              <w:rPr>
                <w:rFonts w:asciiTheme="minorHAnsi" w:hAnsiTheme="minorHAnsi"/>
                <w:sz w:val="22"/>
                <w:szCs w:val="22"/>
              </w:rPr>
              <w:t>operation of the establishment at the time of inspection</w:t>
            </w:r>
            <w:r w:rsidRPr="001439BD">
              <w:rPr>
                <w:rFonts w:asciiTheme="minorHAnsi" w:hAnsiTheme="minorHAnsi"/>
                <w:sz w:val="22"/>
                <w:szCs w:val="22"/>
              </w:rPr>
              <w:t>.</w:t>
            </w:r>
          </w:p>
          <w:p w:rsidR="009E7BF3" w:rsidRDefault="009E7BF3" w:rsidP="001439BD">
            <w:pPr>
              <w:pStyle w:val="BodyText"/>
              <w:ind w:right="227"/>
              <w:jc w:val="both"/>
              <w:rPr>
                <w:rFonts w:asciiTheme="minorHAnsi" w:hAnsiTheme="minorHAnsi" w:cs="Arial"/>
                <w:b/>
                <w:bCs/>
                <w:i/>
                <w:sz w:val="22"/>
                <w:szCs w:val="22"/>
              </w:rPr>
            </w:pPr>
          </w:p>
          <w:p w:rsidR="001439BD" w:rsidRPr="001439BD" w:rsidRDefault="001439BD" w:rsidP="001439BD">
            <w:pPr>
              <w:pStyle w:val="BodyText"/>
              <w:ind w:right="227"/>
              <w:jc w:val="both"/>
              <w:rPr>
                <w:rFonts w:asciiTheme="minorHAnsi" w:hAnsiTheme="minorHAnsi"/>
                <w:sz w:val="22"/>
                <w:szCs w:val="22"/>
              </w:rPr>
            </w:pPr>
            <w:r w:rsidRPr="001439BD">
              <w:rPr>
                <w:rFonts w:asciiTheme="minorHAnsi" w:hAnsiTheme="minorHAnsi" w:cs="Arial"/>
                <w:b/>
                <w:bCs/>
                <w:i/>
                <w:sz w:val="22"/>
                <w:szCs w:val="22"/>
              </w:rPr>
              <w:t>“Restrict”</w:t>
            </w:r>
            <w:r w:rsidRPr="001439BD">
              <w:rPr>
                <w:rFonts w:asciiTheme="minorHAnsi" w:hAnsiTheme="minorHAnsi" w:cs="Arial"/>
                <w:b/>
                <w:bCs/>
                <w:i/>
                <w:spacing w:val="50"/>
                <w:sz w:val="22"/>
                <w:szCs w:val="22"/>
              </w:rPr>
              <w:t xml:space="preserve"> </w:t>
            </w:r>
            <w:r w:rsidRPr="001439BD">
              <w:rPr>
                <w:rFonts w:asciiTheme="minorHAnsi" w:hAnsiTheme="minorHAnsi"/>
                <w:sz w:val="22"/>
                <w:szCs w:val="22"/>
              </w:rPr>
              <w:t>means to limit the activities of a food employee so that there is no</w:t>
            </w:r>
            <w:r w:rsidRPr="001439BD">
              <w:rPr>
                <w:rFonts w:asciiTheme="minorHAnsi" w:hAnsiTheme="minorHAnsi"/>
                <w:spacing w:val="30"/>
                <w:sz w:val="22"/>
                <w:szCs w:val="22"/>
              </w:rPr>
              <w:t xml:space="preserve"> </w:t>
            </w:r>
            <w:r w:rsidRPr="001439BD">
              <w:rPr>
                <w:rFonts w:asciiTheme="minorHAnsi" w:hAnsiTheme="minorHAnsi"/>
                <w:sz w:val="22"/>
                <w:szCs w:val="22"/>
              </w:rPr>
              <w:t>risk of transmitting a disease that is transmissible through food and the food</w:t>
            </w:r>
            <w:r w:rsidRPr="001439BD">
              <w:rPr>
                <w:rFonts w:asciiTheme="minorHAnsi" w:hAnsiTheme="minorHAnsi"/>
                <w:spacing w:val="1"/>
                <w:sz w:val="22"/>
                <w:szCs w:val="22"/>
              </w:rPr>
              <w:t xml:space="preserve"> </w:t>
            </w:r>
            <w:r w:rsidRPr="001439BD">
              <w:rPr>
                <w:rFonts w:asciiTheme="minorHAnsi" w:hAnsiTheme="minorHAnsi"/>
                <w:sz w:val="22"/>
                <w:szCs w:val="22"/>
              </w:rPr>
              <w:t>employee</w:t>
            </w:r>
            <w:r w:rsidRPr="001439BD">
              <w:rPr>
                <w:rFonts w:asciiTheme="minorHAnsi" w:hAnsiTheme="minorHAnsi"/>
                <w:spacing w:val="-1"/>
                <w:sz w:val="22"/>
                <w:szCs w:val="22"/>
              </w:rPr>
              <w:t xml:space="preserve"> </w:t>
            </w:r>
            <w:r w:rsidRPr="001439BD">
              <w:rPr>
                <w:rFonts w:asciiTheme="minorHAnsi" w:hAnsiTheme="minorHAnsi"/>
                <w:sz w:val="22"/>
                <w:szCs w:val="22"/>
              </w:rPr>
              <w:t>does</w:t>
            </w:r>
            <w:r w:rsidRPr="001439BD">
              <w:rPr>
                <w:rFonts w:asciiTheme="minorHAnsi" w:hAnsiTheme="minorHAnsi"/>
                <w:spacing w:val="36"/>
                <w:sz w:val="22"/>
                <w:szCs w:val="22"/>
              </w:rPr>
              <w:t xml:space="preserve"> </w:t>
            </w:r>
            <w:r w:rsidRPr="001439BD">
              <w:rPr>
                <w:rFonts w:asciiTheme="minorHAnsi" w:hAnsiTheme="minorHAnsi"/>
                <w:sz w:val="22"/>
                <w:szCs w:val="22"/>
              </w:rPr>
              <w:t>not</w:t>
            </w:r>
            <w:r w:rsidRPr="001439BD">
              <w:rPr>
                <w:rFonts w:asciiTheme="minorHAnsi" w:hAnsiTheme="minorHAnsi"/>
                <w:spacing w:val="37"/>
                <w:sz w:val="22"/>
                <w:szCs w:val="22"/>
              </w:rPr>
              <w:t xml:space="preserve"> </w:t>
            </w:r>
            <w:r w:rsidRPr="001439BD">
              <w:rPr>
                <w:rFonts w:asciiTheme="minorHAnsi" w:hAnsiTheme="minorHAnsi"/>
                <w:sz w:val="22"/>
                <w:szCs w:val="22"/>
              </w:rPr>
              <w:t>work</w:t>
            </w:r>
            <w:r w:rsidRPr="001439BD">
              <w:rPr>
                <w:rFonts w:asciiTheme="minorHAnsi" w:hAnsiTheme="minorHAnsi"/>
                <w:spacing w:val="36"/>
                <w:sz w:val="22"/>
                <w:szCs w:val="22"/>
              </w:rPr>
              <w:t xml:space="preserve"> </w:t>
            </w:r>
            <w:r w:rsidRPr="001439BD">
              <w:rPr>
                <w:rFonts w:asciiTheme="minorHAnsi" w:hAnsiTheme="minorHAnsi"/>
                <w:sz w:val="22"/>
                <w:szCs w:val="22"/>
              </w:rPr>
              <w:t>with</w:t>
            </w:r>
            <w:r w:rsidRPr="001439BD">
              <w:rPr>
                <w:rFonts w:asciiTheme="minorHAnsi" w:hAnsiTheme="minorHAnsi"/>
                <w:spacing w:val="36"/>
                <w:sz w:val="22"/>
                <w:szCs w:val="22"/>
              </w:rPr>
              <w:t xml:space="preserve"> </w:t>
            </w:r>
            <w:r w:rsidRPr="001439BD">
              <w:rPr>
                <w:rFonts w:asciiTheme="minorHAnsi" w:hAnsiTheme="minorHAnsi"/>
                <w:sz w:val="22"/>
                <w:szCs w:val="22"/>
              </w:rPr>
              <w:t>exposed</w:t>
            </w:r>
            <w:r w:rsidRPr="001439BD">
              <w:rPr>
                <w:rFonts w:asciiTheme="minorHAnsi" w:hAnsiTheme="minorHAnsi"/>
                <w:spacing w:val="36"/>
                <w:sz w:val="22"/>
                <w:szCs w:val="22"/>
              </w:rPr>
              <w:t xml:space="preserve"> </w:t>
            </w:r>
            <w:r w:rsidRPr="001439BD">
              <w:rPr>
                <w:rFonts w:asciiTheme="minorHAnsi" w:hAnsiTheme="minorHAnsi"/>
                <w:sz w:val="22"/>
                <w:szCs w:val="22"/>
              </w:rPr>
              <w:t>food,</w:t>
            </w:r>
            <w:r w:rsidRPr="001439BD">
              <w:rPr>
                <w:rFonts w:asciiTheme="minorHAnsi" w:hAnsiTheme="minorHAnsi"/>
                <w:spacing w:val="36"/>
                <w:sz w:val="22"/>
                <w:szCs w:val="22"/>
              </w:rPr>
              <w:t xml:space="preserve"> </w:t>
            </w:r>
            <w:r w:rsidRPr="001439BD">
              <w:rPr>
                <w:rFonts w:asciiTheme="minorHAnsi" w:hAnsiTheme="minorHAnsi"/>
                <w:sz w:val="22"/>
                <w:szCs w:val="22"/>
              </w:rPr>
              <w:t>clean</w:t>
            </w:r>
            <w:r w:rsidRPr="001439BD">
              <w:rPr>
                <w:rFonts w:asciiTheme="minorHAnsi" w:hAnsiTheme="minorHAnsi"/>
                <w:spacing w:val="36"/>
                <w:sz w:val="22"/>
                <w:szCs w:val="22"/>
              </w:rPr>
              <w:t xml:space="preserve"> </w:t>
            </w:r>
            <w:r w:rsidRPr="001439BD">
              <w:rPr>
                <w:rFonts w:asciiTheme="minorHAnsi" w:hAnsiTheme="minorHAnsi"/>
                <w:sz w:val="22"/>
                <w:szCs w:val="22"/>
              </w:rPr>
              <w:t>equipment,</w:t>
            </w:r>
            <w:r w:rsidRPr="001439BD">
              <w:rPr>
                <w:rFonts w:asciiTheme="minorHAnsi" w:hAnsiTheme="minorHAnsi"/>
                <w:spacing w:val="36"/>
                <w:sz w:val="22"/>
                <w:szCs w:val="22"/>
              </w:rPr>
              <w:t xml:space="preserve"> </w:t>
            </w:r>
            <w:r w:rsidRPr="001439BD">
              <w:rPr>
                <w:rFonts w:asciiTheme="minorHAnsi" w:hAnsiTheme="minorHAnsi"/>
                <w:sz w:val="22"/>
                <w:szCs w:val="22"/>
              </w:rPr>
              <w:t>utensils,</w:t>
            </w:r>
            <w:r w:rsidRPr="001439BD">
              <w:rPr>
                <w:rFonts w:asciiTheme="minorHAnsi" w:hAnsiTheme="minorHAnsi"/>
                <w:spacing w:val="36"/>
                <w:sz w:val="22"/>
                <w:szCs w:val="22"/>
              </w:rPr>
              <w:t xml:space="preserve"> </w:t>
            </w:r>
            <w:r w:rsidRPr="001439BD">
              <w:rPr>
                <w:rFonts w:asciiTheme="minorHAnsi" w:hAnsiTheme="minorHAnsi"/>
                <w:sz w:val="22"/>
                <w:szCs w:val="22"/>
              </w:rPr>
              <w:t>linens,</w:t>
            </w:r>
            <w:r w:rsidRPr="001439BD">
              <w:rPr>
                <w:rFonts w:asciiTheme="minorHAnsi" w:hAnsiTheme="minorHAnsi"/>
                <w:spacing w:val="36"/>
                <w:sz w:val="22"/>
                <w:szCs w:val="22"/>
              </w:rPr>
              <w:t xml:space="preserve"> </w:t>
            </w:r>
            <w:r w:rsidR="00BF165A">
              <w:rPr>
                <w:rFonts w:asciiTheme="minorHAnsi" w:hAnsiTheme="minorHAnsi"/>
                <w:sz w:val="22"/>
                <w:szCs w:val="22"/>
              </w:rPr>
              <w:t>or unwrapped single-service or single-use</w:t>
            </w:r>
            <w:r w:rsidRPr="001439BD">
              <w:rPr>
                <w:rFonts w:asciiTheme="minorHAnsi" w:hAnsiTheme="minorHAnsi"/>
                <w:spacing w:val="-15"/>
                <w:sz w:val="22"/>
                <w:szCs w:val="22"/>
              </w:rPr>
              <w:t xml:space="preserve"> </w:t>
            </w:r>
            <w:r w:rsidRPr="001439BD">
              <w:rPr>
                <w:rFonts w:asciiTheme="minorHAnsi" w:hAnsiTheme="minorHAnsi"/>
                <w:sz w:val="22"/>
                <w:szCs w:val="22"/>
              </w:rPr>
              <w:t>articles.</w:t>
            </w:r>
          </w:p>
          <w:p w:rsidR="001439BD" w:rsidRPr="001439BD" w:rsidRDefault="001439BD" w:rsidP="001439BD">
            <w:pPr>
              <w:pStyle w:val="TableParagraph"/>
              <w:spacing w:before="81"/>
              <w:ind w:left="103" w:right="102"/>
              <w:jc w:val="both"/>
              <w:rPr>
                <w:rFonts w:eastAsia="Arial" w:cs="Arial"/>
              </w:rPr>
            </w:pPr>
          </w:p>
          <w:p w:rsidR="001439BD" w:rsidRPr="001439BD" w:rsidRDefault="001439BD" w:rsidP="00525BFC"/>
        </w:tc>
      </w:tr>
    </w:tbl>
    <w:p w:rsidR="001439BD" w:rsidRDefault="001439BD"/>
    <w:p w:rsidR="00DF42A0" w:rsidRDefault="00DF42A0"/>
    <w:p w:rsidR="00EE5B2B" w:rsidRDefault="00EE5B2B"/>
    <w:p w:rsidR="00EE5B2B" w:rsidRDefault="00EE5B2B"/>
    <w:p w:rsidR="006855EE" w:rsidRDefault="006855EE"/>
    <w:p w:rsidR="006855EE" w:rsidRDefault="006855EE"/>
    <w:p w:rsidR="006855EE" w:rsidRDefault="006855EE"/>
    <w:p w:rsidR="006855EE" w:rsidRDefault="006855EE"/>
    <w:p w:rsidR="00EE5B2B" w:rsidRDefault="00EE5B2B"/>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66B73" w:rsidRPr="001C4B04" w:rsidTr="00525BFC">
        <w:trPr>
          <w:trHeight w:val="638"/>
        </w:trPr>
        <w:tc>
          <w:tcPr>
            <w:tcW w:w="9292" w:type="dxa"/>
            <w:gridSpan w:val="2"/>
            <w:shd w:val="clear" w:color="auto" w:fill="D9D9D9" w:themeFill="background1" w:themeFillShade="D9"/>
          </w:tcPr>
          <w:p w:rsidR="00266B73" w:rsidRPr="001C4B04" w:rsidRDefault="00266B73" w:rsidP="00525BFC">
            <w:pPr>
              <w:spacing w:after="0"/>
              <w:jc w:val="center"/>
            </w:pPr>
            <w:r>
              <w:rPr>
                <w:sz w:val="44"/>
              </w:rPr>
              <w:lastRenderedPageBreak/>
              <w:t>GOOD HYGIENIC PRACTICES</w:t>
            </w:r>
          </w:p>
        </w:tc>
      </w:tr>
      <w:tr w:rsidR="00266B73" w:rsidRPr="001C4B04" w:rsidTr="00525BFC">
        <w:trPr>
          <w:trHeight w:val="593"/>
        </w:trPr>
        <w:tc>
          <w:tcPr>
            <w:tcW w:w="9292" w:type="dxa"/>
            <w:gridSpan w:val="2"/>
          </w:tcPr>
          <w:p w:rsidR="00266B73" w:rsidRPr="001C4B04" w:rsidRDefault="00266B73" w:rsidP="00525BFC">
            <w:pPr>
              <w:spacing w:after="0"/>
              <w:rPr>
                <w:b/>
              </w:rPr>
            </w:pPr>
            <w:r>
              <w:rPr>
                <w:b/>
                <w:sz w:val="32"/>
              </w:rPr>
              <w:t>4</w:t>
            </w:r>
            <w:r w:rsidRPr="001C4B04">
              <w:rPr>
                <w:b/>
                <w:sz w:val="32"/>
              </w:rPr>
              <w:t xml:space="preserve">. </w:t>
            </w:r>
            <w:r>
              <w:rPr>
                <w:b/>
                <w:sz w:val="32"/>
              </w:rPr>
              <w:t>Proper eating, tasting, drinking, or tobacco use</w:t>
            </w:r>
          </w:p>
        </w:tc>
      </w:tr>
      <w:tr w:rsidR="00266B73" w:rsidRPr="001439BD" w:rsidTr="00525BFC">
        <w:trPr>
          <w:trHeight w:val="395"/>
        </w:trPr>
        <w:tc>
          <w:tcPr>
            <w:tcW w:w="9292" w:type="dxa"/>
            <w:gridSpan w:val="2"/>
          </w:tcPr>
          <w:p w:rsidR="00266B73" w:rsidRPr="00266B73" w:rsidRDefault="00266B73" w:rsidP="002C248D">
            <w:r w:rsidRPr="00266B73">
              <w:rPr>
                <w:b/>
              </w:rPr>
              <w:t>WCHD Regulations:</w:t>
            </w:r>
            <w:r w:rsidRPr="00266B73">
              <w:t xml:space="preserve"> 030.065; 050.120</w:t>
            </w:r>
          </w:p>
        </w:tc>
      </w:tr>
      <w:tr w:rsidR="00266B73" w:rsidRPr="001439BD" w:rsidTr="00525BFC">
        <w:trPr>
          <w:trHeight w:val="1250"/>
        </w:trPr>
        <w:tc>
          <w:tcPr>
            <w:tcW w:w="9292" w:type="dxa"/>
            <w:gridSpan w:val="2"/>
          </w:tcPr>
          <w:p w:rsidR="00266B73" w:rsidRPr="00266B73" w:rsidRDefault="00266B73" w:rsidP="00525BFC">
            <w:pPr>
              <w:spacing w:after="0"/>
              <w:rPr>
                <w:b/>
              </w:rPr>
            </w:pPr>
            <w:r w:rsidRPr="00266B73">
              <w:rPr>
                <w:b/>
              </w:rPr>
              <w:t>Standard Comments Available:</w:t>
            </w:r>
          </w:p>
          <w:p w:rsidR="00266B73" w:rsidRPr="00266B73" w:rsidRDefault="00266B73" w:rsidP="00525BFC">
            <w:pPr>
              <w:spacing w:after="0"/>
            </w:pPr>
            <w:r w:rsidRPr="00266B73">
              <w:t>None – enter text if marked ‘out’</w:t>
            </w:r>
          </w:p>
        </w:tc>
      </w:tr>
      <w:tr w:rsidR="00266B73" w:rsidRPr="001439BD" w:rsidTr="00525BFC">
        <w:trPr>
          <w:trHeight w:val="701"/>
        </w:trPr>
        <w:tc>
          <w:tcPr>
            <w:tcW w:w="1399" w:type="dxa"/>
          </w:tcPr>
          <w:p w:rsidR="00266B73" w:rsidRPr="00266B73" w:rsidRDefault="00266B73" w:rsidP="00525BFC">
            <w:pPr>
              <w:rPr>
                <w:b/>
              </w:rPr>
            </w:pPr>
            <w:r w:rsidRPr="00266B73">
              <w:rPr>
                <w:b/>
              </w:rPr>
              <w:t>Critical Violations</w:t>
            </w:r>
          </w:p>
        </w:tc>
        <w:tc>
          <w:tcPr>
            <w:tcW w:w="7893" w:type="dxa"/>
          </w:tcPr>
          <w:p w:rsidR="00266B73" w:rsidRDefault="00896795" w:rsidP="00896795">
            <w:pPr>
              <w:pStyle w:val="TableParagraph"/>
              <w:numPr>
                <w:ilvl w:val="0"/>
                <w:numId w:val="1"/>
              </w:numPr>
              <w:tabs>
                <w:tab w:val="left" w:pos="320"/>
              </w:tabs>
              <w:spacing w:before="77"/>
            </w:pPr>
            <w:r w:rsidRPr="00266B73">
              <w:t xml:space="preserve">Employee is observed eating, drinking or smoking </w:t>
            </w:r>
            <w:r>
              <w:t xml:space="preserve">and the direct contamination of food is observed. </w:t>
            </w:r>
          </w:p>
          <w:p w:rsidR="00896795" w:rsidRPr="00266B73" w:rsidRDefault="00896795" w:rsidP="00896795">
            <w:pPr>
              <w:pStyle w:val="TableParagraph"/>
              <w:numPr>
                <w:ilvl w:val="0"/>
                <w:numId w:val="1"/>
              </w:numPr>
              <w:tabs>
                <w:tab w:val="left" w:pos="320"/>
              </w:tabs>
              <w:spacing w:before="77"/>
            </w:pPr>
            <w:r>
              <w:t xml:space="preserve">Employee is observed tasting food multiple times with same utensil. </w:t>
            </w:r>
          </w:p>
        </w:tc>
      </w:tr>
      <w:tr w:rsidR="00266B73" w:rsidRPr="001439BD" w:rsidTr="00525BFC">
        <w:trPr>
          <w:trHeight w:val="1529"/>
        </w:trPr>
        <w:tc>
          <w:tcPr>
            <w:tcW w:w="1399" w:type="dxa"/>
          </w:tcPr>
          <w:p w:rsidR="00266B73" w:rsidRPr="00266B73" w:rsidRDefault="00266B73" w:rsidP="00525BFC">
            <w:pPr>
              <w:rPr>
                <w:b/>
              </w:rPr>
            </w:pPr>
            <w:r w:rsidRPr="00266B73">
              <w:rPr>
                <w:b/>
              </w:rPr>
              <w:t>Non Critical Violations</w:t>
            </w:r>
          </w:p>
        </w:tc>
        <w:tc>
          <w:tcPr>
            <w:tcW w:w="7893" w:type="dxa"/>
          </w:tcPr>
          <w:p w:rsidR="00266B73" w:rsidRPr="00266B73" w:rsidRDefault="00266B73" w:rsidP="00FA6BD8">
            <w:pPr>
              <w:pStyle w:val="TableParagraph"/>
              <w:numPr>
                <w:ilvl w:val="0"/>
                <w:numId w:val="1"/>
              </w:numPr>
              <w:tabs>
                <w:tab w:val="left" w:pos="320"/>
              </w:tabs>
              <w:spacing w:before="77"/>
              <w:rPr>
                <w:rFonts w:eastAsia="Arial" w:cs="Arial"/>
              </w:rPr>
            </w:pPr>
            <w:r w:rsidRPr="00266B73">
              <w:t>Employee drink without lid and straw in food preparation</w:t>
            </w:r>
            <w:r w:rsidRPr="00266B73">
              <w:rPr>
                <w:spacing w:val="-19"/>
              </w:rPr>
              <w:t xml:space="preserve"> </w:t>
            </w:r>
            <w:r w:rsidRPr="00266B73">
              <w:t>area.</w:t>
            </w:r>
          </w:p>
          <w:p w:rsidR="00266B73" w:rsidRDefault="00266B73" w:rsidP="00FA6BD8">
            <w:pPr>
              <w:pStyle w:val="ListParagraph"/>
              <w:numPr>
                <w:ilvl w:val="0"/>
                <w:numId w:val="1"/>
              </w:numPr>
            </w:pPr>
            <w:r w:rsidRPr="00266B73">
              <w:t>Employee is observed eating, drinking or smoking in</w:t>
            </w:r>
            <w:r w:rsidRPr="00266B73">
              <w:rPr>
                <w:spacing w:val="-32"/>
              </w:rPr>
              <w:t xml:space="preserve"> </w:t>
            </w:r>
            <w:r w:rsidRPr="00266B73">
              <w:t>non-designated areas where contamination may</w:t>
            </w:r>
            <w:r w:rsidRPr="00266B73">
              <w:rPr>
                <w:spacing w:val="-8"/>
              </w:rPr>
              <w:t xml:space="preserve"> </w:t>
            </w:r>
            <w:r w:rsidRPr="00266B73">
              <w:t>result.</w:t>
            </w:r>
          </w:p>
          <w:p w:rsidR="00A01BC3" w:rsidRPr="00266B73" w:rsidRDefault="00A01BC3" w:rsidP="00FA6BD8">
            <w:pPr>
              <w:pStyle w:val="ListParagraph"/>
              <w:numPr>
                <w:ilvl w:val="0"/>
                <w:numId w:val="1"/>
              </w:numPr>
            </w:pPr>
            <w:r>
              <w:t>Facility not compliant with Nevada Clean Indoor Air Act (NRS 202.2483).</w:t>
            </w:r>
          </w:p>
        </w:tc>
      </w:tr>
      <w:tr w:rsidR="00266B73" w:rsidRPr="001439BD" w:rsidTr="00525BFC">
        <w:trPr>
          <w:trHeight w:val="872"/>
        </w:trPr>
        <w:tc>
          <w:tcPr>
            <w:tcW w:w="9292" w:type="dxa"/>
            <w:gridSpan w:val="2"/>
          </w:tcPr>
          <w:p w:rsidR="00266B73" w:rsidRDefault="00266B73" w:rsidP="00525BFC">
            <w:pPr>
              <w:rPr>
                <w:b/>
              </w:rPr>
            </w:pPr>
            <w:r w:rsidRPr="00266B73">
              <w:rPr>
                <w:b/>
              </w:rPr>
              <w:t>Corrective Action:</w:t>
            </w:r>
          </w:p>
          <w:p w:rsidR="00E53C6C" w:rsidRPr="00E53C6C" w:rsidRDefault="00E53C6C" w:rsidP="00525BFC">
            <w:r>
              <w:t>When direct contamination of food is observed, the food shall be discarded.</w:t>
            </w:r>
          </w:p>
        </w:tc>
      </w:tr>
      <w:tr w:rsidR="00266B73" w:rsidRPr="001439BD" w:rsidTr="00525BFC">
        <w:trPr>
          <w:trHeight w:val="1250"/>
        </w:trPr>
        <w:tc>
          <w:tcPr>
            <w:tcW w:w="9292" w:type="dxa"/>
            <w:gridSpan w:val="2"/>
          </w:tcPr>
          <w:p w:rsidR="00266B73" w:rsidRPr="00266B73" w:rsidRDefault="00266B73" w:rsidP="00525BFC">
            <w:pPr>
              <w:rPr>
                <w:b/>
              </w:rPr>
            </w:pPr>
            <w:r w:rsidRPr="00266B73">
              <w:rPr>
                <w:b/>
              </w:rPr>
              <w:t>Marking Instructions:</w:t>
            </w:r>
          </w:p>
          <w:p w:rsidR="00266B73" w:rsidRPr="00266B73" w:rsidRDefault="00266B73" w:rsidP="00266B73">
            <w:pPr>
              <w:pStyle w:val="TableParagraph"/>
              <w:spacing w:before="82"/>
              <w:ind w:left="103" w:right="142"/>
              <w:rPr>
                <w:rFonts w:eastAsia="Arial" w:cs="Arial"/>
              </w:rPr>
            </w:pPr>
            <w:r w:rsidRPr="000B1980">
              <w:rPr>
                <w:rFonts w:eastAsia="Arial" w:cs="Arial"/>
                <w:b/>
              </w:rPr>
              <w:t>In:</w:t>
            </w:r>
            <w:r w:rsidRPr="00266B73">
              <w:rPr>
                <w:rFonts w:eastAsia="Arial" w:cs="Arial"/>
              </w:rPr>
              <w:t xml:space="preserve"> Employee observed drinking from closed container with </w:t>
            </w:r>
            <w:r w:rsidR="00106275">
              <w:rPr>
                <w:rFonts w:eastAsia="Arial" w:cs="Arial"/>
              </w:rPr>
              <w:t xml:space="preserve">a </w:t>
            </w:r>
            <w:r w:rsidRPr="00266B73">
              <w:rPr>
                <w:rFonts w:eastAsia="Arial" w:cs="Arial"/>
              </w:rPr>
              <w:t>straw which is subsequently stored on non-food contact surface. Employee observed tasting with spoon that is then discarded or placed in dish area.</w:t>
            </w:r>
          </w:p>
          <w:p w:rsidR="00266B73" w:rsidRDefault="00266B73" w:rsidP="00266B73">
            <w:pPr>
              <w:pStyle w:val="TableParagraph"/>
              <w:spacing w:before="82"/>
              <w:ind w:left="103" w:right="142"/>
              <w:rPr>
                <w:rFonts w:eastAsia="Arial" w:cs="Arial"/>
              </w:rPr>
            </w:pPr>
            <w:r w:rsidRPr="000B1980">
              <w:rPr>
                <w:rFonts w:eastAsia="Arial" w:cs="Arial"/>
                <w:b/>
              </w:rPr>
              <w:t>Out:</w:t>
            </w:r>
            <w:r w:rsidRPr="00266B73">
              <w:rPr>
                <w:rFonts w:eastAsia="Arial" w:cs="Arial"/>
              </w:rPr>
              <w:t xml:space="preserve"> Employee drinking from open container; open drinks stored on food prep area; employee smoking in kitchen.</w:t>
            </w:r>
          </w:p>
          <w:p w:rsidR="00060973" w:rsidRPr="00060973" w:rsidRDefault="00060973" w:rsidP="00266B73">
            <w:pPr>
              <w:pStyle w:val="TableParagraph"/>
              <w:spacing w:before="82"/>
              <w:ind w:left="103" w:right="142"/>
              <w:rPr>
                <w:rFonts w:eastAsia="Arial" w:cs="Arial"/>
              </w:rPr>
            </w:pPr>
            <w:r w:rsidRPr="00E53C6C">
              <w:rPr>
                <w:rFonts w:eastAsia="Arial" w:cs="Arial"/>
                <w:b/>
              </w:rPr>
              <w:t>NO:</w:t>
            </w:r>
            <w:r>
              <w:rPr>
                <w:rFonts w:eastAsia="Arial" w:cs="Arial"/>
                <w:b/>
              </w:rPr>
              <w:t xml:space="preserve"> </w:t>
            </w:r>
            <w:r>
              <w:rPr>
                <w:rFonts w:eastAsia="Arial" w:cs="Arial"/>
              </w:rPr>
              <w:t>This item may be marked NO only in the rare occasion that no food employees are present at time of inspection.</w:t>
            </w:r>
          </w:p>
          <w:p w:rsidR="00266B73" w:rsidRPr="00266B73" w:rsidRDefault="00266B73" w:rsidP="00266B73"/>
        </w:tc>
      </w:tr>
      <w:tr w:rsidR="00266B73" w:rsidRPr="001439BD" w:rsidTr="00DF42A0">
        <w:trPr>
          <w:trHeight w:val="2465"/>
        </w:trPr>
        <w:tc>
          <w:tcPr>
            <w:tcW w:w="9292" w:type="dxa"/>
            <w:gridSpan w:val="2"/>
          </w:tcPr>
          <w:p w:rsidR="00266B73" w:rsidRPr="00266B73" w:rsidRDefault="00266B73" w:rsidP="00DF42A0">
            <w:pPr>
              <w:widowControl w:val="0"/>
              <w:rPr>
                <w:b/>
              </w:rPr>
            </w:pPr>
            <w:r w:rsidRPr="00266B73">
              <w:rPr>
                <w:b/>
              </w:rPr>
              <w:t>Notes:</w:t>
            </w:r>
          </w:p>
          <w:p w:rsidR="00266B73" w:rsidRPr="00266B73" w:rsidRDefault="00266B73" w:rsidP="00DF42A0">
            <w:pPr>
              <w:pStyle w:val="TableParagraph"/>
              <w:spacing w:before="82"/>
              <w:ind w:left="103" w:right="142"/>
              <w:rPr>
                <w:rFonts w:eastAsia="Arial" w:cs="Arial"/>
              </w:rPr>
            </w:pPr>
            <w:r w:rsidRPr="00266B73">
              <w:rPr>
                <w:rFonts w:eastAsia="Arial" w:cs="Arial"/>
              </w:rPr>
              <w:t>Personal drinks will be allowed in food preparation areas if the risk</w:t>
            </w:r>
            <w:r w:rsidRPr="00266B73">
              <w:rPr>
                <w:rFonts w:eastAsia="Arial" w:cs="Arial"/>
                <w:spacing w:val="2"/>
              </w:rPr>
              <w:t xml:space="preserve"> </w:t>
            </w:r>
            <w:r w:rsidRPr="00266B73">
              <w:rPr>
                <w:rFonts w:eastAsia="Arial" w:cs="Arial"/>
              </w:rPr>
              <w:t>of</w:t>
            </w:r>
            <w:r w:rsidRPr="00266B73">
              <w:rPr>
                <w:rFonts w:eastAsia="Arial" w:cs="Arial"/>
                <w:spacing w:val="-1"/>
              </w:rPr>
              <w:t xml:space="preserve"> </w:t>
            </w:r>
            <w:r w:rsidRPr="00266B73">
              <w:rPr>
                <w:rFonts w:eastAsia="Arial" w:cs="Arial"/>
              </w:rPr>
              <w:t>contaminating the employee's hands, the beverage container,</w:t>
            </w:r>
            <w:r w:rsidRPr="00266B73">
              <w:rPr>
                <w:rFonts w:eastAsia="Arial" w:cs="Arial"/>
                <w:spacing w:val="-25"/>
              </w:rPr>
              <w:t xml:space="preserve"> </w:t>
            </w:r>
            <w:r w:rsidRPr="00266B73">
              <w:rPr>
                <w:rFonts w:eastAsia="Arial" w:cs="Arial"/>
              </w:rPr>
              <w:t>non-prepackaged food,</w:t>
            </w:r>
            <w:r w:rsidRPr="00266B73">
              <w:rPr>
                <w:rFonts w:eastAsia="Arial" w:cs="Arial"/>
                <w:spacing w:val="-5"/>
              </w:rPr>
              <w:t xml:space="preserve"> </w:t>
            </w:r>
            <w:r w:rsidRPr="00266B73">
              <w:rPr>
                <w:rFonts w:eastAsia="Arial" w:cs="Arial"/>
              </w:rPr>
              <w:t>and</w:t>
            </w:r>
            <w:r w:rsidRPr="00266B73">
              <w:rPr>
                <w:rFonts w:eastAsia="Arial" w:cs="Arial"/>
                <w:spacing w:val="-5"/>
              </w:rPr>
              <w:t xml:space="preserve"> </w:t>
            </w:r>
            <w:r w:rsidRPr="00266B73">
              <w:rPr>
                <w:rFonts w:eastAsia="Arial" w:cs="Arial"/>
              </w:rPr>
              <w:t>food-contact</w:t>
            </w:r>
            <w:r w:rsidRPr="00266B73">
              <w:rPr>
                <w:rFonts w:eastAsia="Arial" w:cs="Arial"/>
                <w:spacing w:val="-5"/>
              </w:rPr>
              <w:t xml:space="preserve"> </w:t>
            </w:r>
            <w:r w:rsidRPr="00266B73">
              <w:rPr>
                <w:rFonts w:eastAsia="Arial" w:cs="Arial"/>
              </w:rPr>
              <w:t>surfaces</w:t>
            </w:r>
            <w:r w:rsidRPr="00266B73">
              <w:rPr>
                <w:rFonts w:eastAsia="Arial" w:cs="Arial"/>
                <w:spacing w:val="-4"/>
              </w:rPr>
              <w:t xml:space="preserve"> </w:t>
            </w:r>
            <w:r w:rsidRPr="00266B73">
              <w:rPr>
                <w:rFonts w:eastAsia="Arial" w:cs="Arial"/>
              </w:rPr>
              <w:t>with</w:t>
            </w:r>
            <w:r w:rsidRPr="00266B73">
              <w:rPr>
                <w:rFonts w:eastAsia="Arial" w:cs="Arial"/>
                <w:spacing w:val="-5"/>
              </w:rPr>
              <w:t xml:space="preserve"> </w:t>
            </w:r>
            <w:r w:rsidRPr="00266B73">
              <w:rPr>
                <w:rFonts w:eastAsia="Arial" w:cs="Arial"/>
              </w:rPr>
              <w:t>the</w:t>
            </w:r>
            <w:r w:rsidRPr="00266B73">
              <w:rPr>
                <w:rFonts w:eastAsia="Arial" w:cs="Arial"/>
                <w:spacing w:val="-5"/>
              </w:rPr>
              <w:t xml:space="preserve"> </w:t>
            </w:r>
            <w:r w:rsidRPr="00266B73">
              <w:rPr>
                <w:rFonts w:eastAsia="Arial" w:cs="Arial"/>
              </w:rPr>
              <w:t>employee’s</w:t>
            </w:r>
            <w:r w:rsidRPr="00266B73">
              <w:rPr>
                <w:rFonts w:eastAsia="Arial" w:cs="Arial"/>
                <w:spacing w:val="-5"/>
              </w:rPr>
              <w:t xml:space="preserve"> </w:t>
            </w:r>
            <w:r w:rsidRPr="00266B73">
              <w:rPr>
                <w:rFonts w:eastAsia="Arial" w:cs="Arial"/>
              </w:rPr>
              <w:t>saliva</w:t>
            </w:r>
            <w:r w:rsidRPr="00266B73">
              <w:rPr>
                <w:rFonts w:eastAsia="Arial" w:cs="Arial"/>
                <w:spacing w:val="-5"/>
              </w:rPr>
              <w:t xml:space="preserve"> </w:t>
            </w:r>
            <w:r w:rsidRPr="00266B73">
              <w:rPr>
                <w:rFonts w:eastAsia="Arial" w:cs="Arial"/>
              </w:rPr>
              <w:t>is</w:t>
            </w:r>
            <w:r w:rsidRPr="00266B73">
              <w:rPr>
                <w:rFonts w:eastAsia="Arial" w:cs="Arial"/>
                <w:spacing w:val="-4"/>
              </w:rPr>
              <w:t xml:space="preserve"> </w:t>
            </w:r>
            <w:r w:rsidRPr="00266B73">
              <w:rPr>
                <w:rFonts w:eastAsia="Arial" w:cs="Arial"/>
              </w:rPr>
              <w:t>eliminated.</w:t>
            </w:r>
            <w:r w:rsidRPr="00266B73">
              <w:rPr>
                <w:rFonts w:eastAsia="Arial" w:cs="Arial"/>
                <w:spacing w:val="-5"/>
              </w:rPr>
              <w:t xml:space="preserve"> </w:t>
            </w:r>
            <w:r w:rsidRPr="00266B73">
              <w:rPr>
                <w:rFonts w:eastAsia="Arial" w:cs="Arial"/>
              </w:rPr>
              <w:t>Approved practices include drinking from a closed container that is handled to</w:t>
            </w:r>
            <w:r w:rsidRPr="00266B73">
              <w:rPr>
                <w:rFonts w:eastAsia="Arial" w:cs="Arial"/>
                <w:spacing w:val="-22"/>
              </w:rPr>
              <w:t xml:space="preserve"> </w:t>
            </w:r>
            <w:r w:rsidRPr="00266B73">
              <w:rPr>
                <w:rFonts w:eastAsia="Arial" w:cs="Arial"/>
              </w:rPr>
              <w:t>prevent</w:t>
            </w:r>
            <w:r w:rsidRPr="00266B73">
              <w:rPr>
                <w:rFonts w:eastAsia="Arial" w:cs="Arial"/>
                <w:spacing w:val="-1"/>
              </w:rPr>
              <w:t xml:space="preserve"> </w:t>
            </w:r>
            <w:r w:rsidRPr="00266B73">
              <w:rPr>
                <w:rFonts w:eastAsia="Arial" w:cs="Arial"/>
              </w:rPr>
              <w:t>contamination</w:t>
            </w:r>
            <w:r w:rsidRPr="00266B73">
              <w:rPr>
                <w:rFonts w:eastAsia="Arial" w:cs="Arial"/>
                <w:spacing w:val="-3"/>
              </w:rPr>
              <w:t xml:space="preserve"> </w:t>
            </w:r>
            <w:r w:rsidRPr="00266B73">
              <w:rPr>
                <w:rFonts w:eastAsia="Arial" w:cs="Arial"/>
              </w:rPr>
              <w:t>of</w:t>
            </w:r>
            <w:r w:rsidRPr="00266B73">
              <w:rPr>
                <w:rFonts w:eastAsia="Arial" w:cs="Arial"/>
                <w:spacing w:val="-4"/>
              </w:rPr>
              <w:t xml:space="preserve"> </w:t>
            </w:r>
            <w:r w:rsidRPr="00266B73">
              <w:rPr>
                <w:rFonts w:eastAsia="Arial" w:cs="Arial"/>
              </w:rPr>
              <w:t>employee’s</w:t>
            </w:r>
            <w:r w:rsidRPr="00266B73">
              <w:rPr>
                <w:rFonts w:eastAsia="Arial" w:cs="Arial"/>
                <w:spacing w:val="-3"/>
              </w:rPr>
              <w:t xml:space="preserve"> </w:t>
            </w:r>
            <w:r w:rsidRPr="00266B73">
              <w:rPr>
                <w:rFonts w:eastAsia="Arial" w:cs="Arial"/>
              </w:rPr>
              <w:t>hands</w:t>
            </w:r>
            <w:r w:rsidRPr="00266B73">
              <w:rPr>
                <w:rFonts w:eastAsia="Arial" w:cs="Arial"/>
                <w:spacing w:val="-4"/>
              </w:rPr>
              <w:t xml:space="preserve"> </w:t>
            </w:r>
            <w:r w:rsidRPr="00266B73">
              <w:rPr>
                <w:rFonts w:eastAsia="Arial" w:cs="Arial"/>
              </w:rPr>
              <w:t>or</w:t>
            </w:r>
            <w:r w:rsidRPr="00266B73">
              <w:rPr>
                <w:rFonts w:eastAsia="Arial" w:cs="Arial"/>
                <w:spacing w:val="-4"/>
              </w:rPr>
              <w:t xml:space="preserve"> </w:t>
            </w:r>
            <w:r w:rsidRPr="00266B73">
              <w:rPr>
                <w:rFonts w:eastAsia="Arial" w:cs="Arial"/>
              </w:rPr>
              <w:t>from</w:t>
            </w:r>
            <w:r w:rsidRPr="00266B73">
              <w:rPr>
                <w:rFonts w:eastAsia="Arial" w:cs="Arial"/>
                <w:spacing w:val="-5"/>
              </w:rPr>
              <w:t xml:space="preserve"> </w:t>
            </w:r>
            <w:r w:rsidRPr="00266B73">
              <w:rPr>
                <w:rFonts w:eastAsia="Arial" w:cs="Arial"/>
              </w:rPr>
              <w:t>a</w:t>
            </w:r>
            <w:r w:rsidRPr="00266B73">
              <w:rPr>
                <w:rFonts w:eastAsia="Arial" w:cs="Arial"/>
                <w:spacing w:val="-4"/>
              </w:rPr>
              <w:t xml:space="preserve"> </w:t>
            </w:r>
            <w:r w:rsidRPr="00266B73">
              <w:rPr>
                <w:rFonts w:eastAsia="Arial" w:cs="Arial"/>
              </w:rPr>
              <w:t>beverage</w:t>
            </w:r>
            <w:r w:rsidRPr="00266B73">
              <w:rPr>
                <w:rFonts w:eastAsia="Arial" w:cs="Arial"/>
                <w:spacing w:val="-4"/>
              </w:rPr>
              <w:t xml:space="preserve"> </w:t>
            </w:r>
            <w:r w:rsidRPr="00266B73">
              <w:rPr>
                <w:rFonts w:eastAsia="Arial" w:cs="Arial"/>
              </w:rPr>
              <w:t>container</w:t>
            </w:r>
            <w:r w:rsidRPr="00266B73">
              <w:rPr>
                <w:rFonts w:eastAsia="Arial" w:cs="Arial"/>
                <w:spacing w:val="-2"/>
              </w:rPr>
              <w:t xml:space="preserve"> </w:t>
            </w:r>
            <w:r w:rsidRPr="00266B73">
              <w:rPr>
                <w:rFonts w:eastAsia="Arial" w:cs="Arial"/>
              </w:rPr>
              <w:t>with</w:t>
            </w:r>
            <w:r w:rsidRPr="00266B73">
              <w:rPr>
                <w:rFonts w:eastAsia="Arial" w:cs="Arial"/>
                <w:spacing w:val="-4"/>
              </w:rPr>
              <w:t xml:space="preserve"> </w:t>
            </w:r>
            <w:r w:rsidRPr="00266B73">
              <w:rPr>
                <w:rFonts w:eastAsia="Arial" w:cs="Arial"/>
              </w:rPr>
              <w:t>a</w:t>
            </w:r>
            <w:r w:rsidRPr="00266B73">
              <w:rPr>
                <w:rFonts w:eastAsia="Arial" w:cs="Arial"/>
                <w:spacing w:val="-4"/>
              </w:rPr>
              <w:t xml:space="preserve"> </w:t>
            </w:r>
            <w:r w:rsidRPr="00266B73">
              <w:rPr>
                <w:rFonts w:eastAsia="Arial" w:cs="Arial"/>
              </w:rPr>
              <w:t>tight</w:t>
            </w:r>
            <w:r w:rsidRPr="00266B73">
              <w:rPr>
                <w:rFonts w:eastAsia="Arial" w:cs="Arial"/>
                <w:spacing w:val="-4"/>
              </w:rPr>
              <w:t xml:space="preserve"> </w:t>
            </w:r>
            <w:r w:rsidRPr="00266B73">
              <w:rPr>
                <w:rFonts w:eastAsia="Arial" w:cs="Arial"/>
              </w:rPr>
              <w:t>fitting</w:t>
            </w:r>
            <w:r w:rsidRPr="00266B73">
              <w:rPr>
                <w:rFonts w:eastAsia="Arial" w:cs="Arial"/>
                <w:spacing w:val="-1"/>
              </w:rPr>
              <w:t xml:space="preserve"> </w:t>
            </w:r>
            <w:r w:rsidRPr="00266B73">
              <w:rPr>
                <w:rFonts w:eastAsia="Arial" w:cs="Arial"/>
              </w:rPr>
              <w:t>lid and</w:t>
            </w:r>
            <w:r w:rsidRPr="00266B73">
              <w:rPr>
                <w:rFonts w:eastAsia="Arial" w:cs="Arial"/>
                <w:spacing w:val="-8"/>
              </w:rPr>
              <w:t xml:space="preserve"> </w:t>
            </w:r>
            <w:r w:rsidRPr="00266B73">
              <w:rPr>
                <w:rFonts w:eastAsia="Arial" w:cs="Arial"/>
              </w:rPr>
              <w:t>straw.</w:t>
            </w:r>
          </w:p>
          <w:p w:rsidR="00060973" w:rsidRPr="00266B73" w:rsidRDefault="00060973" w:rsidP="00DF42A0">
            <w:pPr>
              <w:widowControl w:val="0"/>
            </w:pPr>
          </w:p>
        </w:tc>
      </w:tr>
    </w:tbl>
    <w:p w:rsidR="007D5152" w:rsidRDefault="007D5152"/>
    <w:p w:rsidR="00266B73" w:rsidRDefault="00266B73"/>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D5152" w:rsidRPr="001C4B04" w:rsidTr="0047281B">
        <w:trPr>
          <w:trHeight w:val="638"/>
        </w:trPr>
        <w:tc>
          <w:tcPr>
            <w:tcW w:w="9292" w:type="dxa"/>
            <w:gridSpan w:val="2"/>
            <w:shd w:val="clear" w:color="auto" w:fill="D9D9D9" w:themeFill="background1" w:themeFillShade="D9"/>
          </w:tcPr>
          <w:p w:rsidR="007D5152" w:rsidRPr="001C4B04" w:rsidRDefault="007D5152" w:rsidP="0047281B">
            <w:pPr>
              <w:widowControl w:val="0"/>
              <w:spacing w:after="0"/>
              <w:jc w:val="center"/>
            </w:pPr>
            <w:r>
              <w:rPr>
                <w:sz w:val="44"/>
              </w:rPr>
              <w:lastRenderedPageBreak/>
              <w:t>GOOD HYGIENIC PRACTICES</w:t>
            </w:r>
          </w:p>
        </w:tc>
      </w:tr>
      <w:tr w:rsidR="007D5152" w:rsidRPr="001C4B04" w:rsidTr="0047281B">
        <w:trPr>
          <w:trHeight w:val="593"/>
        </w:trPr>
        <w:tc>
          <w:tcPr>
            <w:tcW w:w="9292" w:type="dxa"/>
            <w:gridSpan w:val="2"/>
          </w:tcPr>
          <w:p w:rsidR="007D5152" w:rsidRPr="001C4B04" w:rsidRDefault="007D5152" w:rsidP="0047281B">
            <w:pPr>
              <w:spacing w:after="0"/>
              <w:rPr>
                <w:b/>
              </w:rPr>
            </w:pPr>
            <w:r>
              <w:rPr>
                <w:b/>
                <w:sz w:val="32"/>
              </w:rPr>
              <w:t>5</w:t>
            </w:r>
            <w:r w:rsidRPr="001C4B04">
              <w:rPr>
                <w:b/>
                <w:sz w:val="32"/>
              </w:rPr>
              <w:t xml:space="preserve">. </w:t>
            </w:r>
            <w:r>
              <w:rPr>
                <w:b/>
                <w:sz w:val="32"/>
              </w:rPr>
              <w:t>No discharge from the eyes, nose or mouth</w:t>
            </w:r>
          </w:p>
        </w:tc>
      </w:tr>
      <w:tr w:rsidR="007D5152" w:rsidRPr="00266B73" w:rsidTr="0047281B">
        <w:trPr>
          <w:trHeight w:val="395"/>
        </w:trPr>
        <w:tc>
          <w:tcPr>
            <w:tcW w:w="9292" w:type="dxa"/>
            <w:gridSpan w:val="2"/>
          </w:tcPr>
          <w:p w:rsidR="007D5152" w:rsidRPr="00266B73" w:rsidRDefault="007D5152" w:rsidP="0047281B">
            <w:r w:rsidRPr="00266B73">
              <w:rPr>
                <w:b/>
              </w:rPr>
              <w:t>WCHD Regulations:</w:t>
            </w:r>
            <w:r w:rsidRPr="00266B73">
              <w:t xml:space="preserve"> 030.070</w:t>
            </w:r>
          </w:p>
        </w:tc>
      </w:tr>
      <w:tr w:rsidR="007D5152" w:rsidRPr="00266B73" w:rsidTr="0047281B">
        <w:trPr>
          <w:trHeight w:val="1250"/>
        </w:trPr>
        <w:tc>
          <w:tcPr>
            <w:tcW w:w="9292" w:type="dxa"/>
            <w:gridSpan w:val="2"/>
          </w:tcPr>
          <w:p w:rsidR="007D5152" w:rsidRPr="00266B73" w:rsidRDefault="007D5152" w:rsidP="0047281B">
            <w:pPr>
              <w:spacing w:after="0"/>
              <w:rPr>
                <w:b/>
              </w:rPr>
            </w:pPr>
            <w:r w:rsidRPr="00266B73">
              <w:rPr>
                <w:b/>
              </w:rPr>
              <w:t>Standard Comments Available:</w:t>
            </w:r>
          </w:p>
          <w:p w:rsidR="007D5152" w:rsidRPr="00266B73" w:rsidRDefault="007D5152" w:rsidP="0047281B">
            <w:pPr>
              <w:spacing w:after="0"/>
            </w:pPr>
            <w:r w:rsidRPr="00266B73">
              <w:t>None – enter text if marked ‘out’</w:t>
            </w:r>
          </w:p>
          <w:p w:rsidR="007D5152" w:rsidRPr="00266B73" w:rsidRDefault="007D5152" w:rsidP="0047281B">
            <w:pPr>
              <w:spacing w:after="0"/>
            </w:pPr>
          </w:p>
        </w:tc>
      </w:tr>
      <w:tr w:rsidR="007D5152" w:rsidRPr="00266B73" w:rsidTr="0047281B">
        <w:trPr>
          <w:trHeight w:val="1457"/>
        </w:trPr>
        <w:tc>
          <w:tcPr>
            <w:tcW w:w="1399" w:type="dxa"/>
          </w:tcPr>
          <w:p w:rsidR="007D5152" w:rsidRPr="00266B73" w:rsidRDefault="007D5152" w:rsidP="0047281B">
            <w:pPr>
              <w:rPr>
                <w:b/>
              </w:rPr>
            </w:pPr>
            <w:r w:rsidRPr="00266B73">
              <w:rPr>
                <w:b/>
              </w:rPr>
              <w:t>Critical Violations</w:t>
            </w:r>
          </w:p>
        </w:tc>
        <w:tc>
          <w:tcPr>
            <w:tcW w:w="7893" w:type="dxa"/>
          </w:tcPr>
          <w:p w:rsidR="007D5152" w:rsidRPr="00266B73" w:rsidRDefault="007D5152" w:rsidP="0047281B">
            <w:pPr>
              <w:pStyle w:val="TableParagraph"/>
              <w:numPr>
                <w:ilvl w:val="0"/>
                <w:numId w:val="5"/>
              </w:numPr>
              <w:tabs>
                <w:tab w:val="left" w:pos="320"/>
              </w:tabs>
              <w:spacing w:before="80" w:line="237" w:lineRule="auto"/>
              <w:ind w:right="103"/>
              <w:jc w:val="both"/>
              <w:rPr>
                <w:rFonts w:eastAsia="Arial" w:cs="Arial"/>
              </w:rPr>
            </w:pPr>
            <w:r w:rsidRPr="00266B73">
              <w:rPr>
                <w:rFonts w:eastAsia="Arial" w:cs="Arial"/>
              </w:rPr>
              <w:t>A food employee is suffering from uncontrolled allergies. The</w:t>
            </w:r>
            <w:r w:rsidRPr="00266B73">
              <w:rPr>
                <w:rFonts w:eastAsia="Arial" w:cs="Arial"/>
                <w:spacing w:val="-1"/>
              </w:rPr>
              <w:t xml:space="preserve"> </w:t>
            </w:r>
            <w:r w:rsidRPr="00266B73">
              <w:rPr>
                <w:rFonts w:eastAsia="Arial" w:cs="Arial"/>
              </w:rPr>
              <w:t>employee’s symptoms may include a constantly runny</w:t>
            </w:r>
            <w:r w:rsidRPr="00266B73">
              <w:rPr>
                <w:rFonts w:eastAsia="Arial" w:cs="Arial"/>
                <w:spacing w:val="2"/>
              </w:rPr>
              <w:t xml:space="preserve"> </w:t>
            </w:r>
            <w:r w:rsidRPr="00266B73">
              <w:rPr>
                <w:rFonts w:eastAsia="Arial" w:cs="Arial"/>
              </w:rPr>
              <w:t>nose,</w:t>
            </w:r>
            <w:r w:rsidRPr="00266B73">
              <w:rPr>
                <w:rFonts w:eastAsia="Arial" w:cs="Arial"/>
                <w:spacing w:val="-1"/>
              </w:rPr>
              <w:t xml:space="preserve"> </w:t>
            </w:r>
            <w:r w:rsidRPr="00266B73">
              <w:rPr>
                <w:rFonts w:eastAsia="Arial" w:cs="Arial"/>
              </w:rPr>
              <w:t>sneezing,</w:t>
            </w:r>
            <w:r w:rsidRPr="00266B73">
              <w:rPr>
                <w:rFonts w:eastAsia="Arial" w:cs="Arial"/>
                <w:spacing w:val="27"/>
              </w:rPr>
              <w:t xml:space="preserve"> </w:t>
            </w:r>
            <w:r w:rsidRPr="00266B73">
              <w:rPr>
                <w:rFonts w:eastAsia="Arial" w:cs="Arial"/>
              </w:rPr>
              <w:t>itchy/watery</w:t>
            </w:r>
            <w:r w:rsidRPr="00266B73">
              <w:rPr>
                <w:rFonts w:eastAsia="Arial" w:cs="Arial"/>
                <w:spacing w:val="24"/>
              </w:rPr>
              <w:t xml:space="preserve"> </w:t>
            </w:r>
            <w:r w:rsidRPr="00266B73">
              <w:rPr>
                <w:rFonts w:eastAsia="Arial" w:cs="Arial"/>
              </w:rPr>
              <w:t>eyes</w:t>
            </w:r>
            <w:r w:rsidRPr="00266B73">
              <w:rPr>
                <w:rFonts w:eastAsia="Arial" w:cs="Arial"/>
                <w:spacing w:val="27"/>
              </w:rPr>
              <w:t xml:space="preserve"> </w:t>
            </w:r>
            <w:r w:rsidRPr="00266B73">
              <w:rPr>
                <w:rFonts w:eastAsia="Arial" w:cs="Arial"/>
              </w:rPr>
              <w:t>or</w:t>
            </w:r>
            <w:r w:rsidRPr="00266B73">
              <w:rPr>
                <w:rFonts w:eastAsia="Arial" w:cs="Arial"/>
                <w:spacing w:val="26"/>
              </w:rPr>
              <w:t xml:space="preserve"> </w:t>
            </w:r>
            <w:r w:rsidRPr="00266B73">
              <w:rPr>
                <w:rFonts w:eastAsia="Arial" w:cs="Arial"/>
              </w:rPr>
              <w:t>coughing</w:t>
            </w:r>
            <w:r w:rsidRPr="00266B73">
              <w:rPr>
                <w:rFonts w:eastAsia="Arial" w:cs="Arial"/>
                <w:spacing w:val="27"/>
              </w:rPr>
              <w:t xml:space="preserve"> </w:t>
            </w:r>
            <w:r w:rsidRPr="00266B73">
              <w:rPr>
                <w:rFonts w:eastAsia="Arial" w:cs="Arial"/>
              </w:rPr>
              <w:t>and</w:t>
            </w:r>
            <w:r w:rsidRPr="00266B73">
              <w:rPr>
                <w:rFonts w:eastAsia="Arial" w:cs="Arial"/>
                <w:spacing w:val="25"/>
              </w:rPr>
              <w:t xml:space="preserve"> </w:t>
            </w:r>
            <w:r w:rsidRPr="00266B73">
              <w:rPr>
                <w:rFonts w:eastAsia="Arial" w:cs="Arial"/>
              </w:rPr>
              <w:t>is</w:t>
            </w:r>
            <w:r w:rsidRPr="00266B73">
              <w:rPr>
                <w:rFonts w:eastAsia="Arial" w:cs="Arial"/>
                <w:spacing w:val="27"/>
              </w:rPr>
              <w:t xml:space="preserve"> </w:t>
            </w:r>
            <w:r w:rsidRPr="00266B73">
              <w:rPr>
                <w:rFonts w:eastAsia="Arial" w:cs="Arial"/>
              </w:rPr>
              <w:t>engaged</w:t>
            </w:r>
            <w:r w:rsidRPr="00266B73">
              <w:rPr>
                <w:rFonts w:eastAsia="Arial" w:cs="Arial"/>
                <w:spacing w:val="27"/>
              </w:rPr>
              <w:t xml:space="preserve"> </w:t>
            </w:r>
            <w:r w:rsidRPr="00266B73">
              <w:rPr>
                <w:rFonts w:eastAsia="Arial" w:cs="Arial"/>
              </w:rPr>
              <w:t>in</w:t>
            </w:r>
            <w:r w:rsidRPr="00266B73">
              <w:rPr>
                <w:rFonts w:eastAsia="Arial" w:cs="Arial"/>
                <w:spacing w:val="25"/>
              </w:rPr>
              <w:t xml:space="preserve"> </w:t>
            </w:r>
            <w:r w:rsidRPr="00266B73">
              <w:rPr>
                <w:rFonts w:eastAsia="Arial" w:cs="Arial"/>
              </w:rPr>
              <w:t>food preparation.</w:t>
            </w:r>
          </w:p>
          <w:p w:rsidR="007D5152" w:rsidRPr="00266B73" w:rsidRDefault="007D5152" w:rsidP="0047281B">
            <w:pPr>
              <w:pStyle w:val="ListParagraph"/>
              <w:numPr>
                <w:ilvl w:val="0"/>
                <w:numId w:val="5"/>
              </w:numPr>
            </w:pPr>
            <w:r w:rsidRPr="00266B73">
              <w:t>A</w:t>
            </w:r>
            <w:r w:rsidRPr="00266B73">
              <w:rPr>
                <w:spacing w:val="28"/>
              </w:rPr>
              <w:t xml:space="preserve"> </w:t>
            </w:r>
            <w:r w:rsidRPr="00266B73">
              <w:t>waiter</w:t>
            </w:r>
            <w:r w:rsidRPr="00266B73">
              <w:rPr>
                <w:spacing w:val="29"/>
              </w:rPr>
              <w:t xml:space="preserve"> </w:t>
            </w:r>
            <w:r w:rsidRPr="00266B73">
              <w:t>with</w:t>
            </w:r>
            <w:r w:rsidRPr="00266B73">
              <w:rPr>
                <w:spacing w:val="28"/>
              </w:rPr>
              <w:t xml:space="preserve"> </w:t>
            </w:r>
            <w:r w:rsidRPr="00266B73">
              <w:t>discharge</w:t>
            </w:r>
            <w:r w:rsidRPr="00266B73">
              <w:rPr>
                <w:spacing w:val="27"/>
              </w:rPr>
              <w:t xml:space="preserve"> </w:t>
            </w:r>
            <w:r w:rsidRPr="00266B73">
              <w:t>from</w:t>
            </w:r>
            <w:r w:rsidRPr="00266B73">
              <w:rPr>
                <w:spacing w:val="27"/>
              </w:rPr>
              <w:t xml:space="preserve"> </w:t>
            </w:r>
            <w:r w:rsidRPr="00266B73">
              <w:t>the</w:t>
            </w:r>
            <w:r w:rsidRPr="00266B73">
              <w:rPr>
                <w:spacing w:val="27"/>
              </w:rPr>
              <w:t xml:space="preserve"> </w:t>
            </w:r>
            <w:r w:rsidRPr="00266B73">
              <w:t>eyes</w:t>
            </w:r>
            <w:r w:rsidRPr="00266B73">
              <w:rPr>
                <w:spacing w:val="27"/>
              </w:rPr>
              <w:t xml:space="preserve"> </w:t>
            </w:r>
            <w:r w:rsidRPr="00266B73">
              <w:t>due</w:t>
            </w:r>
            <w:r w:rsidRPr="00266B73">
              <w:rPr>
                <w:spacing w:val="28"/>
              </w:rPr>
              <w:t xml:space="preserve"> </w:t>
            </w:r>
            <w:r w:rsidRPr="00266B73">
              <w:t>to</w:t>
            </w:r>
            <w:r w:rsidRPr="00266B73">
              <w:rPr>
                <w:spacing w:val="27"/>
              </w:rPr>
              <w:t xml:space="preserve"> </w:t>
            </w:r>
            <w:r w:rsidRPr="00266B73">
              <w:t>allergies</w:t>
            </w:r>
            <w:r w:rsidRPr="00266B73">
              <w:rPr>
                <w:spacing w:val="27"/>
              </w:rPr>
              <w:t xml:space="preserve"> </w:t>
            </w:r>
            <w:r w:rsidRPr="00266B73">
              <w:t>is</w:t>
            </w:r>
            <w:r w:rsidRPr="00266B73">
              <w:rPr>
                <w:spacing w:val="28"/>
              </w:rPr>
              <w:t xml:space="preserve"> </w:t>
            </w:r>
            <w:r w:rsidRPr="00266B73">
              <w:t>slicing bread</w:t>
            </w:r>
            <w:r>
              <w:t>.</w:t>
            </w:r>
          </w:p>
        </w:tc>
      </w:tr>
      <w:tr w:rsidR="007D5152" w:rsidRPr="00266B73" w:rsidTr="0047281B">
        <w:trPr>
          <w:trHeight w:val="818"/>
        </w:trPr>
        <w:tc>
          <w:tcPr>
            <w:tcW w:w="1399" w:type="dxa"/>
          </w:tcPr>
          <w:p w:rsidR="007D5152" w:rsidRPr="00266B73" w:rsidRDefault="007D5152" w:rsidP="0047281B">
            <w:pPr>
              <w:rPr>
                <w:b/>
              </w:rPr>
            </w:pPr>
            <w:r w:rsidRPr="00266B73">
              <w:rPr>
                <w:b/>
              </w:rPr>
              <w:t>Non Critical Violations</w:t>
            </w:r>
          </w:p>
        </w:tc>
        <w:tc>
          <w:tcPr>
            <w:tcW w:w="7893" w:type="dxa"/>
          </w:tcPr>
          <w:p w:rsidR="007D5152" w:rsidRPr="00266B73" w:rsidRDefault="007D5152" w:rsidP="0047281B">
            <w:pPr>
              <w:ind w:left="103"/>
            </w:pPr>
            <w:r w:rsidRPr="00266B73">
              <w:t>N/A</w:t>
            </w:r>
          </w:p>
        </w:tc>
      </w:tr>
      <w:tr w:rsidR="007D5152" w:rsidRPr="00982454" w:rsidTr="0047281B">
        <w:trPr>
          <w:trHeight w:val="872"/>
        </w:trPr>
        <w:tc>
          <w:tcPr>
            <w:tcW w:w="9292" w:type="dxa"/>
            <w:gridSpan w:val="2"/>
          </w:tcPr>
          <w:p w:rsidR="007D5152" w:rsidRDefault="007D5152" w:rsidP="0047281B">
            <w:pPr>
              <w:rPr>
                <w:b/>
              </w:rPr>
            </w:pPr>
            <w:r w:rsidRPr="00266B73">
              <w:rPr>
                <w:b/>
              </w:rPr>
              <w:t>Corrective Action:</w:t>
            </w:r>
          </w:p>
          <w:p w:rsidR="007D5152" w:rsidRPr="00982454" w:rsidRDefault="007D5152" w:rsidP="0047281B">
            <w:r>
              <w:t>If a food employee is found working while having discharges from the eyes, nose, or mouth, they shall be restricted from working with exposed food, clean equipment, clean utensils and clean linens until the symptoms have subsided.</w:t>
            </w:r>
          </w:p>
        </w:tc>
      </w:tr>
      <w:tr w:rsidR="007D5152" w:rsidRPr="00266B73" w:rsidTr="0047281B">
        <w:trPr>
          <w:trHeight w:val="1250"/>
        </w:trPr>
        <w:tc>
          <w:tcPr>
            <w:tcW w:w="9292" w:type="dxa"/>
            <w:gridSpan w:val="2"/>
          </w:tcPr>
          <w:p w:rsidR="007D5152" w:rsidRPr="00266B73" w:rsidRDefault="007D5152" w:rsidP="0047281B">
            <w:pPr>
              <w:rPr>
                <w:b/>
              </w:rPr>
            </w:pPr>
            <w:r w:rsidRPr="00266B73">
              <w:rPr>
                <w:b/>
              </w:rPr>
              <w:t>Marking Instructions:</w:t>
            </w:r>
          </w:p>
          <w:p w:rsidR="007D5152" w:rsidRDefault="007D5152" w:rsidP="0047281B">
            <w:pPr>
              <w:pStyle w:val="TableParagraph"/>
              <w:spacing w:before="76"/>
              <w:ind w:left="103"/>
              <w:jc w:val="both"/>
            </w:pPr>
            <w:r w:rsidRPr="000B1980">
              <w:rPr>
                <w:b/>
              </w:rPr>
              <w:t>In:</w:t>
            </w:r>
            <w:r w:rsidRPr="00266B73">
              <w:t xml:space="preserve"> No food employees observed with persistent sneezing, coughing or runny nose that causes discharge from eyes, nose, or mouth.</w:t>
            </w:r>
          </w:p>
          <w:p w:rsidR="007D5152" w:rsidRPr="00266B73" w:rsidRDefault="007D5152" w:rsidP="0047281B">
            <w:pPr>
              <w:pStyle w:val="TableParagraph"/>
              <w:spacing w:before="76"/>
              <w:ind w:left="103"/>
              <w:jc w:val="both"/>
            </w:pPr>
          </w:p>
          <w:p w:rsidR="007D5152" w:rsidRDefault="007D5152" w:rsidP="0047281B">
            <w:pPr>
              <w:ind w:left="80" w:hanging="80"/>
            </w:pPr>
            <w:r>
              <w:rPr>
                <w:b/>
              </w:rPr>
              <w:t xml:space="preserve">  </w:t>
            </w:r>
            <w:r w:rsidRPr="000B1980">
              <w:rPr>
                <w:b/>
              </w:rPr>
              <w:t>Out:</w:t>
            </w:r>
            <w:r w:rsidRPr="00266B73">
              <w:t xml:space="preserve"> Food employee has persistent sneezing, coughing or runny nose that causes discharge from eyes, nose, or mouth, which subjects food and food contact surfaces to potential contamination.</w:t>
            </w:r>
          </w:p>
          <w:p w:rsidR="007D5152" w:rsidRPr="00060973" w:rsidRDefault="007D5152" w:rsidP="0047281B">
            <w:pPr>
              <w:pStyle w:val="TableParagraph"/>
              <w:spacing w:before="82"/>
              <w:ind w:left="103" w:right="142"/>
              <w:rPr>
                <w:rFonts w:eastAsia="Arial" w:cs="Arial"/>
              </w:rPr>
            </w:pPr>
            <w:r w:rsidRPr="001D0378">
              <w:rPr>
                <w:rFonts w:eastAsia="Arial" w:cs="Arial"/>
                <w:b/>
              </w:rPr>
              <w:t>NO:</w:t>
            </w:r>
            <w:r>
              <w:rPr>
                <w:rFonts w:eastAsia="Arial" w:cs="Arial"/>
                <w:b/>
              </w:rPr>
              <w:t xml:space="preserve"> </w:t>
            </w:r>
            <w:r>
              <w:rPr>
                <w:rFonts w:eastAsia="Arial" w:cs="Arial"/>
              </w:rPr>
              <w:t>This item may be marked NO only in the rare occasion that no food employees are present at time of inspection.</w:t>
            </w:r>
          </w:p>
          <w:p w:rsidR="007D5152" w:rsidRPr="00266B73" w:rsidRDefault="007D5152" w:rsidP="0047281B">
            <w:pPr>
              <w:ind w:left="80" w:hanging="80"/>
            </w:pPr>
          </w:p>
        </w:tc>
      </w:tr>
      <w:tr w:rsidR="007D5152" w:rsidRPr="00266B73" w:rsidTr="0047281B">
        <w:trPr>
          <w:trHeight w:val="1610"/>
        </w:trPr>
        <w:tc>
          <w:tcPr>
            <w:tcW w:w="9292" w:type="dxa"/>
            <w:gridSpan w:val="2"/>
          </w:tcPr>
          <w:p w:rsidR="007D5152" w:rsidRPr="00266B73" w:rsidRDefault="007D5152" w:rsidP="0047281B">
            <w:pPr>
              <w:rPr>
                <w:b/>
              </w:rPr>
            </w:pPr>
            <w:r w:rsidRPr="00266B73">
              <w:rPr>
                <w:b/>
              </w:rPr>
              <w:t>Notes:</w:t>
            </w:r>
          </w:p>
          <w:p w:rsidR="007D5152" w:rsidRPr="00266B73" w:rsidRDefault="007D5152" w:rsidP="0047281B">
            <w:pPr>
              <w:pStyle w:val="TableParagraph"/>
              <w:spacing w:before="81"/>
              <w:ind w:left="103" w:right="102"/>
              <w:jc w:val="both"/>
              <w:rPr>
                <w:rFonts w:eastAsia="Arial" w:cs="Arial"/>
              </w:rPr>
            </w:pPr>
          </w:p>
          <w:p w:rsidR="007D5152" w:rsidRPr="00266B73" w:rsidRDefault="007D5152" w:rsidP="0047281B"/>
        </w:tc>
      </w:tr>
    </w:tbl>
    <w:p w:rsidR="00266B73" w:rsidRDefault="00266B73"/>
    <w:p w:rsidR="006855EE" w:rsidRDefault="006855EE"/>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66B73" w:rsidRPr="001C4B04" w:rsidTr="00525BFC">
        <w:trPr>
          <w:trHeight w:val="638"/>
        </w:trPr>
        <w:tc>
          <w:tcPr>
            <w:tcW w:w="9292" w:type="dxa"/>
            <w:gridSpan w:val="2"/>
            <w:shd w:val="clear" w:color="auto" w:fill="D9D9D9" w:themeFill="background1" w:themeFillShade="D9"/>
          </w:tcPr>
          <w:p w:rsidR="00266B73" w:rsidRPr="001C4B04" w:rsidRDefault="00266B73" w:rsidP="00525BFC">
            <w:pPr>
              <w:spacing w:after="0"/>
              <w:jc w:val="center"/>
            </w:pPr>
            <w:r w:rsidRPr="00266B73">
              <w:rPr>
                <w:sz w:val="36"/>
              </w:rPr>
              <w:lastRenderedPageBreak/>
              <w:t>CONTROL OF HANDS AS A VEHICLE OF CONTAMINATION</w:t>
            </w:r>
          </w:p>
        </w:tc>
      </w:tr>
      <w:tr w:rsidR="00266B73" w:rsidRPr="001C4B04" w:rsidTr="00534550">
        <w:trPr>
          <w:trHeight w:val="512"/>
        </w:trPr>
        <w:tc>
          <w:tcPr>
            <w:tcW w:w="9292" w:type="dxa"/>
            <w:gridSpan w:val="2"/>
          </w:tcPr>
          <w:p w:rsidR="00266B73" w:rsidRPr="001C4B04" w:rsidRDefault="00266B73" w:rsidP="00266B73">
            <w:pPr>
              <w:spacing w:after="0"/>
              <w:rPr>
                <w:b/>
              </w:rPr>
            </w:pPr>
            <w:r>
              <w:rPr>
                <w:b/>
                <w:sz w:val="32"/>
              </w:rPr>
              <w:t>6</w:t>
            </w:r>
            <w:r w:rsidRPr="001C4B04">
              <w:rPr>
                <w:b/>
                <w:sz w:val="32"/>
              </w:rPr>
              <w:t xml:space="preserve">. </w:t>
            </w:r>
            <w:r>
              <w:rPr>
                <w:b/>
                <w:sz w:val="32"/>
              </w:rPr>
              <w:t>Hands clean and properly washed</w:t>
            </w:r>
          </w:p>
        </w:tc>
      </w:tr>
      <w:tr w:rsidR="00266B73" w:rsidRPr="00266B73" w:rsidTr="00525BFC">
        <w:trPr>
          <w:trHeight w:val="395"/>
        </w:trPr>
        <w:tc>
          <w:tcPr>
            <w:tcW w:w="9292" w:type="dxa"/>
            <w:gridSpan w:val="2"/>
          </w:tcPr>
          <w:p w:rsidR="00266B73" w:rsidRPr="00534550" w:rsidRDefault="00266B73" w:rsidP="00525BFC">
            <w:r w:rsidRPr="00534550">
              <w:rPr>
                <w:b/>
              </w:rPr>
              <w:t>WCHD Regulations:</w:t>
            </w:r>
            <w:r w:rsidR="00DF42A0">
              <w:t xml:space="preserve"> 030.025-030.055</w:t>
            </w:r>
          </w:p>
        </w:tc>
      </w:tr>
      <w:tr w:rsidR="00266B73" w:rsidRPr="00266B73" w:rsidTr="00534550">
        <w:trPr>
          <w:trHeight w:val="746"/>
        </w:trPr>
        <w:tc>
          <w:tcPr>
            <w:tcW w:w="9292" w:type="dxa"/>
            <w:gridSpan w:val="2"/>
          </w:tcPr>
          <w:p w:rsidR="00266B73" w:rsidRPr="00534550" w:rsidRDefault="00266B73" w:rsidP="00525BFC">
            <w:pPr>
              <w:spacing w:after="0"/>
              <w:rPr>
                <w:b/>
              </w:rPr>
            </w:pPr>
            <w:r w:rsidRPr="00534550">
              <w:rPr>
                <w:b/>
              </w:rPr>
              <w:t>Standard Comments Available:</w:t>
            </w:r>
          </w:p>
          <w:p w:rsidR="00266B73" w:rsidRPr="00534550" w:rsidRDefault="00266B73" w:rsidP="00525BFC">
            <w:pPr>
              <w:spacing w:after="0"/>
            </w:pPr>
            <w:r w:rsidRPr="00534550">
              <w:t>None – enter text if marked ‘out’</w:t>
            </w:r>
          </w:p>
          <w:p w:rsidR="00266B73" w:rsidRPr="00534550" w:rsidRDefault="00266B73" w:rsidP="00525BFC">
            <w:pPr>
              <w:spacing w:after="0"/>
            </w:pPr>
          </w:p>
        </w:tc>
      </w:tr>
      <w:tr w:rsidR="00266B73" w:rsidRPr="00266B73" w:rsidTr="00525BFC">
        <w:trPr>
          <w:trHeight w:val="1457"/>
        </w:trPr>
        <w:tc>
          <w:tcPr>
            <w:tcW w:w="1399" w:type="dxa"/>
          </w:tcPr>
          <w:p w:rsidR="00266B73" w:rsidRPr="00A235B9" w:rsidRDefault="00266B73" w:rsidP="00525BFC">
            <w:pPr>
              <w:rPr>
                <w:b/>
              </w:rPr>
            </w:pPr>
            <w:r w:rsidRPr="00A235B9">
              <w:rPr>
                <w:b/>
              </w:rPr>
              <w:t>Critical Violations</w:t>
            </w:r>
          </w:p>
        </w:tc>
        <w:tc>
          <w:tcPr>
            <w:tcW w:w="7893" w:type="dxa"/>
          </w:tcPr>
          <w:p w:rsidR="00266B73" w:rsidRPr="00A235B9" w:rsidRDefault="00A235B9" w:rsidP="00266B73">
            <w:pPr>
              <w:pStyle w:val="TableParagraph"/>
              <w:ind w:left="103" w:right="103"/>
              <w:rPr>
                <w:rFonts w:eastAsia="Arial" w:cs="Arial"/>
              </w:rPr>
            </w:pPr>
            <w:r w:rsidRPr="00A235B9">
              <w:t>Critical</w:t>
            </w:r>
            <w:r w:rsidR="00266B73" w:rsidRPr="00A235B9">
              <w:t xml:space="preserve"> handwashing violations may be documented when the</w:t>
            </w:r>
            <w:r w:rsidR="00266B73" w:rsidRPr="00A235B9">
              <w:rPr>
                <w:spacing w:val="-31"/>
              </w:rPr>
              <w:t xml:space="preserve"> </w:t>
            </w:r>
            <w:r w:rsidR="00266B73" w:rsidRPr="00A235B9">
              <w:rPr>
                <w:b/>
                <w:i/>
              </w:rPr>
              <w:t>direct</w:t>
            </w:r>
            <w:r w:rsidR="00266B73" w:rsidRPr="00A235B9">
              <w:rPr>
                <w:b/>
                <w:i/>
                <w:spacing w:val="-1"/>
              </w:rPr>
              <w:t xml:space="preserve"> </w:t>
            </w:r>
            <w:r w:rsidR="00266B73" w:rsidRPr="00A235B9">
              <w:rPr>
                <w:b/>
                <w:i/>
              </w:rPr>
              <w:t xml:space="preserve">contamination </w:t>
            </w:r>
            <w:r w:rsidR="00266B73" w:rsidRPr="00A235B9">
              <w:t xml:space="preserve">of food or food contact surfaces (such as </w:t>
            </w:r>
            <w:r w:rsidR="00B109EB">
              <w:t>in-use</w:t>
            </w:r>
            <w:r w:rsidR="00266B73" w:rsidRPr="00A235B9">
              <w:rPr>
                <w:spacing w:val="-1"/>
              </w:rPr>
              <w:t xml:space="preserve"> </w:t>
            </w:r>
            <w:r w:rsidR="00266B73" w:rsidRPr="00A235B9">
              <w:t>cutting boards and utensils) has occurred by unclean hands</w:t>
            </w:r>
            <w:r w:rsidR="00266B73" w:rsidRPr="00A235B9">
              <w:rPr>
                <w:spacing w:val="-20"/>
              </w:rPr>
              <w:t xml:space="preserve"> </w:t>
            </w:r>
            <w:r w:rsidR="00266B73" w:rsidRPr="00A235B9">
              <w:t>that</w:t>
            </w:r>
            <w:r w:rsidR="00266B73" w:rsidRPr="00A235B9">
              <w:rPr>
                <w:spacing w:val="-1"/>
              </w:rPr>
              <w:t xml:space="preserve"> </w:t>
            </w:r>
            <w:r w:rsidR="00266B73" w:rsidRPr="00A235B9">
              <w:t>have been in contact</w:t>
            </w:r>
            <w:r w:rsidR="00266B73" w:rsidRPr="00A235B9">
              <w:rPr>
                <w:spacing w:val="-15"/>
              </w:rPr>
              <w:t xml:space="preserve"> </w:t>
            </w:r>
            <w:r w:rsidR="00266B73" w:rsidRPr="00A235B9">
              <w:t>with:</w:t>
            </w:r>
          </w:p>
          <w:p w:rsidR="00266B73" w:rsidRPr="00A235B9" w:rsidRDefault="00266B73" w:rsidP="00F13396">
            <w:pPr>
              <w:pStyle w:val="TableParagraph"/>
              <w:numPr>
                <w:ilvl w:val="0"/>
                <w:numId w:val="5"/>
              </w:numPr>
              <w:tabs>
                <w:tab w:val="left" w:pos="824"/>
              </w:tabs>
              <w:spacing w:line="219" w:lineRule="exact"/>
              <w:rPr>
                <w:rFonts w:eastAsia="Arial" w:cs="Arial"/>
              </w:rPr>
            </w:pPr>
            <w:r w:rsidRPr="00A235B9">
              <w:t>Secretions of the eyes, ears, nose and</w:t>
            </w:r>
            <w:r w:rsidRPr="00A235B9">
              <w:rPr>
                <w:spacing w:val="-6"/>
              </w:rPr>
              <w:t xml:space="preserve"> </w:t>
            </w:r>
            <w:r w:rsidRPr="00A235B9">
              <w:t>mouth</w:t>
            </w:r>
          </w:p>
          <w:p w:rsidR="00266B73" w:rsidRPr="00A235B9" w:rsidRDefault="00266B73" w:rsidP="00F13396">
            <w:pPr>
              <w:pStyle w:val="TableParagraph"/>
              <w:numPr>
                <w:ilvl w:val="0"/>
                <w:numId w:val="5"/>
              </w:numPr>
              <w:tabs>
                <w:tab w:val="left" w:pos="824"/>
              </w:tabs>
              <w:spacing w:line="220" w:lineRule="exact"/>
              <w:rPr>
                <w:rFonts w:eastAsia="Arial" w:cs="Arial"/>
              </w:rPr>
            </w:pPr>
            <w:r w:rsidRPr="00A235B9">
              <w:t>Sweat</w:t>
            </w:r>
          </w:p>
          <w:p w:rsidR="00266B73" w:rsidRPr="00A235B9" w:rsidRDefault="00266B73" w:rsidP="00F13396">
            <w:pPr>
              <w:pStyle w:val="TableParagraph"/>
              <w:numPr>
                <w:ilvl w:val="0"/>
                <w:numId w:val="5"/>
              </w:numPr>
              <w:tabs>
                <w:tab w:val="left" w:pos="824"/>
              </w:tabs>
              <w:spacing w:line="219" w:lineRule="exact"/>
              <w:rPr>
                <w:rFonts w:eastAsia="Arial" w:cs="Arial"/>
              </w:rPr>
            </w:pPr>
            <w:r w:rsidRPr="00A235B9">
              <w:t>Raw animal</w:t>
            </w:r>
            <w:r w:rsidRPr="00A235B9">
              <w:rPr>
                <w:spacing w:val="-4"/>
              </w:rPr>
              <w:t xml:space="preserve"> </w:t>
            </w:r>
            <w:r w:rsidRPr="00A235B9">
              <w:t>product</w:t>
            </w:r>
          </w:p>
          <w:p w:rsidR="00266B73" w:rsidRPr="00A235B9" w:rsidRDefault="00E53C6C" w:rsidP="00F13396">
            <w:pPr>
              <w:pStyle w:val="TableParagraph"/>
              <w:numPr>
                <w:ilvl w:val="0"/>
                <w:numId w:val="5"/>
              </w:numPr>
              <w:tabs>
                <w:tab w:val="left" w:pos="824"/>
              </w:tabs>
              <w:ind w:right="124"/>
              <w:rPr>
                <w:rFonts w:eastAsia="Arial" w:cs="Arial"/>
              </w:rPr>
            </w:pPr>
            <w:r>
              <w:t>Any</w:t>
            </w:r>
            <w:r w:rsidR="00266B73" w:rsidRPr="00A235B9">
              <w:t xml:space="preserve"> object that most likely contains </w:t>
            </w:r>
            <w:r w:rsidR="00266B73" w:rsidRPr="00A235B9">
              <w:rPr>
                <w:i/>
              </w:rPr>
              <w:t xml:space="preserve">high </w:t>
            </w:r>
            <w:r w:rsidR="00266B73" w:rsidRPr="00A235B9">
              <w:t>levels</w:t>
            </w:r>
            <w:r w:rsidR="00266B73" w:rsidRPr="00A235B9">
              <w:rPr>
                <w:spacing w:val="-17"/>
              </w:rPr>
              <w:t xml:space="preserve"> </w:t>
            </w:r>
            <w:r w:rsidR="00266B73" w:rsidRPr="00A235B9">
              <w:t>of</w:t>
            </w:r>
            <w:r w:rsidR="00266B73" w:rsidRPr="00A235B9">
              <w:rPr>
                <w:spacing w:val="-1"/>
              </w:rPr>
              <w:t xml:space="preserve"> </w:t>
            </w:r>
            <w:r w:rsidR="00266B73" w:rsidRPr="00A235B9">
              <w:t>contamination, for example exterior garbage dumpsters</w:t>
            </w:r>
            <w:r w:rsidR="00266B73" w:rsidRPr="00A235B9">
              <w:rPr>
                <w:spacing w:val="-31"/>
              </w:rPr>
              <w:t xml:space="preserve"> </w:t>
            </w:r>
            <w:r w:rsidR="00266B73" w:rsidRPr="00A235B9">
              <w:t>or</w:t>
            </w:r>
            <w:r w:rsidR="00266B73" w:rsidRPr="00A235B9">
              <w:rPr>
                <w:spacing w:val="-1"/>
              </w:rPr>
              <w:t xml:space="preserve"> </w:t>
            </w:r>
            <w:r w:rsidR="00266B73" w:rsidRPr="00A235B9">
              <w:t xml:space="preserve">toilets. </w:t>
            </w:r>
            <w:r w:rsidR="00A235B9">
              <w:t>This MAY</w:t>
            </w:r>
            <w:r w:rsidR="00266B73" w:rsidRPr="00A235B9">
              <w:t xml:space="preserve"> NOT include objects like</w:t>
            </w:r>
            <w:r w:rsidR="00266B73" w:rsidRPr="00A235B9">
              <w:rPr>
                <w:spacing w:val="-19"/>
              </w:rPr>
              <w:t xml:space="preserve"> </w:t>
            </w:r>
            <w:r w:rsidR="00266B73" w:rsidRPr="00A235B9">
              <w:t>refrigerator</w:t>
            </w:r>
            <w:r w:rsidR="00266B73" w:rsidRPr="00A235B9">
              <w:rPr>
                <w:spacing w:val="-1"/>
              </w:rPr>
              <w:t xml:space="preserve"> </w:t>
            </w:r>
            <w:r w:rsidR="00266B73" w:rsidRPr="00A235B9">
              <w:t>handles or scoops.</w:t>
            </w:r>
          </w:p>
          <w:p w:rsidR="00266B73" w:rsidRPr="00A235B9" w:rsidRDefault="00266B73" w:rsidP="00F13396">
            <w:pPr>
              <w:pStyle w:val="TableParagraph"/>
              <w:numPr>
                <w:ilvl w:val="0"/>
                <w:numId w:val="5"/>
              </w:numPr>
              <w:tabs>
                <w:tab w:val="left" w:pos="320"/>
              </w:tabs>
              <w:spacing w:before="100" w:line="208" w:lineRule="exact"/>
              <w:ind w:right="393"/>
              <w:rPr>
                <w:rFonts w:eastAsia="Arial" w:cs="Arial"/>
              </w:rPr>
            </w:pPr>
            <w:r w:rsidRPr="00A235B9">
              <w:t>An employee handles raw meat and then proceeds to</w:t>
            </w:r>
            <w:r w:rsidRPr="00A235B9">
              <w:rPr>
                <w:spacing w:val="-27"/>
              </w:rPr>
              <w:t xml:space="preserve"> </w:t>
            </w:r>
            <w:r w:rsidRPr="00A235B9">
              <w:t>handle vegetables or clean customer utensils without washing</w:t>
            </w:r>
            <w:r w:rsidRPr="00A235B9">
              <w:rPr>
                <w:spacing w:val="-23"/>
              </w:rPr>
              <w:t xml:space="preserve"> </w:t>
            </w:r>
            <w:r w:rsidRPr="00A235B9">
              <w:t>their</w:t>
            </w:r>
            <w:r w:rsidRPr="00A235B9">
              <w:rPr>
                <w:spacing w:val="-1"/>
              </w:rPr>
              <w:t xml:space="preserve"> </w:t>
            </w:r>
            <w:r w:rsidRPr="00A235B9">
              <w:t>hands.</w:t>
            </w:r>
          </w:p>
          <w:p w:rsidR="00266B73" w:rsidRPr="00A235B9" w:rsidRDefault="00266B73" w:rsidP="00F13396">
            <w:pPr>
              <w:pStyle w:val="TableParagraph"/>
              <w:numPr>
                <w:ilvl w:val="0"/>
                <w:numId w:val="5"/>
              </w:numPr>
              <w:tabs>
                <w:tab w:val="left" w:pos="320"/>
              </w:tabs>
              <w:spacing w:before="78" w:line="237" w:lineRule="auto"/>
              <w:ind w:right="294"/>
              <w:rPr>
                <w:rFonts w:eastAsia="Arial" w:cs="Arial"/>
              </w:rPr>
            </w:pPr>
            <w:r w:rsidRPr="00A235B9">
              <w:t xml:space="preserve">An employee wearing gloves handles raw meat, </w:t>
            </w:r>
            <w:proofErr w:type="gramStart"/>
            <w:r w:rsidRPr="00A235B9">
              <w:t>then</w:t>
            </w:r>
            <w:proofErr w:type="gramEnd"/>
            <w:r w:rsidRPr="00A235B9">
              <w:t xml:space="preserve"> takes</w:t>
            </w:r>
            <w:r w:rsidRPr="00A235B9">
              <w:rPr>
                <w:spacing w:val="-30"/>
              </w:rPr>
              <w:t xml:space="preserve"> </w:t>
            </w:r>
            <w:r w:rsidRPr="00A235B9">
              <w:t>off</w:t>
            </w:r>
            <w:r w:rsidRPr="00A235B9">
              <w:rPr>
                <w:spacing w:val="-1"/>
              </w:rPr>
              <w:t xml:space="preserve"> </w:t>
            </w:r>
            <w:r w:rsidRPr="00A235B9">
              <w:t>his gloves. The employee touches the contaminated</w:t>
            </w:r>
            <w:r w:rsidRPr="00A235B9">
              <w:rPr>
                <w:spacing w:val="-18"/>
              </w:rPr>
              <w:t xml:space="preserve"> </w:t>
            </w:r>
            <w:r w:rsidRPr="00A235B9">
              <w:t>outer</w:t>
            </w:r>
            <w:r w:rsidRPr="00A235B9">
              <w:rPr>
                <w:spacing w:val="-1"/>
              </w:rPr>
              <w:t xml:space="preserve"> </w:t>
            </w:r>
            <w:r w:rsidRPr="00A235B9">
              <w:t>surface of the gloves with his bare hands. The employee</w:t>
            </w:r>
            <w:r w:rsidRPr="00A235B9">
              <w:rPr>
                <w:spacing w:val="-27"/>
              </w:rPr>
              <w:t xml:space="preserve"> </w:t>
            </w:r>
            <w:r w:rsidRPr="00A235B9">
              <w:t>then</w:t>
            </w:r>
            <w:r w:rsidRPr="00A235B9">
              <w:rPr>
                <w:spacing w:val="-1"/>
              </w:rPr>
              <w:t xml:space="preserve"> </w:t>
            </w:r>
            <w:r w:rsidRPr="00A235B9">
              <w:t xml:space="preserve">proceeds to handle </w:t>
            </w:r>
            <w:r w:rsidR="00B109EB">
              <w:t>ready-to-eat</w:t>
            </w:r>
            <w:r w:rsidRPr="00A235B9">
              <w:t xml:space="preserve"> food</w:t>
            </w:r>
            <w:r w:rsidRPr="00A235B9">
              <w:rPr>
                <w:spacing w:val="-5"/>
              </w:rPr>
              <w:t xml:space="preserve"> </w:t>
            </w:r>
            <w:r w:rsidRPr="00A235B9">
              <w:t>items.</w:t>
            </w:r>
          </w:p>
          <w:p w:rsidR="00266B73" w:rsidRPr="00DF42A0" w:rsidRDefault="00266B73" w:rsidP="00F13396">
            <w:pPr>
              <w:pStyle w:val="TableParagraph"/>
              <w:numPr>
                <w:ilvl w:val="0"/>
                <w:numId w:val="5"/>
              </w:numPr>
              <w:tabs>
                <w:tab w:val="left" w:pos="320"/>
              </w:tabs>
              <w:spacing w:before="82" w:line="205" w:lineRule="exact"/>
              <w:ind w:right="138"/>
              <w:rPr>
                <w:rFonts w:eastAsia="Arial" w:cs="Arial"/>
              </w:rPr>
            </w:pPr>
            <w:r w:rsidRPr="00A235B9">
              <w:t>An employee is observed handling raw meat. The</w:t>
            </w:r>
            <w:r w:rsidRPr="00DF42A0">
              <w:rPr>
                <w:spacing w:val="-10"/>
              </w:rPr>
              <w:t xml:space="preserve"> </w:t>
            </w:r>
            <w:r w:rsidRPr="00A235B9">
              <w:t>employee then applies hand sanitizer without properly washing their</w:t>
            </w:r>
            <w:r w:rsidRPr="00DF42A0">
              <w:rPr>
                <w:spacing w:val="-33"/>
              </w:rPr>
              <w:t xml:space="preserve"> </w:t>
            </w:r>
            <w:r w:rsidRPr="00A235B9">
              <w:t>hands</w:t>
            </w:r>
            <w:r w:rsidRPr="00DF42A0">
              <w:rPr>
                <w:spacing w:val="-1"/>
              </w:rPr>
              <w:t xml:space="preserve"> </w:t>
            </w:r>
            <w:r w:rsidRPr="00A235B9">
              <w:t>prior to the sanitizer application. The employee then</w:t>
            </w:r>
            <w:r w:rsidRPr="00DF42A0">
              <w:rPr>
                <w:spacing w:val="-18"/>
              </w:rPr>
              <w:t xml:space="preserve"> </w:t>
            </w:r>
            <w:r w:rsidRPr="00A235B9">
              <w:t>handles</w:t>
            </w:r>
            <w:r w:rsidR="00DF42A0">
              <w:t xml:space="preserve"> </w:t>
            </w:r>
            <w:r w:rsidRPr="00A235B9">
              <w:t>ready to eat food</w:t>
            </w:r>
            <w:r w:rsidRPr="00DF42A0">
              <w:rPr>
                <w:spacing w:val="-14"/>
              </w:rPr>
              <w:t xml:space="preserve"> </w:t>
            </w:r>
            <w:r w:rsidRPr="00A235B9">
              <w:t>items.</w:t>
            </w:r>
          </w:p>
          <w:p w:rsidR="00266B73" w:rsidRPr="00A235B9" w:rsidRDefault="00266B73" w:rsidP="00F13396">
            <w:pPr>
              <w:pStyle w:val="TableParagraph"/>
              <w:numPr>
                <w:ilvl w:val="0"/>
                <w:numId w:val="5"/>
              </w:numPr>
              <w:tabs>
                <w:tab w:val="left" w:pos="320"/>
              </w:tabs>
              <w:spacing w:before="82" w:line="237" w:lineRule="auto"/>
              <w:ind w:right="236"/>
              <w:rPr>
                <w:rFonts w:eastAsia="Arial" w:cs="Arial"/>
              </w:rPr>
            </w:pPr>
            <w:r w:rsidRPr="00A235B9">
              <w:t>An employee that handles food, clean equipment or</w:t>
            </w:r>
            <w:r w:rsidRPr="00A235B9">
              <w:rPr>
                <w:spacing w:val="-22"/>
              </w:rPr>
              <w:t xml:space="preserve"> </w:t>
            </w:r>
            <w:r w:rsidRPr="00A235B9">
              <w:t xml:space="preserve">utensils, clean linens, or </w:t>
            </w:r>
            <w:r w:rsidR="00B109EB">
              <w:t>single-service</w:t>
            </w:r>
            <w:r w:rsidRPr="00A235B9">
              <w:t xml:space="preserve"> utensils did not wash their</w:t>
            </w:r>
            <w:r w:rsidRPr="00A235B9">
              <w:rPr>
                <w:spacing w:val="-30"/>
              </w:rPr>
              <w:t xml:space="preserve"> </w:t>
            </w:r>
            <w:r w:rsidRPr="00A235B9">
              <w:t>hands after using the</w:t>
            </w:r>
            <w:r w:rsidRPr="00A235B9">
              <w:rPr>
                <w:spacing w:val="-1"/>
              </w:rPr>
              <w:t xml:space="preserve"> </w:t>
            </w:r>
            <w:r w:rsidRPr="00A235B9">
              <w:t>restroom</w:t>
            </w:r>
            <w:r w:rsidR="00255196">
              <w:t>, taking a break, eating, taking out the garbage, etc</w:t>
            </w:r>
            <w:r w:rsidRPr="00A235B9">
              <w:t>.</w:t>
            </w:r>
          </w:p>
          <w:p w:rsidR="00266B73" w:rsidRPr="00F205AD" w:rsidRDefault="00266B73" w:rsidP="00F13396">
            <w:pPr>
              <w:pStyle w:val="TableParagraph"/>
              <w:numPr>
                <w:ilvl w:val="0"/>
                <w:numId w:val="5"/>
              </w:numPr>
              <w:tabs>
                <w:tab w:val="left" w:pos="320"/>
              </w:tabs>
              <w:spacing w:before="103" w:line="206" w:lineRule="exact"/>
              <w:ind w:right="314"/>
              <w:rPr>
                <w:rFonts w:eastAsia="Arial" w:cs="Arial"/>
              </w:rPr>
            </w:pPr>
            <w:r w:rsidRPr="00A235B9">
              <w:t>An employee did not wash their hands after eating or</w:t>
            </w:r>
            <w:r w:rsidRPr="00A235B9">
              <w:rPr>
                <w:spacing w:val="-28"/>
              </w:rPr>
              <w:t xml:space="preserve"> </w:t>
            </w:r>
            <w:r w:rsidRPr="00A235B9">
              <w:t>smoking and before handling</w:t>
            </w:r>
            <w:r w:rsidRPr="00A235B9">
              <w:rPr>
                <w:spacing w:val="-1"/>
              </w:rPr>
              <w:t xml:space="preserve"> </w:t>
            </w:r>
            <w:r w:rsidRPr="00A235B9">
              <w:t>food.</w:t>
            </w:r>
          </w:p>
          <w:p w:rsidR="00F13396" w:rsidRPr="00255196" w:rsidRDefault="00F205AD" w:rsidP="00255196">
            <w:pPr>
              <w:pStyle w:val="TableParagraph"/>
              <w:numPr>
                <w:ilvl w:val="0"/>
                <w:numId w:val="5"/>
              </w:numPr>
              <w:tabs>
                <w:tab w:val="left" w:pos="320"/>
              </w:tabs>
              <w:spacing w:before="103" w:line="206" w:lineRule="exact"/>
              <w:ind w:right="314"/>
              <w:rPr>
                <w:rFonts w:eastAsia="Arial" w:cs="Arial"/>
              </w:rPr>
            </w:pPr>
            <w:r>
              <w:t>An employee washes their hands in the 3 compartment sink, prep sink, or any sink not designated as a hand sink.</w:t>
            </w:r>
          </w:p>
          <w:p w:rsidR="00266B73" w:rsidRPr="00A235B9" w:rsidRDefault="00266B73" w:rsidP="00A235B9">
            <w:pPr>
              <w:pStyle w:val="ListParagraph"/>
              <w:ind w:left="319"/>
            </w:pPr>
          </w:p>
        </w:tc>
      </w:tr>
      <w:tr w:rsidR="00266B73" w:rsidRPr="00266B73" w:rsidTr="00525BFC">
        <w:trPr>
          <w:trHeight w:val="818"/>
        </w:trPr>
        <w:tc>
          <w:tcPr>
            <w:tcW w:w="1399" w:type="dxa"/>
          </w:tcPr>
          <w:p w:rsidR="00266B73" w:rsidRPr="00534550" w:rsidRDefault="00266B73" w:rsidP="00525BFC">
            <w:pPr>
              <w:rPr>
                <w:b/>
              </w:rPr>
            </w:pPr>
            <w:r w:rsidRPr="00534550">
              <w:rPr>
                <w:b/>
              </w:rPr>
              <w:t>Non Critical Violations</w:t>
            </w:r>
          </w:p>
        </w:tc>
        <w:tc>
          <w:tcPr>
            <w:tcW w:w="7893" w:type="dxa"/>
          </w:tcPr>
          <w:p w:rsidR="00266B73" w:rsidRPr="00534550" w:rsidRDefault="00A235B9" w:rsidP="00266B73">
            <w:pPr>
              <w:pStyle w:val="TableParagraph"/>
              <w:ind w:left="103" w:right="182"/>
              <w:rPr>
                <w:rFonts w:eastAsia="Arial" w:cs="Arial"/>
              </w:rPr>
            </w:pPr>
            <w:r>
              <w:t>Non critical</w:t>
            </w:r>
            <w:r w:rsidR="00266B73" w:rsidRPr="00534550">
              <w:t xml:space="preserve"> handwashing violations may be documented when</w:t>
            </w:r>
            <w:r w:rsidR="00266B73" w:rsidRPr="00534550">
              <w:rPr>
                <w:spacing w:val="-29"/>
              </w:rPr>
              <w:t xml:space="preserve"> </w:t>
            </w:r>
            <w:r w:rsidR="00266B73" w:rsidRPr="00534550">
              <w:t>improper</w:t>
            </w:r>
            <w:r w:rsidR="00266B73" w:rsidRPr="00534550">
              <w:rPr>
                <w:spacing w:val="-1"/>
              </w:rPr>
              <w:t xml:space="preserve"> </w:t>
            </w:r>
            <w:r w:rsidR="00266B73" w:rsidRPr="00534550">
              <w:t>handwashing procedures are observed during an inspection,</w:t>
            </w:r>
            <w:r w:rsidR="00266B73" w:rsidRPr="00534550">
              <w:rPr>
                <w:spacing w:val="-21"/>
              </w:rPr>
              <w:t xml:space="preserve"> </w:t>
            </w:r>
            <w:r w:rsidR="00266B73" w:rsidRPr="00534550">
              <w:t>but</w:t>
            </w:r>
            <w:r w:rsidR="00266B73" w:rsidRPr="00534550">
              <w:rPr>
                <w:spacing w:val="-1"/>
              </w:rPr>
              <w:t xml:space="preserve"> </w:t>
            </w:r>
            <w:r w:rsidR="00266B73" w:rsidRPr="00534550">
              <w:t xml:space="preserve">do not meet the </w:t>
            </w:r>
            <w:r>
              <w:t>criteria for a CRITICAL</w:t>
            </w:r>
            <w:r w:rsidR="00266B73" w:rsidRPr="00534550">
              <w:rPr>
                <w:spacing w:val="-28"/>
              </w:rPr>
              <w:t xml:space="preserve"> </w:t>
            </w:r>
            <w:r w:rsidR="00266B73" w:rsidRPr="00534550">
              <w:t>VIOLATION.</w:t>
            </w:r>
          </w:p>
          <w:p w:rsidR="00266B73" w:rsidRPr="00534550" w:rsidRDefault="00266B73" w:rsidP="00266B73">
            <w:pPr>
              <w:pStyle w:val="TableParagraph"/>
              <w:spacing w:before="9"/>
              <w:rPr>
                <w:rFonts w:eastAsia="Times New Roman" w:cs="Times New Roman"/>
              </w:rPr>
            </w:pPr>
          </w:p>
          <w:p w:rsidR="00266B73" w:rsidRPr="00534550" w:rsidRDefault="00266B73" w:rsidP="00FA6BD8">
            <w:pPr>
              <w:pStyle w:val="TableParagraph"/>
              <w:numPr>
                <w:ilvl w:val="0"/>
                <w:numId w:val="7"/>
              </w:numPr>
              <w:tabs>
                <w:tab w:val="left" w:pos="320"/>
              </w:tabs>
              <w:spacing w:line="208" w:lineRule="exact"/>
              <w:ind w:right="255"/>
              <w:rPr>
                <w:rFonts w:eastAsia="Arial" w:cs="Arial"/>
              </w:rPr>
            </w:pPr>
            <w:r w:rsidRPr="00534550">
              <w:t>Dishwasher loads dirty dishes into dishwasher and then</w:t>
            </w:r>
            <w:r w:rsidRPr="00534550">
              <w:rPr>
                <w:spacing w:val="-28"/>
              </w:rPr>
              <w:t xml:space="preserve"> </w:t>
            </w:r>
            <w:r w:rsidRPr="00534550">
              <w:t>stacks</w:t>
            </w:r>
            <w:r w:rsidRPr="00534550">
              <w:rPr>
                <w:spacing w:val="-1"/>
              </w:rPr>
              <w:t xml:space="preserve"> </w:t>
            </w:r>
            <w:r w:rsidRPr="00534550">
              <w:t>clean dishes without first washing</w:t>
            </w:r>
            <w:r w:rsidRPr="00534550">
              <w:rPr>
                <w:spacing w:val="-1"/>
              </w:rPr>
              <w:t xml:space="preserve"> </w:t>
            </w:r>
            <w:r w:rsidRPr="00534550">
              <w:t>hands.</w:t>
            </w:r>
          </w:p>
          <w:p w:rsidR="00266B73" w:rsidRPr="00534550" w:rsidRDefault="00266B73" w:rsidP="00FA6BD8">
            <w:pPr>
              <w:pStyle w:val="TableParagraph"/>
              <w:numPr>
                <w:ilvl w:val="0"/>
                <w:numId w:val="7"/>
              </w:numPr>
              <w:tabs>
                <w:tab w:val="left" w:pos="320"/>
              </w:tabs>
              <w:spacing w:before="98" w:line="208" w:lineRule="exact"/>
              <w:ind w:right="216"/>
              <w:rPr>
                <w:rFonts w:eastAsia="Arial" w:cs="Arial"/>
              </w:rPr>
            </w:pPr>
            <w:r w:rsidRPr="00534550">
              <w:t>An employee washes hands and instead of using paper</w:t>
            </w:r>
            <w:r w:rsidRPr="00534550">
              <w:rPr>
                <w:spacing w:val="-30"/>
              </w:rPr>
              <w:t xml:space="preserve"> </w:t>
            </w:r>
            <w:r w:rsidRPr="00534550">
              <w:t>towels</w:t>
            </w:r>
            <w:r w:rsidRPr="00534550">
              <w:rPr>
                <w:spacing w:val="-1"/>
              </w:rPr>
              <w:t xml:space="preserve"> </w:t>
            </w:r>
            <w:r w:rsidRPr="00534550">
              <w:t>to dry their hands, the employee uses a clean cloth</w:t>
            </w:r>
            <w:r w:rsidRPr="00534550">
              <w:rPr>
                <w:spacing w:val="-16"/>
              </w:rPr>
              <w:t xml:space="preserve"> </w:t>
            </w:r>
            <w:r w:rsidRPr="00534550">
              <w:t>towel.</w:t>
            </w:r>
          </w:p>
          <w:p w:rsidR="00266B73" w:rsidRPr="00534550" w:rsidRDefault="00266B73" w:rsidP="00FA6BD8">
            <w:pPr>
              <w:pStyle w:val="TableParagraph"/>
              <w:numPr>
                <w:ilvl w:val="0"/>
                <w:numId w:val="7"/>
              </w:numPr>
              <w:tabs>
                <w:tab w:val="left" w:pos="320"/>
              </w:tabs>
              <w:spacing w:before="78" w:line="237" w:lineRule="auto"/>
              <w:ind w:right="166"/>
              <w:rPr>
                <w:rFonts w:eastAsia="Arial" w:cs="Arial"/>
              </w:rPr>
            </w:pPr>
            <w:r w:rsidRPr="00534550">
              <w:t>A food employee with artificial nails, nail polish, or rings</w:t>
            </w:r>
            <w:r w:rsidRPr="00534550">
              <w:rPr>
                <w:spacing w:val="-25"/>
              </w:rPr>
              <w:t xml:space="preserve"> </w:t>
            </w:r>
            <w:r w:rsidRPr="00534550">
              <w:t>(other</w:t>
            </w:r>
            <w:r w:rsidRPr="00534550">
              <w:rPr>
                <w:spacing w:val="-1"/>
              </w:rPr>
              <w:t xml:space="preserve"> </w:t>
            </w:r>
            <w:r w:rsidRPr="00534550">
              <w:t>than a plain ring, such as a wedding band) is observed</w:t>
            </w:r>
            <w:r w:rsidRPr="00534550">
              <w:rPr>
                <w:spacing w:val="-28"/>
              </w:rPr>
              <w:t xml:space="preserve"> </w:t>
            </w:r>
            <w:r w:rsidRPr="00534550">
              <w:t>handling</w:t>
            </w:r>
            <w:r w:rsidRPr="00534550">
              <w:rPr>
                <w:spacing w:val="-1"/>
              </w:rPr>
              <w:t xml:space="preserve"> </w:t>
            </w:r>
            <w:r w:rsidRPr="00534550">
              <w:t>unpackaged food or clean utensils without the use of gloves</w:t>
            </w:r>
            <w:r w:rsidRPr="00534550">
              <w:rPr>
                <w:spacing w:val="-31"/>
              </w:rPr>
              <w:t xml:space="preserve"> </w:t>
            </w:r>
            <w:r w:rsidRPr="00534550">
              <w:t>(no</w:t>
            </w:r>
            <w:r w:rsidRPr="00534550">
              <w:rPr>
                <w:spacing w:val="-1"/>
              </w:rPr>
              <w:t xml:space="preserve"> </w:t>
            </w:r>
            <w:r w:rsidRPr="00534550">
              <w:t>cross co</w:t>
            </w:r>
            <w:r w:rsidR="00DF42A0">
              <w:t>ntamination observed as in critical</w:t>
            </w:r>
            <w:r w:rsidRPr="00534550">
              <w:t xml:space="preserve"> violation</w:t>
            </w:r>
            <w:r w:rsidRPr="00534550">
              <w:rPr>
                <w:spacing w:val="-19"/>
              </w:rPr>
              <w:t xml:space="preserve"> </w:t>
            </w:r>
            <w:r w:rsidRPr="00534550">
              <w:t>criteria).</w:t>
            </w:r>
          </w:p>
          <w:p w:rsidR="00266B73" w:rsidRDefault="00266B73" w:rsidP="00FA6BD8">
            <w:pPr>
              <w:pStyle w:val="ListParagraph"/>
              <w:numPr>
                <w:ilvl w:val="0"/>
                <w:numId w:val="7"/>
              </w:numPr>
            </w:pPr>
            <w:r w:rsidRPr="00A235B9">
              <w:t>An employee did not wash hands after talking on the phone</w:t>
            </w:r>
            <w:r w:rsidRPr="00A235B9">
              <w:rPr>
                <w:spacing w:val="-28"/>
              </w:rPr>
              <w:t xml:space="preserve"> </w:t>
            </w:r>
            <w:r w:rsidRPr="00A235B9">
              <w:t>or</w:t>
            </w:r>
            <w:r w:rsidRPr="00A235B9">
              <w:rPr>
                <w:spacing w:val="-1"/>
              </w:rPr>
              <w:t xml:space="preserve"> </w:t>
            </w:r>
            <w:r w:rsidRPr="00A235B9">
              <w:t>handling money and before handling</w:t>
            </w:r>
            <w:r w:rsidRPr="00A235B9">
              <w:rPr>
                <w:spacing w:val="-3"/>
              </w:rPr>
              <w:t xml:space="preserve"> </w:t>
            </w:r>
            <w:r w:rsidRPr="00A235B9">
              <w:t>food.</w:t>
            </w:r>
          </w:p>
          <w:p w:rsidR="005952CD" w:rsidRPr="00534550" w:rsidRDefault="005952CD" w:rsidP="00FA6BD8">
            <w:pPr>
              <w:pStyle w:val="ListParagraph"/>
              <w:numPr>
                <w:ilvl w:val="0"/>
                <w:numId w:val="7"/>
              </w:numPr>
            </w:pPr>
            <w:r>
              <w:t>Employee fails to wash hands properly, i.e. not a full 20 seconds.</w:t>
            </w:r>
          </w:p>
        </w:tc>
      </w:tr>
      <w:tr w:rsidR="00266B73" w:rsidRPr="00266B73" w:rsidTr="00525BFC">
        <w:trPr>
          <w:trHeight w:val="872"/>
        </w:trPr>
        <w:tc>
          <w:tcPr>
            <w:tcW w:w="9292" w:type="dxa"/>
            <w:gridSpan w:val="2"/>
          </w:tcPr>
          <w:p w:rsidR="00266B73" w:rsidRPr="00534550" w:rsidRDefault="00266B73" w:rsidP="00525BFC">
            <w:pPr>
              <w:rPr>
                <w:b/>
              </w:rPr>
            </w:pPr>
            <w:r w:rsidRPr="00534550">
              <w:rPr>
                <w:b/>
              </w:rPr>
              <w:lastRenderedPageBreak/>
              <w:t>Corrective Action:</w:t>
            </w:r>
          </w:p>
          <w:p w:rsidR="00266B73" w:rsidRPr="00534550" w:rsidRDefault="00266B73" w:rsidP="00525BFC">
            <w:r w:rsidRPr="00534550">
              <w:t>Food employee shall wash their hands as required. Discuss importance of handwash</w:t>
            </w:r>
            <w:r w:rsidR="00812832">
              <w:t>ing with employee and Person-in-</w:t>
            </w:r>
            <w:r w:rsidRPr="00534550">
              <w:t xml:space="preserve">charge. </w:t>
            </w:r>
          </w:p>
        </w:tc>
      </w:tr>
      <w:tr w:rsidR="00266B73" w:rsidRPr="00266B73" w:rsidTr="00525BFC">
        <w:trPr>
          <w:trHeight w:val="1250"/>
        </w:trPr>
        <w:tc>
          <w:tcPr>
            <w:tcW w:w="9292" w:type="dxa"/>
            <w:gridSpan w:val="2"/>
          </w:tcPr>
          <w:p w:rsidR="00266B73" w:rsidRPr="00534550" w:rsidRDefault="00266B73" w:rsidP="00534550">
            <w:pPr>
              <w:spacing w:after="0"/>
              <w:rPr>
                <w:b/>
              </w:rPr>
            </w:pPr>
            <w:r w:rsidRPr="00534550">
              <w:rPr>
                <w:b/>
              </w:rPr>
              <w:t>Marking Instructions:</w:t>
            </w:r>
          </w:p>
          <w:p w:rsidR="00534550" w:rsidRPr="00534550" w:rsidRDefault="00534550" w:rsidP="00534550">
            <w:pPr>
              <w:pStyle w:val="TableParagraph"/>
              <w:spacing w:before="80"/>
              <w:ind w:left="103" w:right="481"/>
              <w:rPr>
                <w:rFonts w:eastAsia="Arial" w:cs="Arial"/>
              </w:rPr>
            </w:pPr>
            <w:r w:rsidRPr="00534550">
              <w:rPr>
                <w:rFonts w:eastAsia="Arial" w:cs="Arial"/>
              </w:rPr>
              <w:t xml:space="preserve">Determination of compliance based on observation of employees. </w:t>
            </w:r>
          </w:p>
          <w:p w:rsidR="00266B73" w:rsidRDefault="00534550" w:rsidP="00534550">
            <w:pPr>
              <w:spacing w:after="0"/>
              <w:rPr>
                <w:rFonts w:eastAsia="Arial" w:cs="Arial"/>
              </w:rPr>
            </w:pPr>
            <w:r w:rsidRPr="000B1980">
              <w:rPr>
                <w:rFonts w:eastAsia="Arial" w:cs="Arial"/>
                <w:b/>
              </w:rPr>
              <w:t>In:</w:t>
            </w:r>
            <w:r w:rsidRPr="00534550">
              <w:rPr>
                <w:rFonts w:eastAsia="Arial" w:cs="Arial"/>
              </w:rPr>
              <w:t xml:space="preserve"> </w:t>
            </w:r>
            <w:r w:rsidR="00106275">
              <w:rPr>
                <w:rFonts w:eastAsia="Arial" w:cs="Arial"/>
              </w:rPr>
              <w:t>E</w:t>
            </w:r>
            <w:r w:rsidRPr="00534550">
              <w:rPr>
                <w:rFonts w:eastAsia="Arial" w:cs="Arial"/>
              </w:rPr>
              <w:t>mployees are observed washing hands with the appropriate techniques at appropriate times and places.</w:t>
            </w:r>
          </w:p>
          <w:p w:rsidR="00534550" w:rsidRPr="00534550" w:rsidRDefault="00534550" w:rsidP="00534550">
            <w:pPr>
              <w:spacing w:after="0"/>
            </w:pPr>
            <w:r w:rsidRPr="000B1980">
              <w:rPr>
                <w:rFonts w:eastAsia="Arial" w:cs="Arial"/>
                <w:b/>
              </w:rPr>
              <w:t>Out:</w:t>
            </w:r>
            <w:r w:rsidR="00106275">
              <w:rPr>
                <w:rFonts w:eastAsia="Arial" w:cs="Arial"/>
              </w:rPr>
              <w:t xml:space="preserve"> E</w:t>
            </w:r>
            <w:r>
              <w:rPr>
                <w:rFonts w:eastAsia="Arial" w:cs="Arial"/>
              </w:rPr>
              <w:t>mployees are observed not washing hands when required.</w:t>
            </w:r>
          </w:p>
        </w:tc>
      </w:tr>
      <w:tr w:rsidR="00266B73" w:rsidRPr="00266B73" w:rsidTr="00525BFC">
        <w:trPr>
          <w:trHeight w:val="1610"/>
        </w:trPr>
        <w:tc>
          <w:tcPr>
            <w:tcW w:w="9292" w:type="dxa"/>
            <w:gridSpan w:val="2"/>
          </w:tcPr>
          <w:p w:rsidR="00534550" w:rsidRDefault="00266B73" w:rsidP="00534550">
            <w:pPr>
              <w:spacing w:after="0"/>
              <w:rPr>
                <w:b/>
              </w:rPr>
            </w:pPr>
            <w:r w:rsidRPr="00534550">
              <w:rPr>
                <w:b/>
              </w:rPr>
              <w:t>Notes:</w:t>
            </w:r>
          </w:p>
          <w:p w:rsidR="00266B73" w:rsidRPr="00534550" w:rsidRDefault="00266B73" w:rsidP="00534550">
            <w:pPr>
              <w:rPr>
                <w:rFonts w:eastAsia="Arial" w:cs="Arial"/>
              </w:rPr>
            </w:pPr>
            <w:r w:rsidRPr="00534550">
              <w:t>Employees are required to wash their</w:t>
            </w:r>
            <w:r w:rsidRPr="00534550">
              <w:rPr>
                <w:spacing w:val="-25"/>
              </w:rPr>
              <w:t xml:space="preserve"> </w:t>
            </w:r>
            <w:r w:rsidRPr="00534550">
              <w:t>hands:</w:t>
            </w:r>
            <w:r w:rsidR="00534550">
              <w:t xml:space="preserve"> </w:t>
            </w:r>
            <w:r w:rsidRPr="00534550">
              <w:t>before beginning</w:t>
            </w:r>
            <w:r w:rsidRPr="00534550">
              <w:rPr>
                <w:spacing w:val="1"/>
              </w:rPr>
              <w:t xml:space="preserve"> </w:t>
            </w:r>
            <w:r w:rsidRPr="00534550">
              <w:t>work,</w:t>
            </w:r>
            <w:r w:rsidR="00534550">
              <w:t xml:space="preserve"> </w:t>
            </w:r>
            <w:r w:rsidRPr="00534550">
              <w:t>before handling food or clean equipment /</w:t>
            </w:r>
            <w:r w:rsidRPr="00534550">
              <w:rPr>
                <w:spacing w:val="-14"/>
              </w:rPr>
              <w:t xml:space="preserve"> </w:t>
            </w:r>
            <w:r w:rsidRPr="00534550">
              <w:t>utensils,</w:t>
            </w:r>
            <w:r w:rsidR="00534550">
              <w:t xml:space="preserve"> </w:t>
            </w:r>
            <w:r w:rsidRPr="00534550">
              <w:t>as often as necessary during food preparation</w:t>
            </w:r>
            <w:r w:rsidRPr="00534550">
              <w:rPr>
                <w:spacing w:val="-21"/>
              </w:rPr>
              <w:t xml:space="preserve"> </w:t>
            </w:r>
            <w:r w:rsidRPr="00534550">
              <w:t>to</w:t>
            </w:r>
            <w:r w:rsidRPr="00534550">
              <w:rPr>
                <w:spacing w:val="-1"/>
              </w:rPr>
              <w:t xml:space="preserve"> </w:t>
            </w:r>
            <w:r w:rsidRPr="00534550">
              <w:t>remove soil and</w:t>
            </w:r>
            <w:r w:rsidRPr="00534550">
              <w:rPr>
                <w:spacing w:val="-2"/>
              </w:rPr>
              <w:t xml:space="preserve"> </w:t>
            </w:r>
            <w:r w:rsidRPr="00534550">
              <w:t>contamination,</w:t>
            </w:r>
            <w:r w:rsidR="00534550">
              <w:t xml:space="preserve"> </w:t>
            </w:r>
            <w:r w:rsidRPr="00534550">
              <w:t xml:space="preserve">when switching from working with raw to </w:t>
            </w:r>
            <w:r w:rsidR="00B109EB">
              <w:t>ready-to-eat</w:t>
            </w:r>
            <w:r w:rsidRPr="00534550">
              <w:t xml:space="preserve"> foods,</w:t>
            </w:r>
            <w:r w:rsidR="00534550">
              <w:t xml:space="preserve"> </w:t>
            </w:r>
            <w:r w:rsidRPr="00534550">
              <w:t>after touching body parts</w:t>
            </w:r>
            <w:r w:rsidR="00106275">
              <w:t xml:space="preserve"> or clothing</w:t>
            </w:r>
            <w:r w:rsidRPr="00534550">
              <w:t>,</w:t>
            </w:r>
            <w:r w:rsidR="00534550">
              <w:t xml:space="preserve"> </w:t>
            </w:r>
            <w:r w:rsidRPr="00534550">
              <w:t>after using the</w:t>
            </w:r>
            <w:r w:rsidRPr="00534550">
              <w:rPr>
                <w:spacing w:val="-1"/>
              </w:rPr>
              <w:t xml:space="preserve"> </w:t>
            </w:r>
            <w:r w:rsidRPr="00534550">
              <w:t>restroom,</w:t>
            </w:r>
            <w:r w:rsidR="00534550">
              <w:t xml:space="preserve"> ANY</w:t>
            </w:r>
            <w:r w:rsidRPr="00534550">
              <w:t xml:space="preserve"> time when contamination may</w:t>
            </w:r>
            <w:r w:rsidRPr="00534550">
              <w:rPr>
                <w:spacing w:val="-2"/>
              </w:rPr>
              <w:t xml:space="preserve"> </w:t>
            </w:r>
            <w:r w:rsidRPr="00534550">
              <w:t>occur.</w:t>
            </w:r>
          </w:p>
          <w:p w:rsidR="00266B73" w:rsidRPr="00534550" w:rsidRDefault="00266B73" w:rsidP="00266B73">
            <w:pPr>
              <w:pStyle w:val="TableParagraph"/>
              <w:spacing w:before="80"/>
              <w:ind w:left="103" w:right="592"/>
              <w:rPr>
                <w:rFonts w:eastAsia="Arial" w:cs="Arial"/>
              </w:rPr>
            </w:pPr>
            <w:r w:rsidRPr="00534550">
              <w:t>Hand sanitizer must be approved and shall be applied only</w:t>
            </w:r>
            <w:r w:rsidRPr="00534550">
              <w:rPr>
                <w:spacing w:val="-26"/>
              </w:rPr>
              <w:t xml:space="preserve"> </w:t>
            </w:r>
            <w:r w:rsidRPr="00534550">
              <w:t>to hands that have been properly</w:t>
            </w:r>
            <w:r w:rsidRPr="00534550">
              <w:rPr>
                <w:spacing w:val="-21"/>
              </w:rPr>
              <w:t xml:space="preserve"> </w:t>
            </w:r>
            <w:r w:rsidR="00106275">
              <w:t>washed</w:t>
            </w:r>
            <w:r w:rsidRPr="00534550">
              <w:t>.</w:t>
            </w:r>
          </w:p>
          <w:p w:rsidR="00266B73" w:rsidRPr="00534550" w:rsidRDefault="00266B73" w:rsidP="00266B73">
            <w:pPr>
              <w:pStyle w:val="TableParagraph"/>
              <w:spacing w:before="80"/>
              <w:ind w:left="103" w:right="293"/>
              <w:rPr>
                <w:rFonts w:eastAsia="Arial" w:cs="Arial"/>
              </w:rPr>
            </w:pPr>
            <w:r w:rsidRPr="00534550">
              <w:t>Food employees shall keep their fingernails trimmed, filed,</w:t>
            </w:r>
            <w:r w:rsidRPr="00534550">
              <w:rPr>
                <w:spacing w:val="-26"/>
              </w:rPr>
              <w:t xml:space="preserve"> </w:t>
            </w:r>
            <w:r w:rsidRPr="00534550">
              <w:t>and</w:t>
            </w:r>
            <w:r w:rsidRPr="00534550">
              <w:rPr>
                <w:spacing w:val="-1"/>
              </w:rPr>
              <w:t xml:space="preserve"> </w:t>
            </w:r>
            <w:r w:rsidRPr="00534550">
              <w:t>maintained so that the edges and surfaces are cleanable and</w:t>
            </w:r>
            <w:r w:rsidRPr="00534550">
              <w:rPr>
                <w:spacing w:val="-33"/>
              </w:rPr>
              <w:t xml:space="preserve"> </w:t>
            </w:r>
            <w:r w:rsidRPr="00534550">
              <w:t>not</w:t>
            </w:r>
            <w:r w:rsidRPr="00534550">
              <w:rPr>
                <w:spacing w:val="-1"/>
              </w:rPr>
              <w:t xml:space="preserve"> </w:t>
            </w:r>
            <w:r w:rsidRPr="00534550">
              <w:t>rough.</w:t>
            </w:r>
          </w:p>
          <w:p w:rsidR="00534550" w:rsidRPr="00534550" w:rsidRDefault="00534550" w:rsidP="00534550">
            <w:pPr>
              <w:pStyle w:val="TableParagraph"/>
              <w:spacing w:before="80"/>
              <w:ind w:left="103" w:right="481"/>
            </w:pPr>
            <w:r w:rsidRPr="00534550">
              <w:t>Hands</w:t>
            </w:r>
            <w:r w:rsidRPr="00534550">
              <w:rPr>
                <w:spacing w:val="-3"/>
              </w:rPr>
              <w:t xml:space="preserve"> </w:t>
            </w:r>
            <w:r w:rsidRPr="00534550">
              <w:t>are</w:t>
            </w:r>
            <w:r w:rsidRPr="00534550">
              <w:rPr>
                <w:spacing w:val="-3"/>
              </w:rPr>
              <w:t xml:space="preserve"> </w:t>
            </w:r>
            <w:r w:rsidRPr="00534550">
              <w:t>not</w:t>
            </w:r>
            <w:r w:rsidRPr="00534550">
              <w:rPr>
                <w:spacing w:val="-3"/>
              </w:rPr>
              <w:t xml:space="preserve"> </w:t>
            </w:r>
            <w:r w:rsidRPr="00534550">
              <w:t>required</w:t>
            </w:r>
            <w:r w:rsidRPr="00534550">
              <w:rPr>
                <w:spacing w:val="-3"/>
              </w:rPr>
              <w:t xml:space="preserve"> </w:t>
            </w:r>
            <w:r w:rsidRPr="00534550">
              <w:t>to</w:t>
            </w:r>
            <w:r w:rsidRPr="00534550">
              <w:rPr>
                <w:spacing w:val="-3"/>
              </w:rPr>
              <w:t xml:space="preserve"> </w:t>
            </w:r>
            <w:r w:rsidRPr="00534550">
              <w:t>be</w:t>
            </w:r>
            <w:r w:rsidRPr="00534550">
              <w:rPr>
                <w:spacing w:val="-4"/>
              </w:rPr>
              <w:t xml:space="preserve"> </w:t>
            </w:r>
            <w:r w:rsidRPr="00534550">
              <w:t>washed</w:t>
            </w:r>
            <w:r w:rsidRPr="00534550">
              <w:rPr>
                <w:spacing w:val="-1"/>
              </w:rPr>
              <w:t xml:space="preserve"> </w:t>
            </w:r>
            <w:r w:rsidRPr="00534550">
              <w:t>when</w:t>
            </w:r>
            <w:r w:rsidRPr="00534550">
              <w:rPr>
                <w:spacing w:val="-2"/>
              </w:rPr>
              <w:t xml:space="preserve"> </w:t>
            </w:r>
            <w:r w:rsidRPr="00534550">
              <w:t>changing</w:t>
            </w:r>
            <w:r w:rsidRPr="00534550">
              <w:rPr>
                <w:spacing w:val="-4"/>
              </w:rPr>
              <w:t xml:space="preserve"> </w:t>
            </w:r>
            <w:r w:rsidRPr="00534550">
              <w:t>gloves</w:t>
            </w:r>
            <w:r w:rsidRPr="00534550">
              <w:rPr>
                <w:spacing w:val="-3"/>
              </w:rPr>
              <w:t xml:space="preserve"> </w:t>
            </w:r>
            <w:r w:rsidRPr="00534550">
              <w:t>if</w:t>
            </w:r>
            <w:r w:rsidRPr="00534550">
              <w:rPr>
                <w:spacing w:val="-3"/>
              </w:rPr>
              <w:t xml:space="preserve"> </w:t>
            </w:r>
            <w:r w:rsidRPr="00534550">
              <w:t>the</w:t>
            </w:r>
            <w:r w:rsidRPr="00534550">
              <w:rPr>
                <w:spacing w:val="-3"/>
              </w:rPr>
              <w:t xml:space="preserve"> </w:t>
            </w:r>
            <w:r w:rsidRPr="00534550">
              <w:t>employee</w:t>
            </w:r>
            <w:r w:rsidRPr="00534550">
              <w:rPr>
                <w:spacing w:val="-3"/>
              </w:rPr>
              <w:t xml:space="preserve"> </w:t>
            </w:r>
            <w:r w:rsidRPr="00534550">
              <w:t>is</w:t>
            </w:r>
            <w:r w:rsidRPr="00534550">
              <w:rPr>
                <w:spacing w:val="-1"/>
              </w:rPr>
              <w:t xml:space="preserve"> </w:t>
            </w:r>
            <w:r w:rsidRPr="00534550">
              <w:t>performing the same task. For example: an employee changes gloves</w:t>
            </w:r>
            <w:r w:rsidRPr="00534550">
              <w:rPr>
                <w:spacing w:val="-25"/>
              </w:rPr>
              <w:t xml:space="preserve"> </w:t>
            </w:r>
            <w:r w:rsidRPr="00534550">
              <w:t>while continuing to make sandwiches. However if changing gloves presents</w:t>
            </w:r>
            <w:r w:rsidRPr="00534550">
              <w:rPr>
                <w:spacing w:val="-20"/>
              </w:rPr>
              <w:t xml:space="preserve"> </w:t>
            </w:r>
            <w:r w:rsidRPr="00534550">
              <w:t>an</w:t>
            </w:r>
            <w:r w:rsidRPr="00534550">
              <w:rPr>
                <w:spacing w:val="-1"/>
              </w:rPr>
              <w:t xml:space="preserve"> </w:t>
            </w:r>
            <w:r w:rsidRPr="00534550">
              <w:t>opportunity for cross-contamination, proper handwashing procedures must</w:t>
            </w:r>
            <w:r w:rsidRPr="00534550">
              <w:rPr>
                <w:spacing w:val="-33"/>
              </w:rPr>
              <w:t xml:space="preserve"> </w:t>
            </w:r>
            <w:r w:rsidRPr="00534550">
              <w:t>be</w:t>
            </w:r>
            <w:r w:rsidRPr="00534550">
              <w:rPr>
                <w:spacing w:val="-1"/>
              </w:rPr>
              <w:t xml:space="preserve"> </w:t>
            </w:r>
            <w:r w:rsidRPr="00534550">
              <w:t>exercised.</w:t>
            </w:r>
          </w:p>
          <w:p w:rsidR="00534550" w:rsidRDefault="00B109EB" w:rsidP="00534550">
            <w:pPr>
              <w:ind w:left="103" w:right="104"/>
              <w:rPr>
                <w:spacing w:val="-16"/>
              </w:rPr>
            </w:pPr>
            <w:r>
              <w:rPr>
                <w:spacing w:val="-1"/>
              </w:rPr>
              <w:t>Single-use</w:t>
            </w:r>
            <w:r w:rsidR="00534550" w:rsidRPr="00534550">
              <w:rPr>
                <w:spacing w:val="-16"/>
              </w:rPr>
              <w:t xml:space="preserve"> </w:t>
            </w:r>
            <w:r w:rsidR="00534550" w:rsidRPr="00534550">
              <w:rPr>
                <w:spacing w:val="-1"/>
              </w:rPr>
              <w:t>g</w:t>
            </w:r>
            <w:r w:rsidR="00534550" w:rsidRPr="00534550">
              <w:t>lov</w:t>
            </w:r>
            <w:r w:rsidR="00534550" w:rsidRPr="00534550">
              <w:rPr>
                <w:spacing w:val="-1"/>
              </w:rPr>
              <w:t>e</w:t>
            </w:r>
            <w:r w:rsidR="00534550" w:rsidRPr="00534550">
              <w:t xml:space="preserve">s </w:t>
            </w:r>
            <w:r w:rsidR="00534550" w:rsidRPr="00534550">
              <w:rPr>
                <w:spacing w:val="-1"/>
              </w:rPr>
              <w:t>m</w:t>
            </w:r>
            <w:r w:rsidR="0097583E">
              <w:t>ay</w:t>
            </w:r>
            <w:r w:rsidR="00534550" w:rsidRPr="00534550">
              <w:rPr>
                <w:spacing w:val="-16"/>
              </w:rPr>
              <w:t xml:space="preserve"> </w:t>
            </w:r>
            <w:proofErr w:type="gramStart"/>
            <w:r w:rsidR="00534550" w:rsidRPr="00534550">
              <w:rPr>
                <w:spacing w:val="-1"/>
              </w:rPr>
              <w:t>no</w:t>
            </w:r>
            <w:r w:rsidR="00534550" w:rsidRPr="00534550">
              <w:t xml:space="preserve">t </w:t>
            </w:r>
            <w:r w:rsidR="00534550" w:rsidRPr="00534550">
              <w:rPr>
                <w:spacing w:val="-16"/>
              </w:rPr>
              <w:t xml:space="preserve"> </w:t>
            </w:r>
            <w:r w:rsidR="00534550" w:rsidRPr="00534550">
              <w:t>be</w:t>
            </w:r>
            <w:proofErr w:type="gramEnd"/>
            <w:r w:rsidR="00534550" w:rsidRPr="00534550">
              <w:t xml:space="preserve"> </w:t>
            </w:r>
            <w:r w:rsidR="00534550" w:rsidRPr="00534550">
              <w:rPr>
                <w:spacing w:val="-16"/>
              </w:rPr>
              <w:t xml:space="preserve"> </w:t>
            </w:r>
            <w:r w:rsidR="00812832">
              <w:rPr>
                <w:spacing w:val="-1"/>
              </w:rPr>
              <w:t>washed</w:t>
            </w:r>
            <w:r w:rsidR="00534550" w:rsidRPr="00534550">
              <w:t xml:space="preserve">. </w:t>
            </w:r>
            <w:r w:rsidR="00534550" w:rsidRPr="00534550">
              <w:rPr>
                <w:spacing w:val="-16"/>
              </w:rPr>
              <w:t xml:space="preserve"> </w:t>
            </w:r>
          </w:p>
          <w:p w:rsidR="00534550" w:rsidRPr="00534550" w:rsidRDefault="00534550" w:rsidP="00534550">
            <w:pPr>
              <w:ind w:left="103" w:right="104"/>
              <w:rPr>
                <w:rFonts w:eastAsia="Arial" w:cs="Arial"/>
              </w:rPr>
            </w:pPr>
            <w:r>
              <w:rPr>
                <w:b/>
                <w:i/>
              </w:rPr>
              <w:t>V</w:t>
            </w:r>
            <w:r w:rsidRPr="00534550">
              <w:rPr>
                <w:b/>
                <w:i/>
              </w:rPr>
              <w:t>iol</w:t>
            </w:r>
            <w:r w:rsidRPr="00534550">
              <w:rPr>
                <w:b/>
                <w:i/>
                <w:spacing w:val="-1"/>
              </w:rPr>
              <w:t>a</w:t>
            </w:r>
            <w:r w:rsidRPr="00534550">
              <w:rPr>
                <w:b/>
                <w:i/>
              </w:rPr>
              <w:t>ti</w:t>
            </w:r>
            <w:r w:rsidRPr="00534550">
              <w:rPr>
                <w:b/>
                <w:i/>
                <w:spacing w:val="-1"/>
              </w:rPr>
              <w:t>o</w:t>
            </w:r>
            <w:r w:rsidRPr="00534550">
              <w:rPr>
                <w:b/>
                <w:i/>
              </w:rPr>
              <w:t>ns</w:t>
            </w:r>
            <w:r w:rsidRPr="00534550">
              <w:rPr>
                <w:b/>
                <w:i/>
                <w:spacing w:val="-1"/>
              </w:rPr>
              <w:t xml:space="preserve"> </w:t>
            </w:r>
            <w:r w:rsidRPr="00534550">
              <w:rPr>
                <w:b/>
                <w:i/>
              </w:rPr>
              <w:t>p</w:t>
            </w:r>
            <w:r w:rsidRPr="00534550">
              <w:rPr>
                <w:b/>
                <w:i/>
                <w:spacing w:val="-1"/>
              </w:rPr>
              <w:t>e</w:t>
            </w:r>
            <w:r w:rsidRPr="00534550">
              <w:rPr>
                <w:b/>
                <w:i/>
              </w:rPr>
              <w:t>rt</w:t>
            </w:r>
            <w:r w:rsidRPr="00534550">
              <w:rPr>
                <w:b/>
                <w:i/>
                <w:spacing w:val="-1"/>
              </w:rPr>
              <w:t>a</w:t>
            </w:r>
            <w:r w:rsidRPr="00534550">
              <w:rPr>
                <w:b/>
                <w:i/>
              </w:rPr>
              <w:t>ining</w:t>
            </w:r>
            <w:r w:rsidRPr="00534550">
              <w:rPr>
                <w:b/>
                <w:i/>
                <w:spacing w:val="-1"/>
              </w:rPr>
              <w:t xml:space="preserve"> </w:t>
            </w:r>
            <w:r w:rsidRPr="00534550">
              <w:rPr>
                <w:b/>
                <w:i/>
              </w:rPr>
              <w:t>to</w:t>
            </w:r>
            <w:r w:rsidRPr="00534550">
              <w:rPr>
                <w:b/>
                <w:i/>
                <w:spacing w:val="-1"/>
              </w:rPr>
              <w:t xml:space="preserve"> </w:t>
            </w:r>
            <w:r w:rsidRPr="00534550">
              <w:rPr>
                <w:b/>
                <w:i/>
              </w:rPr>
              <w:t>h</w:t>
            </w:r>
            <w:r w:rsidRPr="00534550">
              <w:rPr>
                <w:b/>
                <w:i/>
                <w:spacing w:val="-1"/>
              </w:rPr>
              <w:t>an</w:t>
            </w:r>
            <w:r w:rsidRPr="00534550">
              <w:rPr>
                <w:b/>
                <w:i/>
              </w:rPr>
              <w:t>dli</w:t>
            </w:r>
            <w:r w:rsidRPr="00534550">
              <w:rPr>
                <w:b/>
                <w:i/>
                <w:spacing w:val="-1"/>
              </w:rPr>
              <w:t>n</w:t>
            </w:r>
            <w:r w:rsidRPr="00534550">
              <w:rPr>
                <w:b/>
                <w:i/>
              </w:rPr>
              <w:t xml:space="preserve">g </w:t>
            </w:r>
            <w:r w:rsidRPr="00534550">
              <w:rPr>
                <w:b/>
                <w:i/>
                <w:spacing w:val="-2"/>
              </w:rPr>
              <w:t>f</w:t>
            </w:r>
            <w:r w:rsidRPr="00534550">
              <w:rPr>
                <w:b/>
                <w:i/>
              </w:rPr>
              <w:t>ood</w:t>
            </w:r>
            <w:r w:rsidRPr="00534550">
              <w:rPr>
                <w:b/>
                <w:i/>
                <w:spacing w:val="-1"/>
              </w:rPr>
              <w:t xml:space="preserve"> </w:t>
            </w:r>
            <w:r w:rsidRPr="00534550">
              <w:rPr>
                <w:b/>
                <w:i/>
              </w:rPr>
              <w:t>wi</w:t>
            </w:r>
            <w:r w:rsidRPr="00534550">
              <w:rPr>
                <w:b/>
                <w:i/>
                <w:spacing w:val="-2"/>
              </w:rPr>
              <w:t>t</w:t>
            </w:r>
            <w:r w:rsidRPr="00534550">
              <w:rPr>
                <w:b/>
                <w:i/>
              </w:rPr>
              <w:t xml:space="preserve">h </w:t>
            </w:r>
            <w:r w:rsidRPr="00534550">
              <w:rPr>
                <w:b/>
                <w:i/>
                <w:spacing w:val="-1"/>
              </w:rPr>
              <w:t>c</w:t>
            </w:r>
            <w:r w:rsidRPr="00534550">
              <w:rPr>
                <w:b/>
                <w:i/>
              </w:rPr>
              <w:t>ut</w:t>
            </w:r>
            <w:r w:rsidRPr="00534550">
              <w:rPr>
                <w:b/>
                <w:i/>
                <w:spacing w:val="-1"/>
              </w:rPr>
              <w:t>s</w:t>
            </w:r>
            <w:r w:rsidRPr="00534550">
              <w:rPr>
                <w:b/>
                <w:i/>
              </w:rPr>
              <w:t xml:space="preserve">, </w:t>
            </w:r>
            <w:r w:rsidRPr="00534550">
              <w:rPr>
                <w:b/>
                <w:i/>
                <w:spacing w:val="-1"/>
              </w:rPr>
              <w:t>s</w:t>
            </w:r>
            <w:r w:rsidRPr="00534550">
              <w:rPr>
                <w:b/>
                <w:i/>
              </w:rPr>
              <w:t>or</w:t>
            </w:r>
            <w:r w:rsidRPr="00534550">
              <w:rPr>
                <w:b/>
                <w:i/>
                <w:spacing w:val="-1"/>
              </w:rPr>
              <w:t>es</w:t>
            </w:r>
            <w:r w:rsidRPr="00534550">
              <w:rPr>
                <w:b/>
                <w:i/>
              </w:rPr>
              <w:t>, or r</w:t>
            </w:r>
            <w:r w:rsidRPr="00534550">
              <w:rPr>
                <w:b/>
                <w:i/>
                <w:spacing w:val="-1"/>
              </w:rPr>
              <w:t>as</w:t>
            </w:r>
            <w:r w:rsidRPr="00534550">
              <w:rPr>
                <w:b/>
                <w:i/>
              </w:rPr>
              <w:t>h</w:t>
            </w:r>
            <w:r w:rsidRPr="00534550">
              <w:rPr>
                <w:b/>
                <w:i/>
                <w:spacing w:val="-1"/>
              </w:rPr>
              <w:t>e</w:t>
            </w:r>
            <w:r w:rsidRPr="00534550">
              <w:rPr>
                <w:b/>
                <w:i/>
              </w:rPr>
              <w:t>s</w:t>
            </w:r>
            <w:r w:rsidRPr="00534550">
              <w:rPr>
                <w:b/>
                <w:i/>
                <w:spacing w:val="-1"/>
              </w:rPr>
              <w:t xml:space="preserve"> </w:t>
            </w:r>
            <w:r w:rsidRPr="00534550">
              <w:rPr>
                <w:b/>
                <w:i/>
              </w:rPr>
              <w:t>on the h</w:t>
            </w:r>
            <w:r w:rsidRPr="00534550">
              <w:rPr>
                <w:b/>
                <w:i/>
                <w:spacing w:val="-1"/>
              </w:rPr>
              <w:t>a</w:t>
            </w:r>
            <w:r w:rsidRPr="00534550">
              <w:rPr>
                <w:b/>
                <w:i/>
              </w:rPr>
              <w:t>nds</w:t>
            </w:r>
            <w:r w:rsidRPr="00534550">
              <w:rPr>
                <w:b/>
                <w:i/>
                <w:spacing w:val="-1"/>
              </w:rPr>
              <w:t xml:space="preserve"> s</w:t>
            </w:r>
            <w:r w:rsidRPr="00534550">
              <w:rPr>
                <w:b/>
                <w:i/>
              </w:rPr>
              <w:t>ho</w:t>
            </w:r>
            <w:r w:rsidRPr="00534550">
              <w:rPr>
                <w:b/>
                <w:i/>
                <w:spacing w:val="-1"/>
              </w:rPr>
              <w:t>u</w:t>
            </w:r>
            <w:r w:rsidRPr="00534550">
              <w:rPr>
                <w:b/>
                <w:i/>
              </w:rPr>
              <w:t>ld</w:t>
            </w:r>
            <w:r w:rsidRPr="00534550">
              <w:rPr>
                <w:b/>
                <w:i/>
                <w:spacing w:val="-1"/>
              </w:rPr>
              <w:t xml:space="preserve"> </w:t>
            </w:r>
            <w:r w:rsidRPr="00534550">
              <w:rPr>
                <w:b/>
                <w:i/>
              </w:rPr>
              <w:t>be</w:t>
            </w:r>
            <w:r w:rsidRPr="00534550">
              <w:rPr>
                <w:b/>
                <w:i/>
                <w:spacing w:val="-1"/>
              </w:rPr>
              <w:t xml:space="preserve"> </w:t>
            </w:r>
            <w:r w:rsidRPr="00534550">
              <w:rPr>
                <w:b/>
                <w:i/>
              </w:rPr>
              <w:t>m</w:t>
            </w:r>
            <w:r w:rsidRPr="00534550">
              <w:rPr>
                <w:b/>
                <w:i/>
                <w:spacing w:val="-1"/>
              </w:rPr>
              <w:t>a</w:t>
            </w:r>
            <w:r w:rsidRPr="00534550">
              <w:rPr>
                <w:b/>
                <w:i/>
              </w:rPr>
              <w:t>rk</w:t>
            </w:r>
            <w:r w:rsidRPr="00534550">
              <w:rPr>
                <w:b/>
                <w:i/>
                <w:spacing w:val="-1"/>
              </w:rPr>
              <w:t>e</w:t>
            </w:r>
            <w:r w:rsidRPr="00534550">
              <w:rPr>
                <w:b/>
                <w:i/>
              </w:rPr>
              <w:t>d in</w:t>
            </w:r>
            <w:r w:rsidRPr="00534550">
              <w:rPr>
                <w:b/>
                <w:i/>
                <w:spacing w:val="-1"/>
              </w:rPr>
              <w:t xml:space="preserve"> </w:t>
            </w:r>
            <w:hyperlink w:anchor="N3" w:history="1">
              <w:r w:rsidRPr="00F40AA3">
                <w:rPr>
                  <w:rStyle w:val="Hyperlink"/>
                  <w:b/>
                  <w:i/>
                </w:rPr>
                <w:t>D</w:t>
              </w:r>
              <w:r w:rsidRPr="00F40AA3">
                <w:rPr>
                  <w:rStyle w:val="Hyperlink"/>
                  <w:b/>
                  <w:i/>
                  <w:spacing w:val="-1"/>
                </w:rPr>
                <w:t>a</w:t>
              </w:r>
              <w:r w:rsidRPr="00F40AA3">
                <w:rPr>
                  <w:rStyle w:val="Hyperlink"/>
                  <w:b/>
                  <w:i/>
                </w:rPr>
                <w:t>ta</w:t>
              </w:r>
              <w:r w:rsidRPr="00F40AA3">
                <w:rPr>
                  <w:rStyle w:val="Hyperlink"/>
                  <w:b/>
                  <w:i/>
                  <w:spacing w:val="-1"/>
                </w:rPr>
                <w:t xml:space="preserve"> </w:t>
              </w:r>
              <w:r w:rsidRPr="00F40AA3">
                <w:rPr>
                  <w:rStyle w:val="Hyperlink"/>
                  <w:b/>
                  <w:i/>
                </w:rPr>
                <w:t>Fi</w:t>
              </w:r>
              <w:r w:rsidRPr="00F40AA3">
                <w:rPr>
                  <w:rStyle w:val="Hyperlink"/>
                  <w:b/>
                  <w:i/>
                  <w:spacing w:val="-1"/>
                </w:rPr>
                <w:t>e</w:t>
              </w:r>
              <w:r w:rsidRPr="00F40AA3">
                <w:rPr>
                  <w:rStyle w:val="Hyperlink"/>
                  <w:b/>
                  <w:i/>
                </w:rPr>
                <w:t xml:space="preserve">ld </w:t>
              </w:r>
              <w:r w:rsidRPr="00F40AA3">
                <w:rPr>
                  <w:rStyle w:val="Hyperlink"/>
                  <w:b/>
                  <w:i/>
                  <w:spacing w:val="-1"/>
                </w:rPr>
                <w:t>#3</w:t>
              </w:r>
            </w:hyperlink>
            <w:r w:rsidRPr="00534550">
              <w:rPr>
                <w:b/>
                <w:i/>
              </w:rPr>
              <w:t>.</w:t>
            </w:r>
          </w:p>
          <w:p w:rsidR="00266B73" w:rsidRPr="00534550" w:rsidRDefault="00266B73" w:rsidP="00525BFC"/>
        </w:tc>
      </w:tr>
    </w:tbl>
    <w:p w:rsidR="00B44A17" w:rsidRDefault="00B44A17"/>
    <w:p w:rsidR="00C627AE" w:rsidRDefault="00C627AE"/>
    <w:p w:rsidR="007D5152" w:rsidRDefault="007D5152"/>
    <w:p w:rsidR="00EE5B2B" w:rsidRDefault="00EE5B2B"/>
    <w:p w:rsidR="00EE5B2B" w:rsidRDefault="00EE5B2B"/>
    <w:p w:rsidR="006855EE" w:rsidRDefault="006855EE"/>
    <w:p w:rsidR="006855EE" w:rsidRDefault="006855EE"/>
    <w:p w:rsidR="00EE5B2B" w:rsidRDefault="00EE5B2B"/>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D5152" w:rsidRPr="001C4B04" w:rsidTr="0047281B">
        <w:trPr>
          <w:trHeight w:val="638"/>
        </w:trPr>
        <w:tc>
          <w:tcPr>
            <w:tcW w:w="9292" w:type="dxa"/>
            <w:gridSpan w:val="2"/>
            <w:shd w:val="clear" w:color="auto" w:fill="D9D9D9" w:themeFill="background1" w:themeFillShade="D9"/>
          </w:tcPr>
          <w:p w:rsidR="007D5152" w:rsidRPr="001C4B04" w:rsidRDefault="007D5152" w:rsidP="0047281B">
            <w:pPr>
              <w:spacing w:after="0"/>
              <w:jc w:val="center"/>
            </w:pPr>
            <w:r w:rsidRPr="00266B73">
              <w:rPr>
                <w:sz w:val="36"/>
              </w:rPr>
              <w:lastRenderedPageBreak/>
              <w:t>CONTROL OF HANDS AS A VEHICLE OF CONTAMINATION</w:t>
            </w:r>
          </w:p>
        </w:tc>
      </w:tr>
      <w:tr w:rsidR="007D5152" w:rsidRPr="001C4B04" w:rsidTr="0047281B">
        <w:trPr>
          <w:trHeight w:val="593"/>
        </w:trPr>
        <w:tc>
          <w:tcPr>
            <w:tcW w:w="9292" w:type="dxa"/>
            <w:gridSpan w:val="2"/>
          </w:tcPr>
          <w:p w:rsidR="007D5152" w:rsidRPr="001C4B04" w:rsidRDefault="007D5152" w:rsidP="0047281B">
            <w:pPr>
              <w:spacing w:after="0"/>
              <w:rPr>
                <w:b/>
              </w:rPr>
            </w:pPr>
            <w:r>
              <w:rPr>
                <w:b/>
                <w:sz w:val="32"/>
              </w:rPr>
              <w:t>7</w:t>
            </w:r>
            <w:r w:rsidRPr="001C4B04">
              <w:rPr>
                <w:b/>
                <w:sz w:val="32"/>
              </w:rPr>
              <w:t xml:space="preserve">. </w:t>
            </w:r>
            <w:r>
              <w:rPr>
                <w:b/>
                <w:sz w:val="32"/>
              </w:rPr>
              <w:t>No bare hand contact with ready-to-eat (RTE) foods</w:t>
            </w:r>
            <w:r w:rsidR="000866B1">
              <w:rPr>
                <w:b/>
                <w:sz w:val="32"/>
              </w:rPr>
              <w:t>; pre-approved alternative procedure properly followed</w:t>
            </w:r>
          </w:p>
        </w:tc>
      </w:tr>
      <w:tr w:rsidR="007D5152" w:rsidRPr="00E35A19" w:rsidTr="0047281B">
        <w:trPr>
          <w:trHeight w:val="395"/>
        </w:trPr>
        <w:tc>
          <w:tcPr>
            <w:tcW w:w="9292" w:type="dxa"/>
            <w:gridSpan w:val="2"/>
          </w:tcPr>
          <w:p w:rsidR="007D5152" w:rsidRPr="00E35A19" w:rsidRDefault="007D5152" w:rsidP="0047281B">
            <w:r w:rsidRPr="00E35A19">
              <w:rPr>
                <w:b/>
              </w:rPr>
              <w:t>WCHD Regulations:</w:t>
            </w:r>
            <w:r w:rsidRPr="00E35A19">
              <w:t xml:space="preserve"> 050.115</w:t>
            </w:r>
          </w:p>
        </w:tc>
      </w:tr>
      <w:tr w:rsidR="007D5152" w:rsidRPr="00E35A19" w:rsidTr="00EE5B2B">
        <w:trPr>
          <w:trHeight w:val="970"/>
        </w:trPr>
        <w:tc>
          <w:tcPr>
            <w:tcW w:w="9292" w:type="dxa"/>
            <w:gridSpan w:val="2"/>
          </w:tcPr>
          <w:p w:rsidR="007D5152" w:rsidRPr="00E35A19" w:rsidRDefault="007D5152" w:rsidP="0047281B">
            <w:pPr>
              <w:spacing w:after="0"/>
              <w:rPr>
                <w:b/>
              </w:rPr>
            </w:pPr>
            <w:r w:rsidRPr="00E35A19">
              <w:rPr>
                <w:b/>
              </w:rPr>
              <w:t>Standard Comments Available:</w:t>
            </w:r>
          </w:p>
          <w:p w:rsidR="007D5152" w:rsidRPr="00E35A19" w:rsidRDefault="007D5152" w:rsidP="0047281B">
            <w:pPr>
              <w:spacing w:after="0"/>
            </w:pPr>
            <w:r w:rsidRPr="00E35A19">
              <w:t>None – enter text if marked ‘out’</w:t>
            </w:r>
          </w:p>
          <w:p w:rsidR="007D5152" w:rsidRPr="00E35A19" w:rsidRDefault="007D5152" w:rsidP="0047281B">
            <w:pPr>
              <w:spacing w:after="0"/>
            </w:pPr>
          </w:p>
        </w:tc>
      </w:tr>
      <w:tr w:rsidR="007D5152" w:rsidRPr="00E35A19" w:rsidTr="00EE5B2B">
        <w:trPr>
          <w:trHeight w:val="1078"/>
        </w:trPr>
        <w:tc>
          <w:tcPr>
            <w:tcW w:w="1399" w:type="dxa"/>
          </w:tcPr>
          <w:p w:rsidR="007D5152" w:rsidRPr="00E35A19" w:rsidRDefault="007D5152" w:rsidP="0047281B">
            <w:pPr>
              <w:rPr>
                <w:b/>
              </w:rPr>
            </w:pPr>
            <w:r w:rsidRPr="00E35A19">
              <w:rPr>
                <w:b/>
              </w:rPr>
              <w:t>Critical Violations</w:t>
            </w:r>
          </w:p>
        </w:tc>
        <w:tc>
          <w:tcPr>
            <w:tcW w:w="7893" w:type="dxa"/>
          </w:tcPr>
          <w:p w:rsidR="007D5152" w:rsidRDefault="007D5152" w:rsidP="0047281B">
            <w:pPr>
              <w:pStyle w:val="ListParagraph"/>
              <w:numPr>
                <w:ilvl w:val="0"/>
                <w:numId w:val="5"/>
              </w:numPr>
            </w:pPr>
            <w:r w:rsidRPr="00E35A19">
              <w:t xml:space="preserve">An employee handles </w:t>
            </w:r>
            <w:r w:rsidR="00B109EB">
              <w:t>ready-to-eat</w:t>
            </w:r>
            <w:r w:rsidRPr="00E35A19">
              <w:t xml:space="preserve"> foods with bare hands</w:t>
            </w:r>
            <w:r>
              <w:t>.</w:t>
            </w:r>
          </w:p>
          <w:p w:rsidR="007D5152" w:rsidRPr="00E35A19" w:rsidRDefault="007D5152" w:rsidP="0047281B">
            <w:pPr>
              <w:pStyle w:val="ListParagraph"/>
              <w:numPr>
                <w:ilvl w:val="0"/>
                <w:numId w:val="5"/>
              </w:numPr>
            </w:pPr>
            <w:r>
              <w:t>Employee does not follow preapproved bare hand contact procedure.</w:t>
            </w:r>
          </w:p>
        </w:tc>
      </w:tr>
      <w:tr w:rsidR="007D5152" w:rsidRPr="00E35A19" w:rsidTr="0047281B">
        <w:trPr>
          <w:trHeight w:val="818"/>
        </w:trPr>
        <w:tc>
          <w:tcPr>
            <w:tcW w:w="1399" w:type="dxa"/>
          </w:tcPr>
          <w:p w:rsidR="007D5152" w:rsidRPr="00E35A19" w:rsidRDefault="007D5152" w:rsidP="0047281B">
            <w:pPr>
              <w:rPr>
                <w:b/>
              </w:rPr>
            </w:pPr>
            <w:r w:rsidRPr="00E35A19">
              <w:rPr>
                <w:b/>
              </w:rPr>
              <w:t>Non Critical Violations</w:t>
            </w:r>
          </w:p>
        </w:tc>
        <w:tc>
          <w:tcPr>
            <w:tcW w:w="7893" w:type="dxa"/>
          </w:tcPr>
          <w:p w:rsidR="007D5152" w:rsidRPr="00E35A19" w:rsidRDefault="007D5152" w:rsidP="0047281B">
            <w:pPr>
              <w:ind w:left="103"/>
            </w:pPr>
            <w:r w:rsidRPr="00E35A19">
              <w:t>N/A</w:t>
            </w:r>
          </w:p>
        </w:tc>
      </w:tr>
      <w:tr w:rsidR="007D5152" w:rsidRPr="00E35A19" w:rsidTr="0047281B">
        <w:trPr>
          <w:trHeight w:val="872"/>
        </w:trPr>
        <w:tc>
          <w:tcPr>
            <w:tcW w:w="9292" w:type="dxa"/>
            <w:gridSpan w:val="2"/>
          </w:tcPr>
          <w:p w:rsidR="007D5152" w:rsidRPr="00E35A19" w:rsidRDefault="007D5152" w:rsidP="0047281B">
            <w:pPr>
              <w:rPr>
                <w:b/>
              </w:rPr>
            </w:pPr>
            <w:r w:rsidRPr="00E35A19">
              <w:rPr>
                <w:b/>
              </w:rPr>
              <w:t>Corrective Action:</w:t>
            </w:r>
          </w:p>
          <w:p w:rsidR="007D5152" w:rsidRPr="00E35A19" w:rsidRDefault="007D5152" w:rsidP="0047281B">
            <w:r w:rsidRPr="00E35A19">
              <w:t xml:space="preserve">Employee shall wash hands and change gloves. Discuss no bare hand contact with employee and </w:t>
            </w:r>
            <w:r>
              <w:t>Person-in-charge</w:t>
            </w:r>
            <w:r w:rsidRPr="00E35A19">
              <w:t>.</w:t>
            </w:r>
            <w:r>
              <w:t xml:space="preserve"> </w:t>
            </w:r>
            <w:r w:rsidR="00B109EB">
              <w:t>Ready-to-eat</w:t>
            </w:r>
            <w:r>
              <w:t xml:space="preserve"> food observed being contacted with bare hands, without prior approval, shall be discarded.</w:t>
            </w:r>
          </w:p>
        </w:tc>
      </w:tr>
      <w:tr w:rsidR="007D5152" w:rsidRPr="00E35A19" w:rsidTr="0047281B">
        <w:trPr>
          <w:trHeight w:val="1250"/>
        </w:trPr>
        <w:tc>
          <w:tcPr>
            <w:tcW w:w="9292" w:type="dxa"/>
            <w:gridSpan w:val="2"/>
          </w:tcPr>
          <w:p w:rsidR="007D5152" w:rsidRPr="00E35A19" w:rsidRDefault="007D5152" w:rsidP="0047281B">
            <w:pPr>
              <w:rPr>
                <w:b/>
              </w:rPr>
            </w:pPr>
            <w:r w:rsidRPr="00E35A19">
              <w:rPr>
                <w:b/>
              </w:rPr>
              <w:t>Marking Instructions:</w:t>
            </w:r>
          </w:p>
          <w:p w:rsidR="007D5152" w:rsidRPr="00E35A19" w:rsidRDefault="007D5152" w:rsidP="0047281B">
            <w:pPr>
              <w:pStyle w:val="TableParagraph"/>
              <w:spacing w:before="80"/>
              <w:ind w:left="103" w:right="481"/>
              <w:rPr>
                <w:rFonts w:eastAsia="Arial" w:cs="Arial"/>
              </w:rPr>
            </w:pPr>
            <w:r w:rsidRPr="000B1980">
              <w:rPr>
                <w:rFonts w:eastAsia="Arial" w:cs="Arial"/>
                <w:b/>
              </w:rPr>
              <w:t>In:</w:t>
            </w:r>
            <w:r w:rsidRPr="00E35A19">
              <w:rPr>
                <w:rFonts w:eastAsia="Arial" w:cs="Arial"/>
              </w:rPr>
              <w:t xml:space="preserve"> Employees observed using suitable utensils or gloves to prevent bare hand contact. Employee may contact RTE food that will be subsequently cooked, i</w:t>
            </w:r>
            <w:r>
              <w:rPr>
                <w:rFonts w:eastAsia="Arial" w:cs="Arial"/>
              </w:rPr>
              <w:t>.</w:t>
            </w:r>
            <w:r w:rsidRPr="00E35A19">
              <w:rPr>
                <w:rFonts w:eastAsia="Arial" w:cs="Arial"/>
              </w:rPr>
              <w:t>e</w:t>
            </w:r>
            <w:r>
              <w:rPr>
                <w:rFonts w:eastAsia="Arial" w:cs="Arial"/>
              </w:rPr>
              <w:t>.</w:t>
            </w:r>
            <w:r w:rsidRPr="00E35A19">
              <w:rPr>
                <w:rFonts w:eastAsia="Arial" w:cs="Arial"/>
              </w:rPr>
              <w:t xml:space="preserve"> vegetables in a stir fry. Employees are following pre-approved alternative procedures.</w:t>
            </w:r>
          </w:p>
          <w:p w:rsidR="007D5152" w:rsidRPr="00E35A19" w:rsidRDefault="007D5152" w:rsidP="0047281B">
            <w:r w:rsidRPr="000B1980">
              <w:rPr>
                <w:rFonts w:eastAsia="Arial" w:cs="Arial"/>
                <w:b/>
              </w:rPr>
              <w:t xml:space="preserve">  Out:</w:t>
            </w:r>
            <w:r w:rsidRPr="00E35A19">
              <w:rPr>
                <w:rFonts w:eastAsia="Arial" w:cs="Arial"/>
              </w:rPr>
              <w:t xml:space="preserve"> One or more employees observed contacting RTE food with bare hands.</w:t>
            </w:r>
          </w:p>
        </w:tc>
      </w:tr>
      <w:tr w:rsidR="007D5152" w:rsidRPr="00E35A19" w:rsidTr="00EE5B2B">
        <w:trPr>
          <w:trHeight w:val="87"/>
        </w:trPr>
        <w:tc>
          <w:tcPr>
            <w:tcW w:w="9292" w:type="dxa"/>
            <w:gridSpan w:val="2"/>
          </w:tcPr>
          <w:p w:rsidR="007D5152" w:rsidRPr="00E35A19" w:rsidRDefault="007D5152" w:rsidP="0047281B">
            <w:pPr>
              <w:rPr>
                <w:b/>
              </w:rPr>
            </w:pPr>
            <w:r w:rsidRPr="00E35A19">
              <w:rPr>
                <w:b/>
              </w:rPr>
              <w:t>Notes:</w:t>
            </w:r>
          </w:p>
          <w:p w:rsidR="007D5152" w:rsidRDefault="007D5152" w:rsidP="0047281B">
            <w:pPr>
              <w:pStyle w:val="TableParagraph"/>
              <w:spacing w:before="80"/>
              <w:ind w:left="103" w:right="230"/>
            </w:pPr>
            <w:r>
              <w:t>Food that will be added as an ingredient to raw animal food that is subsequently cooked to the minimum required temperature may be contacted with bare hands.</w:t>
            </w:r>
          </w:p>
          <w:p w:rsidR="007D5152" w:rsidRDefault="007D5152" w:rsidP="0047281B">
            <w:pPr>
              <w:pStyle w:val="TableParagraph"/>
              <w:spacing w:before="80"/>
              <w:ind w:left="103" w:right="230"/>
            </w:pPr>
            <w:r>
              <w:t>Food that will be added as an ingredient to other foods not containing raw animal foods that is subsequently cooked to at least 145F may be contacted with bare hands.</w:t>
            </w:r>
          </w:p>
          <w:p w:rsidR="007D5152" w:rsidRDefault="007D5152" w:rsidP="0047281B">
            <w:pPr>
              <w:pStyle w:val="TableParagraph"/>
              <w:spacing w:before="80"/>
              <w:ind w:left="103" w:right="230"/>
            </w:pPr>
            <w:r w:rsidRPr="00E35A19">
              <w:t>Bare hand and arm contact with non-prepackaged</w:t>
            </w:r>
            <w:r w:rsidRPr="00E35A19">
              <w:rPr>
                <w:spacing w:val="-17"/>
              </w:rPr>
              <w:t xml:space="preserve"> </w:t>
            </w:r>
            <w:r w:rsidRPr="00E35A19">
              <w:t>ready-to-eat</w:t>
            </w:r>
            <w:r w:rsidRPr="00E35A19">
              <w:rPr>
                <w:spacing w:val="-1"/>
              </w:rPr>
              <w:t xml:space="preserve"> </w:t>
            </w:r>
            <w:r w:rsidRPr="00E35A19">
              <w:t>foods shall be prevented by using utensils such as scoops,</w:t>
            </w:r>
            <w:r w:rsidRPr="00E35A19">
              <w:rPr>
                <w:spacing w:val="-33"/>
              </w:rPr>
              <w:t xml:space="preserve"> </w:t>
            </w:r>
            <w:r w:rsidRPr="00E35A19">
              <w:t>tongs,</w:t>
            </w:r>
            <w:r w:rsidRPr="00E35A19">
              <w:rPr>
                <w:spacing w:val="-1"/>
              </w:rPr>
              <w:t xml:space="preserve"> </w:t>
            </w:r>
            <w:r w:rsidRPr="00E35A19">
              <w:t>gloves, paper wrappers, or other</w:t>
            </w:r>
            <w:r w:rsidRPr="00E35A19">
              <w:rPr>
                <w:spacing w:val="-27"/>
              </w:rPr>
              <w:t xml:space="preserve"> </w:t>
            </w:r>
            <w:r w:rsidRPr="00E35A19">
              <w:t>implements.</w:t>
            </w:r>
          </w:p>
          <w:p w:rsidR="007D5152" w:rsidRPr="00E35A19" w:rsidRDefault="007D5152" w:rsidP="0047281B">
            <w:pPr>
              <w:pStyle w:val="TableParagraph"/>
              <w:spacing w:before="80"/>
              <w:ind w:left="103" w:right="230"/>
              <w:rPr>
                <w:rFonts w:eastAsia="Arial" w:cs="Arial"/>
              </w:rPr>
            </w:pPr>
          </w:p>
          <w:p w:rsidR="007D5152" w:rsidRPr="002B41E4" w:rsidRDefault="007D5152" w:rsidP="0047281B">
            <w:r w:rsidRPr="00E35A19">
              <w:t xml:space="preserve">  </w:t>
            </w:r>
            <w:r w:rsidRPr="002B41E4">
              <w:t>Gloves shall be properly used and changed when</w:t>
            </w:r>
            <w:r w:rsidRPr="002B41E4">
              <w:rPr>
                <w:spacing w:val="-29"/>
              </w:rPr>
              <w:t xml:space="preserve"> </w:t>
            </w:r>
            <w:r w:rsidRPr="002B41E4">
              <w:t>required.</w:t>
            </w:r>
          </w:p>
          <w:p w:rsidR="007D5152" w:rsidRDefault="00B109EB" w:rsidP="0047281B">
            <w:pPr>
              <w:ind w:left="103" w:right="104"/>
              <w:rPr>
                <w:spacing w:val="-16"/>
              </w:rPr>
            </w:pPr>
            <w:r w:rsidRPr="00B64806">
              <w:rPr>
                <w:spacing w:val="-1"/>
              </w:rPr>
              <w:t>Single-use</w:t>
            </w:r>
            <w:r w:rsidR="007D5152" w:rsidRPr="00F71412">
              <w:t xml:space="preserve"> </w:t>
            </w:r>
            <w:r w:rsidR="007D5152" w:rsidRPr="00F71412">
              <w:rPr>
                <w:spacing w:val="-1"/>
              </w:rPr>
              <w:t>g</w:t>
            </w:r>
            <w:r w:rsidR="007D5152" w:rsidRPr="002B41E4">
              <w:t>lov</w:t>
            </w:r>
            <w:r w:rsidR="007D5152" w:rsidRPr="002B41E4">
              <w:rPr>
                <w:spacing w:val="-1"/>
              </w:rPr>
              <w:t>e</w:t>
            </w:r>
            <w:r w:rsidR="007D5152" w:rsidRPr="002B41E4">
              <w:t xml:space="preserve">s </w:t>
            </w:r>
            <w:r w:rsidR="007D5152" w:rsidRPr="002B41E4">
              <w:rPr>
                <w:spacing w:val="-1"/>
              </w:rPr>
              <w:t>m</w:t>
            </w:r>
            <w:r w:rsidR="007D5152" w:rsidRPr="002B41E4">
              <w:t>ay</w:t>
            </w:r>
            <w:r w:rsidR="007D5152" w:rsidRPr="002B41E4">
              <w:rPr>
                <w:spacing w:val="-16"/>
              </w:rPr>
              <w:t xml:space="preserve"> </w:t>
            </w:r>
            <w:r w:rsidR="007D5152" w:rsidRPr="002B41E4">
              <w:rPr>
                <w:spacing w:val="-1"/>
              </w:rPr>
              <w:t>no</w:t>
            </w:r>
            <w:r w:rsidR="007D5152" w:rsidRPr="002B41E4">
              <w:t>t</w:t>
            </w:r>
            <w:r w:rsidR="007D5152" w:rsidRPr="002B41E4">
              <w:rPr>
                <w:spacing w:val="-16"/>
              </w:rPr>
              <w:t xml:space="preserve"> </w:t>
            </w:r>
            <w:r w:rsidR="007D5152" w:rsidRPr="002B41E4">
              <w:t xml:space="preserve">be </w:t>
            </w:r>
            <w:r w:rsidR="007D5152" w:rsidRPr="002B41E4">
              <w:rPr>
                <w:spacing w:val="-1"/>
              </w:rPr>
              <w:t>reu</w:t>
            </w:r>
            <w:r w:rsidR="007D5152" w:rsidRPr="002B41E4">
              <w:rPr>
                <w:spacing w:val="1"/>
              </w:rPr>
              <w:t>s</w:t>
            </w:r>
            <w:r w:rsidR="007D5152" w:rsidRPr="002B41E4">
              <w:rPr>
                <w:spacing w:val="-1"/>
              </w:rPr>
              <w:t>ed</w:t>
            </w:r>
            <w:r w:rsidR="007D5152" w:rsidRPr="002B41E4">
              <w:t xml:space="preserve">. </w:t>
            </w:r>
            <w:r w:rsidR="007D5152" w:rsidRPr="002B41E4">
              <w:rPr>
                <w:spacing w:val="-16"/>
              </w:rPr>
              <w:t xml:space="preserve"> </w:t>
            </w:r>
          </w:p>
          <w:p w:rsidR="002B41E4" w:rsidRPr="002B41E4" w:rsidRDefault="002B41E4" w:rsidP="002E2E17">
            <w:pPr>
              <w:pStyle w:val="TableParagraph"/>
              <w:ind w:left="80"/>
            </w:pPr>
            <w:r>
              <w:t>Bare hand contact with ready-to-eat foods is prohibited unless an application has been submitted and approved by the Health Authority.</w:t>
            </w:r>
          </w:p>
          <w:p w:rsidR="007D5152" w:rsidRPr="00E35A19" w:rsidRDefault="007D5152" w:rsidP="002E2E17">
            <w:pPr>
              <w:ind w:left="103" w:right="104"/>
            </w:pPr>
          </w:p>
        </w:tc>
      </w:tr>
    </w:tbl>
    <w:p w:rsidR="00C627AE" w:rsidRDefault="00C627A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C627AE" w:rsidRPr="001C4B04" w:rsidTr="00525BFC">
        <w:trPr>
          <w:trHeight w:val="638"/>
        </w:trPr>
        <w:tc>
          <w:tcPr>
            <w:tcW w:w="9292" w:type="dxa"/>
            <w:gridSpan w:val="2"/>
            <w:shd w:val="clear" w:color="auto" w:fill="D9D9D9" w:themeFill="background1" w:themeFillShade="D9"/>
          </w:tcPr>
          <w:p w:rsidR="00C627AE" w:rsidRPr="001C4B04" w:rsidRDefault="00C627AE" w:rsidP="00525BFC">
            <w:pPr>
              <w:spacing w:after="0"/>
              <w:jc w:val="center"/>
            </w:pPr>
            <w:r w:rsidRPr="00266B73">
              <w:rPr>
                <w:sz w:val="36"/>
              </w:rPr>
              <w:lastRenderedPageBreak/>
              <w:t>CONTROL OF HANDS AS A VEHICLE OF CONTAMINATION</w:t>
            </w:r>
          </w:p>
        </w:tc>
      </w:tr>
      <w:tr w:rsidR="00C627AE" w:rsidRPr="001C4B04" w:rsidTr="00525BFC">
        <w:trPr>
          <w:trHeight w:val="593"/>
        </w:trPr>
        <w:tc>
          <w:tcPr>
            <w:tcW w:w="9292" w:type="dxa"/>
            <w:gridSpan w:val="2"/>
          </w:tcPr>
          <w:p w:rsidR="00C627AE" w:rsidRPr="001C4B04" w:rsidRDefault="00C627AE" w:rsidP="00525BFC">
            <w:pPr>
              <w:spacing w:after="0"/>
              <w:rPr>
                <w:b/>
              </w:rPr>
            </w:pPr>
            <w:r>
              <w:rPr>
                <w:b/>
                <w:sz w:val="32"/>
              </w:rPr>
              <w:t>8a</w:t>
            </w:r>
            <w:r w:rsidRPr="001C4B04">
              <w:rPr>
                <w:b/>
                <w:sz w:val="32"/>
              </w:rPr>
              <w:t xml:space="preserve">. </w:t>
            </w:r>
            <w:r>
              <w:rPr>
                <w:b/>
                <w:sz w:val="32"/>
              </w:rPr>
              <w:t>Handwashing sinks accessible; conveniently located</w:t>
            </w:r>
          </w:p>
        </w:tc>
      </w:tr>
      <w:tr w:rsidR="00C627AE" w:rsidRPr="00E35A19" w:rsidTr="00525BFC">
        <w:trPr>
          <w:trHeight w:val="395"/>
        </w:trPr>
        <w:tc>
          <w:tcPr>
            <w:tcW w:w="9292" w:type="dxa"/>
            <w:gridSpan w:val="2"/>
          </w:tcPr>
          <w:p w:rsidR="00C627AE" w:rsidRPr="00E35A19" w:rsidRDefault="00C627AE" w:rsidP="00525BFC">
            <w:r w:rsidRPr="00E35A19">
              <w:rPr>
                <w:b/>
              </w:rPr>
              <w:t>WCHD Regulations:</w:t>
            </w:r>
            <w:r w:rsidRPr="00E35A19">
              <w:t xml:space="preserve"> </w:t>
            </w:r>
            <w:r w:rsidR="00D9397D">
              <w:t xml:space="preserve">070.030; </w:t>
            </w:r>
            <w:r w:rsidRPr="00E35A19">
              <w:t>0</w:t>
            </w:r>
            <w:r>
              <w:t>70.035</w:t>
            </w:r>
            <w:r w:rsidR="000631F3">
              <w:t>(c)</w:t>
            </w:r>
            <w:r w:rsidR="00296CCF">
              <w:t>; 070.058</w:t>
            </w:r>
          </w:p>
        </w:tc>
      </w:tr>
      <w:tr w:rsidR="00C627AE" w:rsidRPr="00E35A19" w:rsidTr="00525BFC">
        <w:trPr>
          <w:trHeight w:val="1250"/>
        </w:trPr>
        <w:tc>
          <w:tcPr>
            <w:tcW w:w="9292" w:type="dxa"/>
            <w:gridSpan w:val="2"/>
          </w:tcPr>
          <w:p w:rsidR="00C627AE" w:rsidRPr="00E35A19" w:rsidRDefault="00C627AE" w:rsidP="00525BFC">
            <w:pPr>
              <w:spacing w:after="0"/>
              <w:rPr>
                <w:b/>
              </w:rPr>
            </w:pPr>
            <w:r w:rsidRPr="00E35A19">
              <w:rPr>
                <w:b/>
              </w:rPr>
              <w:t>Standard Comments Available:</w:t>
            </w:r>
          </w:p>
          <w:p w:rsidR="00C627AE" w:rsidRPr="00E35A19" w:rsidRDefault="00C627AE" w:rsidP="00525BFC">
            <w:pPr>
              <w:spacing w:after="0"/>
            </w:pPr>
            <w:r w:rsidRPr="00E35A19">
              <w:t>None – enter text if marked ‘out’</w:t>
            </w:r>
          </w:p>
          <w:p w:rsidR="00C627AE" w:rsidRPr="00E35A19" w:rsidRDefault="00C627AE" w:rsidP="00525BFC">
            <w:pPr>
              <w:spacing w:after="0"/>
            </w:pPr>
          </w:p>
        </w:tc>
      </w:tr>
      <w:tr w:rsidR="00C627AE" w:rsidRPr="00E35A19" w:rsidTr="00C627AE">
        <w:trPr>
          <w:trHeight w:val="1097"/>
        </w:trPr>
        <w:tc>
          <w:tcPr>
            <w:tcW w:w="1399" w:type="dxa"/>
          </w:tcPr>
          <w:p w:rsidR="00C627AE" w:rsidRPr="00E35A19" w:rsidRDefault="00C627AE" w:rsidP="00525BFC">
            <w:pPr>
              <w:rPr>
                <w:b/>
              </w:rPr>
            </w:pPr>
            <w:r w:rsidRPr="00E35A19">
              <w:rPr>
                <w:b/>
              </w:rPr>
              <w:t>Critical Violations</w:t>
            </w:r>
          </w:p>
        </w:tc>
        <w:tc>
          <w:tcPr>
            <w:tcW w:w="7893" w:type="dxa"/>
          </w:tcPr>
          <w:p w:rsidR="00C627AE" w:rsidRPr="00D9397D" w:rsidRDefault="00C627AE" w:rsidP="00D9397D">
            <w:pPr>
              <w:pStyle w:val="TableParagraph"/>
              <w:numPr>
                <w:ilvl w:val="0"/>
                <w:numId w:val="5"/>
              </w:numPr>
              <w:tabs>
                <w:tab w:val="left" w:pos="320"/>
              </w:tabs>
              <w:spacing w:before="76"/>
              <w:rPr>
                <w:rFonts w:eastAsia="Arial" w:cs="Arial"/>
              </w:rPr>
            </w:pPr>
            <w:r w:rsidRPr="00C627AE">
              <w:t>Hand</w:t>
            </w:r>
            <w:r w:rsidR="001D4986">
              <w:t xml:space="preserve"> </w:t>
            </w:r>
            <w:r w:rsidRPr="00C627AE">
              <w:t>wash sink is not</w:t>
            </w:r>
            <w:r w:rsidRPr="00C627AE">
              <w:rPr>
                <w:spacing w:val="-2"/>
              </w:rPr>
              <w:t xml:space="preserve"> </w:t>
            </w:r>
            <w:r w:rsidRPr="00C627AE">
              <w:t>accessible or</w:t>
            </w:r>
            <w:r w:rsidR="001D4986">
              <w:t xml:space="preserve"> is</w:t>
            </w:r>
            <w:r w:rsidRPr="00C627AE">
              <w:t xml:space="preserve"> blocked so that the item has to be moved in order for employees to complete handwashing.</w:t>
            </w:r>
          </w:p>
          <w:p w:rsidR="002B41E4" w:rsidRPr="002B41E4" w:rsidRDefault="00D9397D" w:rsidP="002B41E4">
            <w:pPr>
              <w:pStyle w:val="TableParagraph"/>
              <w:numPr>
                <w:ilvl w:val="0"/>
                <w:numId w:val="5"/>
              </w:numPr>
              <w:tabs>
                <w:tab w:val="left" w:pos="320"/>
              </w:tabs>
              <w:spacing w:before="100" w:line="206" w:lineRule="exact"/>
              <w:ind w:right="171"/>
              <w:jc w:val="both"/>
              <w:rPr>
                <w:rFonts w:eastAsia="Arial" w:cs="Arial"/>
              </w:rPr>
            </w:pPr>
            <w:r w:rsidRPr="004670A1">
              <w:t>Water at the handwashing sink is too hot to wash hands</w:t>
            </w:r>
            <w:r w:rsidRPr="004670A1">
              <w:rPr>
                <w:spacing w:val="-28"/>
              </w:rPr>
              <w:t xml:space="preserve"> </w:t>
            </w:r>
            <w:r w:rsidRPr="004670A1">
              <w:t>making the handwashing sink unusable (when water temperature is</w:t>
            </w:r>
            <w:r w:rsidRPr="004670A1">
              <w:rPr>
                <w:spacing w:val="-25"/>
              </w:rPr>
              <w:t xml:space="preserve"> </w:t>
            </w:r>
            <w:r w:rsidRPr="004670A1">
              <w:t>not</w:t>
            </w:r>
            <w:r w:rsidRPr="004670A1">
              <w:rPr>
                <w:spacing w:val="-1"/>
              </w:rPr>
              <w:t xml:space="preserve"> </w:t>
            </w:r>
            <w:r w:rsidRPr="004670A1">
              <w:t>readily adjustable at the</w:t>
            </w:r>
            <w:r w:rsidRPr="004670A1">
              <w:rPr>
                <w:spacing w:val="-2"/>
              </w:rPr>
              <w:t xml:space="preserve"> </w:t>
            </w:r>
            <w:r w:rsidRPr="004670A1">
              <w:t>faucet).</w:t>
            </w:r>
          </w:p>
          <w:p w:rsidR="00C627AE" w:rsidRPr="00E35A19" w:rsidRDefault="00C627AE" w:rsidP="00641DCB">
            <w:pPr>
              <w:pStyle w:val="TableParagraph"/>
              <w:tabs>
                <w:tab w:val="left" w:pos="320"/>
              </w:tabs>
              <w:spacing w:before="100" w:line="206" w:lineRule="exact"/>
              <w:ind w:left="319" w:right="171"/>
              <w:jc w:val="both"/>
            </w:pPr>
          </w:p>
        </w:tc>
      </w:tr>
      <w:tr w:rsidR="00C627AE" w:rsidRPr="00E35A19" w:rsidTr="00525BFC">
        <w:trPr>
          <w:trHeight w:val="818"/>
        </w:trPr>
        <w:tc>
          <w:tcPr>
            <w:tcW w:w="1399" w:type="dxa"/>
          </w:tcPr>
          <w:p w:rsidR="00C627AE" w:rsidRPr="00E35A19" w:rsidRDefault="00C627AE" w:rsidP="00525BFC">
            <w:pPr>
              <w:rPr>
                <w:b/>
              </w:rPr>
            </w:pPr>
            <w:r w:rsidRPr="00E35A19">
              <w:rPr>
                <w:b/>
              </w:rPr>
              <w:t>Non Critical Violations</w:t>
            </w:r>
          </w:p>
        </w:tc>
        <w:tc>
          <w:tcPr>
            <w:tcW w:w="7893" w:type="dxa"/>
          </w:tcPr>
          <w:p w:rsidR="000631F3" w:rsidRPr="00E53C6C" w:rsidRDefault="000631F3" w:rsidP="000631F3">
            <w:pPr>
              <w:pStyle w:val="TableParagraph"/>
              <w:numPr>
                <w:ilvl w:val="0"/>
                <w:numId w:val="8"/>
              </w:numPr>
              <w:tabs>
                <w:tab w:val="left" w:pos="320"/>
              </w:tabs>
              <w:spacing w:before="99" w:line="206" w:lineRule="exact"/>
              <w:ind w:right="696"/>
              <w:rPr>
                <w:rFonts w:eastAsia="Arial" w:cs="Arial"/>
              </w:rPr>
            </w:pPr>
            <w:r>
              <w:t>Items (i.e. ice or food)</w:t>
            </w:r>
            <w:r w:rsidRPr="00CF2F85">
              <w:t xml:space="preserve"> observed in hand</w:t>
            </w:r>
            <w:r>
              <w:t xml:space="preserve"> </w:t>
            </w:r>
            <w:r w:rsidRPr="00CF2F85">
              <w:t>sink. This is not an approved use and shall be discontinued; however the sink is not truly inaccessible.</w:t>
            </w:r>
          </w:p>
          <w:p w:rsidR="000631F3" w:rsidRPr="00CF2F85" w:rsidRDefault="000631F3" w:rsidP="000631F3">
            <w:pPr>
              <w:pStyle w:val="TableParagraph"/>
              <w:numPr>
                <w:ilvl w:val="0"/>
                <w:numId w:val="8"/>
              </w:numPr>
              <w:tabs>
                <w:tab w:val="left" w:pos="320"/>
              </w:tabs>
              <w:spacing w:before="99" w:line="206" w:lineRule="exact"/>
              <w:ind w:right="696"/>
              <w:rPr>
                <w:rFonts w:eastAsia="Arial" w:cs="Arial"/>
              </w:rPr>
            </w:pPr>
            <w:r>
              <w:t xml:space="preserve">Any unapproved use of hand sinks. Hand sinks are for handwashing only. </w:t>
            </w:r>
          </w:p>
          <w:p w:rsidR="00C627AE" w:rsidRPr="00E35A19" w:rsidRDefault="00C627AE" w:rsidP="00525BFC">
            <w:pPr>
              <w:ind w:left="103"/>
            </w:pPr>
          </w:p>
        </w:tc>
      </w:tr>
      <w:tr w:rsidR="00C627AE" w:rsidRPr="00E35A19" w:rsidTr="00525BFC">
        <w:trPr>
          <w:trHeight w:val="872"/>
        </w:trPr>
        <w:tc>
          <w:tcPr>
            <w:tcW w:w="9292" w:type="dxa"/>
            <w:gridSpan w:val="2"/>
          </w:tcPr>
          <w:p w:rsidR="00C627AE" w:rsidRPr="00E35A19" w:rsidRDefault="00C627AE" w:rsidP="00525BFC">
            <w:pPr>
              <w:rPr>
                <w:b/>
              </w:rPr>
            </w:pPr>
            <w:r w:rsidRPr="00E35A19">
              <w:rPr>
                <w:b/>
              </w:rPr>
              <w:t>Corrective Action:</w:t>
            </w:r>
          </w:p>
          <w:p w:rsidR="00C627AE" w:rsidRPr="00E35A19" w:rsidRDefault="001D4986" w:rsidP="00525BFC">
            <w:r>
              <w:t>Employee shall move item blocking hand sink.</w:t>
            </w:r>
          </w:p>
        </w:tc>
      </w:tr>
      <w:tr w:rsidR="00C627AE" w:rsidRPr="00E35A19" w:rsidTr="00525BFC">
        <w:trPr>
          <w:trHeight w:val="1250"/>
        </w:trPr>
        <w:tc>
          <w:tcPr>
            <w:tcW w:w="9292" w:type="dxa"/>
            <w:gridSpan w:val="2"/>
          </w:tcPr>
          <w:p w:rsidR="00C627AE" w:rsidRPr="00C627AE" w:rsidRDefault="00C627AE" w:rsidP="00525BFC">
            <w:pPr>
              <w:rPr>
                <w:b/>
              </w:rPr>
            </w:pPr>
            <w:r w:rsidRPr="00C627AE">
              <w:rPr>
                <w:b/>
              </w:rPr>
              <w:t>Marking Instructions:</w:t>
            </w:r>
          </w:p>
          <w:p w:rsidR="00C627AE" w:rsidRPr="00C627AE" w:rsidRDefault="00C627AE" w:rsidP="00C627AE">
            <w:pPr>
              <w:pStyle w:val="TableParagraph"/>
              <w:spacing w:before="80"/>
              <w:ind w:left="103" w:right="113"/>
            </w:pPr>
            <w:r w:rsidRPr="000B1980">
              <w:rPr>
                <w:b/>
              </w:rPr>
              <w:t>In:</w:t>
            </w:r>
            <w:r w:rsidRPr="00C627AE">
              <w:t xml:space="preserve"> Hand</w:t>
            </w:r>
            <w:r>
              <w:t xml:space="preserve"> </w:t>
            </w:r>
            <w:r w:rsidRPr="00C627AE">
              <w:t xml:space="preserve">sinks are </w:t>
            </w:r>
            <w:r w:rsidR="0054003C">
              <w:t xml:space="preserve">conveniently </w:t>
            </w:r>
            <w:r w:rsidRPr="00C627AE">
              <w:t xml:space="preserve">accessible and located </w:t>
            </w:r>
            <w:r w:rsidR="0054003C">
              <w:t>in</w:t>
            </w:r>
            <w:r w:rsidRPr="00C627AE">
              <w:t xml:space="preserve"> all prep areas, food dispensing areas, and dish areas. Hand</w:t>
            </w:r>
            <w:r>
              <w:t xml:space="preserve"> </w:t>
            </w:r>
            <w:r w:rsidRPr="00C627AE">
              <w:t>sinks must be available in or directly adjacent to all toilet rooms.</w:t>
            </w:r>
          </w:p>
          <w:p w:rsidR="00C627AE" w:rsidRPr="00C627AE" w:rsidRDefault="00C627AE" w:rsidP="00C627AE">
            <w:pPr>
              <w:ind w:left="103"/>
            </w:pPr>
            <w:r w:rsidRPr="000B1980">
              <w:rPr>
                <w:b/>
              </w:rPr>
              <w:t>Out:</w:t>
            </w:r>
            <w:r w:rsidRPr="00C627AE">
              <w:t xml:space="preserve"> Hand</w:t>
            </w:r>
            <w:r>
              <w:t xml:space="preserve"> </w:t>
            </w:r>
            <w:r w:rsidRPr="00C627AE">
              <w:t xml:space="preserve">sink observed blocked by equipment, stacked full of utensils or other </w:t>
            </w:r>
            <w:r>
              <w:t>items, or otherwise unavailable</w:t>
            </w:r>
            <w:r w:rsidRPr="00C627AE">
              <w:t xml:space="preserve"> for use.  </w:t>
            </w:r>
          </w:p>
        </w:tc>
      </w:tr>
      <w:tr w:rsidR="00C627AE" w:rsidRPr="00E35A19" w:rsidTr="00525BFC">
        <w:trPr>
          <w:trHeight w:val="1610"/>
        </w:trPr>
        <w:tc>
          <w:tcPr>
            <w:tcW w:w="9292" w:type="dxa"/>
            <w:gridSpan w:val="2"/>
          </w:tcPr>
          <w:p w:rsidR="00C627AE" w:rsidRPr="00C627AE" w:rsidRDefault="00C627AE" w:rsidP="00525BFC">
            <w:pPr>
              <w:rPr>
                <w:b/>
              </w:rPr>
            </w:pPr>
            <w:r w:rsidRPr="00C627AE">
              <w:rPr>
                <w:b/>
              </w:rPr>
              <w:t>Notes:</w:t>
            </w:r>
          </w:p>
          <w:p w:rsidR="00C627AE" w:rsidRPr="00C627AE" w:rsidRDefault="00C627AE" w:rsidP="00C627AE">
            <w:pPr>
              <w:pStyle w:val="TableParagraph"/>
              <w:spacing w:before="81"/>
              <w:ind w:left="103" w:right="138"/>
              <w:rPr>
                <w:rFonts w:eastAsia="Arial" w:cs="Arial"/>
              </w:rPr>
            </w:pPr>
            <w:r w:rsidRPr="00C627AE">
              <w:t>Hand</w:t>
            </w:r>
            <w:r w:rsidRPr="00C627AE">
              <w:rPr>
                <w:spacing w:val="-2"/>
              </w:rPr>
              <w:t xml:space="preserve"> </w:t>
            </w:r>
            <w:r w:rsidRPr="00C627AE">
              <w:t>wash</w:t>
            </w:r>
            <w:r w:rsidRPr="00C627AE">
              <w:rPr>
                <w:spacing w:val="-4"/>
              </w:rPr>
              <w:t xml:space="preserve"> </w:t>
            </w:r>
            <w:r w:rsidRPr="00C627AE">
              <w:t>facilities</w:t>
            </w:r>
            <w:r w:rsidRPr="00C627AE">
              <w:rPr>
                <w:spacing w:val="-4"/>
              </w:rPr>
              <w:t xml:space="preserve"> </w:t>
            </w:r>
            <w:r w:rsidRPr="00C627AE">
              <w:t>must</w:t>
            </w:r>
            <w:r w:rsidRPr="00C627AE">
              <w:rPr>
                <w:spacing w:val="-4"/>
              </w:rPr>
              <w:t xml:space="preserve"> </w:t>
            </w:r>
            <w:r w:rsidRPr="00C627AE">
              <w:t>be</w:t>
            </w:r>
            <w:r w:rsidRPr="00C627AE">
              <w:rPr>
                <w:spacing w:val="-5"/>
              </w:rPr>
              <w:t xml:space="preserve"> </w:t>
            </w:r>
            <w:r w:rsidRPr="00C627AE">
              <w:t>available</w:t>
            </w:r>
            <w:r w:rsidRPr="00C627AE">
              <w:rPr>
                <w:spacing w:val="-4"/>
              </w:rPr>
              <w:t xml:space="preserve"> </w:t>
            </w:r>
            <w:r w:rsidRPr="00C627AE">
              <w:t>to</w:t>
            </w:r>
            <w:r w:rsidRPr="00C627AE">
              <w:rPr>
                <w:spacing w:val="-4"/>
              </w:rPr>
              <w:t xml:space="preserve"> </w:t>
            </w:r>
            <w:r w:rsidRPr="00C627AE">
              <w:t>make</w:t>
            </w:r>
            <w:r w:rsidRPr="00C627AE">
              <w:rPr>
                <w:spacing w:val="-4"/>
              </w:rPr>
              <w:t xml:space="preserve"> </w:t>
            </w:r>
            <w:r w:rsidRPr="00C627AE">
              <w:t>handwashing</w:t>
            </w:r>
            <w:r w:rsidRPr="00C627AE">
              <w:rPr>
                <w:spacing w:val="-5"/>
              </w:rPr>
              <w:t xml:space="preserve"> </w:t>
            </w:r>
            <w:r w:rsidRPr="00C627AE">
              <w:t>not</w:t>
            </w:r>
            <w:r w:rsidRPr="00C627AE">
              <w:rPr>
                <w:spacing w:val="-4"/>
              </w:rPr>
              <w:t xml:space="preserve"> </w:t>
            </w:r>
            <w:r w:rsidRPr="00C627AE">
              <w:t>only</w:t>
            </w:r>
            <w:r w:rsidRPr="00C627AE">
              <w:rPr>
                <w:spacing w:val="-3"/>
              </w:rPr>
              <w:t xml:space="preserve"> </w:t>
            </w:r>
            <w:r w:rsidRPr="00C627AE">
              <w:t>possible,</w:t>
            </w:r>
            <w:r w:rsidRPr="00C627AE">
              <w:rPr>
                <w:spacing w:val="-4"/>
              </w:rPr>
              <w:t xml:space="preserve"> </w:t>
            </w:r>
            <w:r w:rsidRPr="00C627AE">
              <w:t>but likely.</w:t>
            </w:r>
          </w:p>
          <w:p w:rsidR="00C627AE" w:rsidRDefault="001D4986" w:rsidP="00C627AE">
            <w:pPr>
              <w:pStyle w:val="TableParagraph"/>
              <w:spacing w:before="80"/>
              <w:ind w:left="103" w:right="113"/>
            </w:pPr>
            <w:r>
              <w:t xml:space="preserve">Critical </w:t>
            </w:r>
            <w:r w:rsidR="00C627AE" w:rsidRPr="00C627AE">
              <w:t>violations</w:t>
            </w:r>
            <w:r w:rsidR="00C627AE" w:rsidRPr="00C627AE">
              <w:rPr>
                <w:spacing w:val="-4"/>
              </w:rPr>
              <w:t xml:space="preserve"> </w:t>
            </w:r>
            <w:r w:rsidR="00C627AE" w:rsidRPr="00C627AE">
              <w:t>must</w:t>
            </w:r>
            <w:r w:rsidR="00C627AE" w:rsidRPr="00C627AE">
              <w:rPr>
                <w:spacing w:val="-4"/>
              </w:rPr>
              <w:t xml:space="preserve"> </w:t>
            </w:r>
            <w:r w:rsidR="00C627AE" w:rsidRPr="00C627AE">
              <w:t>be</w:t>
            </w:r>
            <w:r w:rsidR="00C627AE" w:rsidRPr="00C627AE">
              <w:rPr>
                <w:spacing w:val="-4"/>
              </w:rPr>
              <w:t xml:space="preserve"> </w:t>
            </w:r>
            <w:r w:rsidR="00C627AE" w:rsidRPr="00C627AE">
              <w:t>immediately</w:t>
            </w:r>
            <w:r w:rsidR="00C627AE" w:rsidRPr="00C627AE">
              <w:rPr>
                <w:spacing w:val="-4"/>
              </w:rPr>
              <w:t xml:space="preserve"> </w:t>
            </w:r>
            <w:r w:rsidR="00C627AE" w:rsidRPr="00C627AE">
              <w:t>resolved</w:t>
            </w:r>
            <w:r w:rsidR="00C627AE" w:rsidRPr="00C627AE">
              <w:rPr>
                <w:spacing w:val="-4"/>
              </w:rPr>
              <w:t xml:space="preserve"> </w:t>
            </w:r>
            <w:r w:rsidR="00C627AE" w:rsidRPr="00C627AE">
              <w:t>so</w:t>
            </w:r>
            <w:r w:rsidR="00C627AE" w:rsidRPr="00C627AE">
              <w:rPr>
                <w:spacing w:val="-4"/>
              </w:rPr>
              <w:t xml:space="preserve"> </w:t>
            </w:r>
            <w:r w:rsidR="00C627AE" w:rsidRPr="00C627AE">
              <w:t>that</w:t>
            </w:r>
            <w:r w:rsidR="00C627AE" w:rsidRPr="00C627AE">
              <w:rPr>
                <w:spacing w:val="-4"/>
              </w:rPr>
              <w:t xml:space="preserve"> </w:t>
            </w:r>
            <w:r w:rsidR="00C627AE" w:rsidRPr="00C627AE">
              <w:t>handwashing</w:t>
            </w:r>
            <w:r w:rsidR="00C627AE" w:rsidRPr="00C627AE">
              <w:rPr>
                <w:spacing w:val="-4"/>
              </w:rPr>
              <w:t xml:space="preserve"> </w:t>
            </w:r>
            <w:r w:rsidR="00C627AE" w:rsidRPr="00C627AE">
              <w:t>can</w:t>
            </w:r>
            <w:r w:rsidR="00C627AE" w:rsidRPr="00C627AE">
              <w:rPr>
                <w:spacing w:val="-3"/>
              </w:rPr>
              <w:t xml:space="preserve"> </w:t>
            </w:r>
            <w:r w:rsidR="00C627AE" w:rsidRPr="00C627AE">
              <w:t>be</w:t>
            </w:r>
            <w:r w:rsidR="00C627AE" w:rsidRPr="00C627AE">
              <w:rPr>
                <w:spacing w:val="-1"/>
              </w:rPr>
              <w:t xml:space="preserve"> </w:t>
            </w:r>
            <w:r w:rsidR="00C627AE" w:rsidRPr="00C627AE">
              <w:t>performed</w:t>
            </w:r>
            <w:r w:rsidR="00C627AE" w:rsidRPr="00C627AE">
              <w:rPr>
                <w:spacing w:val="-4"/>
              </w:rPr>
              <w:t xml:space="preserve"> </w:t>
            </w:r>
            <w:r w:rsidR="00C627AE" w:rsidRPr="00C627AE">
              <w:t>properly</w:t>
            </w:r>
            <w:r w:rsidR="00C627AE" w:rsidRPr="00C627AE">
              <w:rPr>
                <w:spacing w:val="-5"/>
              </w:rPr>
              <w:t xml:space="preserve"> </w:t>
            </w:r>
            <w:r w:rsidR="00C627AE" w:rsidRPr="00C627AE">
              <w:t>otherwise</w:t>
            </w:r>
            <w:r w:rsidR="00C627AE" w:rsidRPr="00C627AE">
              <w:rPr>
                <w:spacing w:val="-3"/>
              </w:rPr>
              <w:t xml:space="preserve"> </w:t>
            </w:r>
            <w:r w:rsidR="00C627AE" w:rsidRPr="00C627AE">
              <w:t>the</w:t>
            </w:r>
            <w:r w:rsidR="00C627AE" w:rsidRPr="00C627AE">
              <w:rPr>
                <w:spacing w:val="-4"/>
              </w:rPr>
              <w:t xml:space="preserve"> </w:t>
            </w:r>
            <w:r w:rsidR="00C627AE" w:rsidRPr="00C627AE">
              <w:t>facility</w:t>
            </w:r>
            <w:r w:rsidR="00C627AE" w:rsidRPr="00C627AE">
              <w:rPr>
                <w:spacing w:val="-6"/>
              </w:rPr>
              <w:t xml:space="preserve"> </w:t>
            </w:r>
            <w:r w:rsidR="00C627AE" w:rsidRPr="00C627AE">
              <w:t>may</w:t>
            </w:r>
            <w:r w:rsidR="00C627AE" w:rsidRPr="00C627AE">
              <w:rPr>
                <w:spacing w:val="-4"/>
              </w:rPr>
              <w:t xml:space="preserve"> </w:t>
            </w:r>
            <w:r w:rsidR="00C627AE" w:rsidRPr="00C627AE">
              <w:t>be</w:t>
            </w:r>
            <w:r w:rsidR="00C627AE" w:rsidRPr="00C627AE">
              <w:rPr>
                <w:spacing w:val="-5"/>
              </w:rPr>
              <w:t xml:space="preserve"> </w:t>
            </w:r>
            <w:r w:rsidR="00C627AE" w:rsidRPr="00C627AE">
              <w:t>subject</w:t>
            </w:r>
            <w:r w:rsidR="00C627AE" w:rsidRPr="00C627AE">
              <w:rPr>
                <w:spacing w:val="-4"/>
              </w:rPr>
              <w:t xml:space="preserve"> </w:t>
            </w:r>
            <w:r w:rsidR="00C627AE" w:rsidRPr="00C627AE">
              <w:t>to</w:t>
            </w:r>
            <w:r w:rsidR="00C627AE" w:rsidRPr="00C627AE">
              <w:rPr>
                <w:spacing w:val="-4"/>
              </w:rPr>
              <w:t xml:space="preserve"> </w:t>
            </w:r>
            <w:r w:rsidR="00C627AE" w:rsidRPr="00C627AE">
              <w:t>closure.</w:t>
            </w:r>
          </w:p>
          <w:p w:rsidR="00064C2D" w:rsidRDefault="00064C2D" w:rsidP="00C627AE">
            <w:pPr>
              <w:pStyle w:val="TableParagraph"/>
              <w:spacing w:before="80"/>
              <w:ind w:left="103" w:right="113"/>
            </w:pPr>
            <w:r>
              <w:t xml:space="preserve">If </w:t>
            </w:r>
            <w:proofErr w:type="gramStart"/>
            <w:r>
              <w:t>a hand sink</w:t>
            </w:r>
            <w:proofErr w:type="gramEnd"/>
            <w:r>
              <w:t xml:space="preserve"> needs to be installed or moved, it may be marked as a non-critical to give the operator time to comply as long as there is another available hand sink to allow for proper hand washing.</w:t>
            </w:r>
          </w:p>
          <w:p w:rsidR="00064C2D" w:rsidRPr="00C627AE" w:rsidRDefault="00064C2D" w:rsidP="00C627AE">
            <w:pPr>
              <w:pStyle w:val="TableParagraph"/>
              <w:spacing w:before="80"/>
              <w:ind w:left="103" w:right="113"/>
            </w:pPr>
          </w:p>
          <w:p w:rsidR="00C627AE" w:rsidRPr="00C627AE" w:rsidRDefault="00C627AE" w:rsidP="00525BFC">
            <w:pPr>
              <w:rPr>
                <w:b/>
              </w:rPr>
            </w:pPr>
          </w:p>
          <w:p w:rsidR="00C627AE" w:rsidRPr="00C627AE" w:rsidRDefault="00C627AE" w:rsidP="00525BFC">
            <w:pPr>
              <w:pStyle w:val="TableParagraph"/>
              <w:spacing w:before="81"/>
              <w:ind w:left="103" w:right="102"/>
              <w:jc w:val="both"/>
              <w:rPr>
                <w:rFonts w:eastAsia="Arial" w:cs="Arial"/>
              </w:rPr>
            </w:pPr>
          </w:p>
          <w:p w:rsidR="00C627AE" w:rsidRPr="00C627AE" w:rsidRDefault="00C627AE" w:rsidP="00525BFC"/>
        </w:tc>
      </w:tr>
    </w:tbl>
    <w:p w:rsidR="00C627AE" w:rsidRDefault="00C627AE"/>
    <w:p w:rsidR="00CF2F85" w:rsidRDefault="00CF2F85"/>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CF2F85" w:rsidRPr="001C4B04" w:rsidTr="00525BFC">
        <w:trPr>
          <w:trHeight w:val="638"/>
        </w:trPr>
        <w:tc>
          <w:tcPr>
            <w:tcW w:w="9292" w:type="dxa"/>
            <w:gridSpan w:val="2"/>
            <w:shd w:val="clear" w:color="auto" w:fill="D9D9D9" w:themeFill="background1" w:themeFillShade="D9"/>
          </w:tcPr>
          <w:p w:rsidR="00CF2F85" w:rsidRPr="001C4B04" w:rsidRDefault="00CF2F85" w:rsidP="00525BFC">
            <w:pPr>
              <w:spacing w:after="0"/>
              <w:jc w:val="center"/>
            </w:pPr>
            <w:r w:rsidRPr="00266B73">
              <w:rPr>
                <w:sz w:val="36"/>
              </w:rPr>
              <w:lastRenderedPageBreak/>
              <w:t>CONTROL OF HANDS AS A VEHICLE OF CONTAMINATION</w:t>
            </w:r>
          </w:p>
        </w:tc>
      </w:tr>
      <w:tr w:rsidR="00CF2F85" w:rsidRPr="001C4B04" w:rsidTr="00525BFC">
        <w:trPr>
          <w:trHeight w:val="593"/>
        </w:trPr>
        <w:tc>
          <w:tcPr>
            <w:tcW w:w="9292" w:type="dxa"/>
            <w:gridSpan w:val="2"/>
          </w:tcPr>
          <w:p w:rsidR="00CF2F85" w:rsidRPr="001C4B04" w:rsidRDefault="00CF2F85" w:rsidP="00525BFC">
            <w:pPr>
              <w:spacing w:after="0"/>
              <w:rPr>
                <w:b/>
              </w:rPr>
            </w:pPr>
            <w:r>
              <w:rPr>
                <w:b/>
                <w:sz w:val="32"/>
              </w:rPr>
              <w:t>8b</w:t>
            </w:r>
            <w:r w:rsidRPr="001C4B04">
              <w:rPr>
                <w:b/>
                <w:sz w:val="32"/>
              </w:rPr>
              <w:t xml:space="preserve">. </w:t>
            </w:r>
            <w:r>
              <w:rPr>
                <w:b/>
                <w:sz w:val="32"/>
              </w:rPr>
              <w:t>Hand washing sinks supplied</w:t>
            </w:r>
          </w:p>
        </w:tc>
      </w:tr>
      <w:tr w:rsidR="00CF2F85" w:rsidRPr="00E35A19" w:rsidTr="00525BFC">
        <w:trPr>
          <w:trHeight w:val="395"/>
        </w:trPr>
        <w:tc>
          <w:tcPr>
            <w:tcW w:w="9292" w:type="dxa"/>
            <w:gridSpan w:val="2"/>
          </w:tcPr>
          <w:p w:rsidR="00CF2F85" w:rsidRPr="00E35A19" w:rsidRDefault="00CF2F85" w:rsidP="00525BFC">
            <w:r w:rsidRPr="00E35A19">
              <w:rPr>
                <w:b/>
              </w:rPr>
              <w:t>WCHD Regulations:</w:t>
            </w:r>
            <w:r w:rsidRPr="00E35A19">
              <w:t xml:space="preserve"> 0</w:t>
            </w:r>
            <w:r>
              <w:t>70.035</w:t>
            </w:r>
            <w:r w:rsidR="00296CCF">
              <w:t>; 070.047</w:t>
            </w:r>
            <w:r w:rsidR="00E02A6F">
              <w:t>; 080.96-080.0995</w:t>
            </w:r>
          </w:p>
        </w:tc>
      </w:tr>
      <w:tr w:rsidR="00CF2F85" w:rsidRPr="00E35A19" w:rsidTr="00525BFC">
        <w:trPr>
          <w:trHeight w:val="1250"/>
        </w:trPr>
        <w:tc>
          <w:tcPr>
            <w:tcW w:w="9292" w:type="dxa"/>
            <w:gridSpan w:val="2"/>
          </w:tcPr>
          <w:p w:rsidR="00CF2F85" w:rsidRPr="00E35A19" w:rsidRDefault="00CF2F85" w:rsidP="00525BFC">
            <w:pPr>
              <w:spacing w:after="0"/>
              <w:rPr>
                <w:b/>
              </w:rPr>
            </w:pPr>
            <w:r w:rsidRPr="00E35A19">
              <w:rPr>
                <w:b/>
              </w:rPr>
              <w:t>Standard Comments Available:</w:t>
            </w:r>
          </w:p>
          <w:p w:rsidR="00CF2F85" w:rsidRPr="00E35A19" w:rsidRDefault="00CF2F85" w:rsidP="00525BFC">
            <w:pPr>
              <w:spacing w:after="0"/>
            </w:pPr>
            <w:r w:rsidRPr="00E35A19">
              <w:t>None – enter text if marked ‘out’</w:t>
            </w:r>
          </w:p>
          <w:p w:rsidR="00CF2F85" w:rsidRPr="00E35A19" w:rsidRDefault="00CF2F85" w:rsidP="00525BFC">
            <w:pPr>
              <w:spacing w:after="0"/>
            </w:pPr>
          </w:p>
        </w:tc>
      </w:tr>
      <w:tr w:rsidR="00CF2F85" w:rsidRPr="00E35A19" w:rsidTr="00525BFC">
        <w:trPr>
          <w:trHeight w:val="1097"/>
        </w:trPr>
        <w:tc>
          <w:tcPr>
            <w:tcW w:w="1399" w:type="dxa"/>
          </w:tcPr>
          <w:p w:rsidR="00CF2F85" w:rsidRPr="00E35A19" w:rsidRDefault="00CF2F85" w:rsidP="00525BFC">
            <w:pPr>
              <w:rPr>
                <w:b/>
              </w:rPr>
            </w:pPr>
            <w:r w:rsidRPr="00E35A19">
              <w:rPr>
                <w:b/>
              </w:rPr>
              <w:t>Critical Violations</w:t>
            </w:r>
          </w:p>
        </w:tc>
        <w:tc>
          <w:tcPr>
            <w:tcW w:w="7893" w:type="dxa"/>
          </w:tcPr>
          <w:p w:rsidR="00CF2F85" w:rsidRPr="00CF2F85" w:rsidRDefault="00CF2F85" w:rsidP="00FA6BD8">
            <w:pPr>
              <w:pStyle w:val="TableParagraph"/>
              <w:numPr>
                <w:ilvl w:val="0"/>
                <w:numId w:val="6"/>
              </w:numPr>
              <w:tabs>
                <w:tab w:val="left" w:pos="320"/>
              </w:tabs>
              <w:spacing w:before="99" w:line="208" w:lineRule="exact"/>
              <w:ind w:right="514"/>
              <w:rPr>
                <w:rFonts w:eastAsia="Arial" w:cs="Arial"/>
              </w:rPr>
            </w:pPr>
            <w:r w:rsidRPr="00CF2F85">
              <w:t>No soap or paper towels adjacent to the hand wash sink in</w:t>
            </w:r>
            <w:r w:rsidRPr="00CF2F85">
              <w:rPr>
                <w:spacing w:val="-26"/>
              </w:rPr>
              <w:t xml:space="preserve"> </w:t>
            </w:r>
            <w:r w:rsidRPr="00CF2F85">
              <w:t>the</w:t>
            </w:r>
            <w:r w:rsidRPr="00CF2F85">
              <w:rPr>
                <w:spacing w:val="-1"/>
              </w:rPr>
              <w:t xml:space="preserve"> </w:t>
            </w:r>
            <w:r w:rsidRPr="00CF2F85">
              <w:t>kitchen. If there are other hand wash sinks within a</w:t>
            </w:r>
            <w:r w:rsidRPr="00CF2F85">
              <w:rPr>
                <w:spacing w:val="-31"/>
              </w:rPr>
              <w:t xml:space="preserve"> </w:t>
            </w:r>
            <w:r w:rsidRPr="00CF2F85">
              <w:t>reasonable</w:t>
            </w:r>
            <w:r w:rsidRPr="00CF2F85">
              <w:rPr>
                <w:spacing w:val="-1"/>
              </w:rPr>
              <w:t xml:space="preserve"> </w:t>
            </w:r>
            <w:r w:rsidRPr="00CF2F85">
              <w:t>proximity</w:t>
            </w:r>
            <w:r w:rsidRPr="00CF2F85">
              <w:rPr>
                <w:spacing w:val="-4"/>
              </w:rPr>
              <w:t xml:space="preserve"> </w:t>
            </w:r>
            <w:r w:rsidRPr="00CF2F85">
              <w:t>that</w:t>
            </w:r>
            <w:r w:rsidRPr="00CF2F85">
              <w:rPr>
                <w:spacing w:val="-4"/>
              </w:rPr>
              <w:t xml:space="preserve"> </w:t>
            </w:r>
            <w:r w:rsidRPr="00CF2F85">
              <w:t>are</w:t>
            </w:r>
            <w:r w:rsidRPr="00CF2F85">
              <w:rPr>
                <w:spacing w:val="-4"/>
              </w:rPr>
              <w:t xml:space="preserve"> </w:t>
            </w:r>
            <w:r w:rsidRPr="00CF2F85">
              <w:t>stocked,</w:t>
            </w:r>
            <w:r w:rsidRPr="00CF2F85">
              <w:rPr>
                <w:spacing w:val="-4"/>
              </w:rPr>
              <w:t xml:space="preserve"> </w:t>
            </w:r>
            <w:r w:rsidRPr="00CF2F85">
              <w:t>the</w:t>
            </w:r>
            <w:r w:rsidRPr="00CF2F85">
              <w:rPr>
                <w:spacing w:val="-3"/>
              </w:rPr>
              <w:t xml:space="preserve"> </w:t>
            </w:r>
            <w:r w:rsidRPr="00CF2F85">
              <w:t>violation</w:t>
            </w:r>
            <w:r w:rsidRPr="00CF2F85">
              <w:rPr>
                <w:spacing w:val="-4"/>
              </w:rPr>
              <w:t xml:space="preserve"> </w:t>
            </w:r>
            <w:r w:rsidRPr="00CF2F85">
              <w:t>may</w:t>
            </w:r>
            <w:r w:rsidRPr="00CF2F85">
              <w:rPr>
                <w:spacing w:val="-3"/>
              </w:rPr>
              <w:t xml:space="preserve"> </w:t>
            </w:r>
            <w:r w:rsidRPr="00CF2F85">
              <w:t>be</w:t>
            </w:r>
            <w:r w:rsidRPr="00CF2F85">
              <w:rPr>
                <w:spacing w:val="-4"/>
              </w:rPr>
              <w:t xml:space="preserve"> </w:t>
            </w:r>
            <w:r w:rsidRPr="00CF2F85">
              <w:t>classified</w:t>
            </w:r>
            <w:r w:rsidRPr="00CF2F85">
              <w:rPr>
                <w:spacing w:val="-4"/>
              </w:rPr>
              <w:t xml:space="preserve"> </w:t>
            </w:r>
            <w:r w:rsidRPr="00CF2F85">
              <w:t>as</w:t>
            </w:r>
            <w:r w:rsidRPr="00CF2F85">
              <w:rPr>
                <w:spacing w:val="-4"/>
              </w:rPr>
              <w:t xml:space="preserve"> </w:t>
            </w:r>
            <w:r w:rsidR="001D4986">
              <w:t>non-critical</w:t>
            </w:r>
            <w:r w:rsidRPr="00CF2F85">
              <w:t>.</w:t>
            </w:r>
          </w:p>
          <w:p w:rsidR="00CF2F85" w:rsidRPr="00CF2F85" w:rsidRDefault="00CF2F85" w:rsidP="00FA6BD8">
            <w:pPr>
              <w:pStyle w:val="TableParagraph"/>
              <w:numPr>
                <w:ilvl w:val="0"/>
                <w:numId w:val="6"/>
              </w:numPr>
              <w:tabs>
                <w:tab w:val="left" w:pos="320"/>
              </w:tabs>
              <w:spacing w:before="79"/>
              <w:rPr>
                <w:rFonts w:eastAsia="Arial" w:cs="Arial"/>
              </w:rPr>
            </w:pPr>
            <w:r w:rsidRPr="00CF2F85">
              <w:t>Lack of soap or paper towels in the employee or public</w:t>
            </w:r>
            <w:r w:rsidRPr="00CF2F85">
              <w:rPr>
                <w:spacing w:val="-24"/>
              </w:rPr>
              <w:t xml:space="preserve"> </w:t>
            </w:r>
            <w:r w:rsidRPr="00CF2F85">
              <w:t>restroom.</w:t>
            </w:r>
          </w:p>
          <w:p w:rsidR="00CF2F85" w:rsidRPr="00CF2F85" w:rsidRDefault="00CF2F85" w:rsidP="00525BFC">
            <w:pPr>
              <w:pStyle w:val="ListParagraph"/>
              <w:ind w:left="319"/>
            </w:pPr>
          </w:p>
        </w:tc>
      </w:tr>
      <w:tr w:rsidR="00CF2F85" w:rsidRPr="00E35A19" w:rsidTr="00525BFC">
        <w:trPr>
          <w:trHeight w:val="818"/>
        </w:trPr>
        <w:tc>
          <w:tcPr>
            <w:tcW w:w="1399" w:type="dxa"/>
          </w:tcPr>
          <w:p w:rsidR="00CF2F85" w:rsidRPr="00E35A19" w:rsidRDefault="00CF2F85" w:rsidP="00525BFC">
            <w:pPr>
              <w:rPr>
                <w:b/>
              </w:rPr>
            </w:pPr>
            <w:r w:rsidRPr="00E35A19">
              <w:rPr>
                <w:b/>
              </w:rPr>
              <w:t>Non Critical Violations</w:t>
            </w:r>
          </w:p>
        </w:tc>
        <w:tc>
          <w:tcPr>
            <w:tcW w:w="7893" w:type="dxa"/>
          </w:tcPr>
          <w:p w:rsidR="00CF2F85" w:rsidRPr="00CF2F85" w:rsidRDefault="001D4986" w:rsidP="00641DCB">
            <w:pPr>
              <w:pStyle w:val="TableParagraph"/>
              <w:numPr>
                <w:ilvl w:val="0"/>
                <w:numId w:val="8"/>
              </w:numPr>
              <w:tabs>
                <w:tab w:val="left" w:pos="320"/>
              </w:tabs>
              <w:spacing w:before="99" w:line="208" w:lineRule="exact"/>
              <w:ind w:right="427"/>
            </w:pPr>
            <w:r>
              <w:rPr>
                <w:rFonts w:eastAsia="Arial" w:cs="Arial"/>
              </w:rPr>
              <w:t>No hand</w:t>
            </w:r>
            <w:r w:rsidR="00CF2F85" w:rsidRPr="00CF2F85">
              <w:rPr>
                <w:rFonts w:eastAsia="Arial" w:cs="Arial"/>
              </w:rPr>
              <w:t>washing sign posted.</w:t>
            </w:r>
          </w:p>
        </w:tc>
      </w:tr>
      <w:tr w:rsidR="00CF2F85" w:rsidRPr="00E35A19" w:rsidTr="00525BFC">
        <w:trPr>
          <w:trHeight w:val="872"/>
        </w:trPr>
        <w:tc>
          <w:tcPr>
            <w:tcW w:w="9292" w:type="dxa"/>
            <w:gridSpan w:val="2"/>
          </w:tcPr>
          <w:p w:rsidR="00CF2F85" w:rsidRPr="00E35A19" w:rsidRDefault="00CF2F85" w:rsidP="00525BFC">
            <w:pPr>
              <w:rPr>
                <w:b/>
              </w:rPr>
            </w:pPr>
            <w:r w:rsidRPr="00E35A19">
              <w:rPr>
                <w:b/>
              </w:rPr>
              <w:t>Corrective Action:</w:t>
            </w:r>
          </w:p>
          <w:p w:rsidR="00CF2F85" w:rsidRPr="00E35A19" w:rsidRDefault="00CC36D0" w:rsidP="00525BFC">
            <w:r>
              <w:t>Person-in-charge</w:t>
            </w:r>
            <w:r w:rsidR="00CF2F85">
              <w:t xml:space="preserve"> stocks the hand sink</w:t>
            </w:r>
            <w:r w:rsidR="00CF2F85" w:rsidRPr="00E35A19">
              <w:t>.</w:t>
            </w:r>
          </w:p>
        </w:tc>
      </w:tr>
      <w:tr w:rsidR="00CF2F85" w:rsidRPr="00C627AE" w:rsidTr="00525BFC">
        <w:trPr>
          <w:trHeight w:val="1250"/>
        </w:trPr>
        <w:tc>
          <w:tcPr>
            <w:tcW w:w="9292" w:type="dxa"/>
            <w:gridSpan w:val="2"/>
          </w:tcPr>
          <w:p w:rsidR="00CF2F85" w:rsidRPr="00CF2F85" w:rsidRDefault="00CF2F85" w:rsidP="00525BFC">
            <w:pPr>
              <w:rPr>
                <w:b/>
              </w:rPr>
            </w:pPr>
            <w:r w:rsidRPr="00CF2F85">
              <w:rPr>
                <w:b/>
              </w:rPr>
              <w:t>Marking Instructions:</w:t>
            </w:r>
          </w:p>
          <w:p w:rsidR="00CF2F85" w:rsidRPr="00CF2F85" w:rsidRDefault="00CF2F85" w:rsidP="00CF2F85">
            <w:pPr>
              <w:pStyle w:val="TableParagraph"/>
              <w:spacing w:before="80"/>
              <w:ind w:left="103" w:right="113"/>
            </w:pPr>
            <w:r w:rsidRPr="000B1980">
              <w:rPr>
                <w:b/>
              </w:rPr>
              <w:t>In:</w:t>
            </w:r>
            <w:r w:rsidRPr="00CF2F85">
              <w:t xml:space="preserve"> All hand</w:t>
            </w:r>
            <w:r>
              <w:t xml:space="preserve"> </w:t>
            </w:r>
            <w:r w:rsidRPr="00CF2F85">
              <w:t>sinks stocked with liquid pump soap, paper towels, and hand</w:t>
            </w:r>
            <w:r>
              <w:t xml:space="preserve"> </w:t>
            </w:r>
            <w:r w:rsidRPr="00CF2F85">
              <w:t>wash sign.</w:t>
            </w:r>
          </w:p>
          <w:p w:rsidR="00CF2F85" w:rsidRPr="00C627AE" w:rsidRDefault="00CF2F85" w:rsidP="00CF2F85">
            <w:pPr>
              <w:ind w:left="103"/>
            </w:pPr>
            <w:r w:rsidRPr="000B1980">
              <w:rPr>
                <w:b/>
              </w:rPr>
              <w:t>Out:</w:t>
            </w:r>
            <w:r w:rsidRPr="00CF2F85">
              <w:t xml:space="preserve"> Any one of the above items is not available.</w:t>
            </w:r>
          </w:p>
        </w:tc>
      </w:tr>
      <w:tr w:rsidR="00CF2F85" w:rsidRPr="00C627AE" w:rsidTr="00525BFC">
        <w:trPr>
          <w:trHeight w:val="1610"/>
        </w:trPr>
        <w:tc>
          <w:tcPr>
            <w:tcW w:w="9292" w:type="dxa"/>
            <w:gridSpan w:val="2"/>
          </w:tcPr>
          <w:p w:rsidR="00CF2F85" w:rsidRPr="00C627AE" w:rsidRDefault="00CF2F85" w:rsidP="00525BFC">
            <w:pPr>
              <w:rPr>
                <w:b/>
              </w:rPr>
            </w:pPr>
            <w:r w:rsidRPr="00C627AE">
              <w:rPr>
                <w:b/>
              </w:rPr>
              <w:t>Notes:</w:t>
            </w:r>
          </w:p>
          <w:p w:rsidR="00CF2F85" w:rsidRPr="00C627AE" w:rsidRDefault="00CF2F85" w:rsidP="00525BFC">
            <w:pPr>
              <w:pStyle w:val="TableParagraph"/>
              <w:spacing w:before="81"/>
              <w:ind w:left="103" w:right="138"/>
              <w:rPr>
                <w:rFonts w:eastAsia="Arial" w:cs="Arial"/>
              </w:rPr>
            </w:pPr>
            <w:r w:rsidRPr="00C627AE">
              <w:t>Hand</w:t>
            </w:r>
            <w:r w:rsidRPr="00C627AE">
              <w:rPr>
                <w:spacing w:val="-2"/>
              </w:rPr>
              <w:t xml:space="preserve"> </w:t>
            </w:r>
            <w:r w:rsidRPr="00C627AE">
              <w:t>wash</w:t>
            </w:r>
            <w:r w:rsidRPr="00C627AE">
              <w:rPr>
                <w:spacing w:val="-4"/>
              </w:rPr>
              <w:t xml:space="preserve"> </w:t>
            </w:r>
            <w:r w:rsidRPr="00C627AE">
              <w:t>facilities</w:t>
            </w:r>
            <w:r w:rsidRPr="00C627AE">
              <w:rPr>
                <w:spacing w:val="-4"/>
              </w:rPr>
              <w:t xml:space="preserve"> </w:t>
            </w:r>
            <w:r w:rsidRPr="00C627AE">
              <w:t>must</w:t>
            </w:r>
            <w:r w:rsidRPr="00C627AE">
              <w:rPr>
                <w:spacing w:val="-4"/>
              </w:rPr>
              <w:t xml:space="preserve"> </w:t>
            </w:r>
            <w:r w:rsidRPr="00C627AE">
              <w:t>be</w:t>
            </w:r>
            <w:r w:rsidRPr="00C627AE">
              <w:rPr>
                <w:spacing w:val="-5"/>
              </w:rPr>
              <w:t xml:space="preserve"> </w:t>
            </w:r>
            <w:r w:rsidRPr="00C627AE">
              <w:t>available</w:t>
            </w:r>
            <w:r w:rsidRPr="00C627AE">
              <w:rPr>
                <w:spacing w:val="-4"/>
              </w:rPr>
              <w:t xml:space="preserve"> </w:t>
            </w:r>
            <w:r w:rsidRPr="00C627AE">
              <w:t>to</w:t>
            </w:r>
            <w:r w:rsidRPr="00C627AE">
              <w:rPr>
                <w:spacing w:val="-4"/>
              </w:rPr>
              <w:t xml:space="preserve"> </w:t>
            </w:r>
            <w:r w:rsidRPr="00C627AE">
              <w:t>make</w:t>
            </w:r>
            <w:r w:rsidRPr="00C627AE">
              <w:rPr>
                <w:spacing w:val="-4"/>
              </w:rPr>
              <w:t xml:space="preserve"> </w:t>
            </w:r>
            <w:r w:rsidRPr="00C627AE">
              <w:t>handwashing</w:t>
            </w:r>
            <w:r w:rsidRPr="00C627AE">
              <w:rPr>
                <w:spacing w:val="-5"/>
              </w:rPr>
              <w:t xml:space="preserve"> </w:t>
            </w:r>
            <w:r w:rsidRPr="00C627AE">
              <w:t>not</w:t>
            </w:r>
            <w:r w:rsidRPr="00C627AE">
              <w:rPr>
                <w:spacing w:val="-4"/>
              </w:rPr>
              <w:t xml:space="preserve"> </w:t>
            </w:r>
            <w:r w:rsidRPr="00C627AE">
              <w:t>only</w:t>
            </w:r>
            <w:r w:rsidRPr="00C627AE">
              <w:rPr>
                <w:spacing w:val="-3"/>
              </w:rPr>
              <w:t xml:space="preserve"> </w:t>
            </w:r>
            <w:r w:rsidRPr="00C627AE">
              <w:t>possible,</w:t>
            </w:r>
            <w:r w:rsidRPr="00C627AE">
              <w:rPr>
                <w:spacing w:val="-4"/>
              </w:rPr>
              <w:t xml:space="preserve"> </w:t>
            </w:r>
            <w:r w:rsidRPr="00C627AE">
              <w:t>but likely.</w:t>
            </w:r>
          </w:p>
          <w:p w:rsidR="00CF2F85" w:rsidRPr="00C627AE" w:rsidRDefault="001D4986" w:rsidP="00525BFC">
            <w:pPr>
              <w:pStyle w:val="TableParagraph"/>
              <w:spacing w:before="80"/>
              <w:ind w:left="103" w:right="113"/>
            </w:pPr>
            <w:r>
              <w:t>Critical</w:t>
            </w:r>
            <w:r w:rsidR="00CF2F85" w:rsidRPr="00C627AE">
              <w:rPr>
                <w:spacing w:val="-4"/>
              </w:rPr>
              <w:t xml:space="preserve"> </w:t>
            </w:r>
            <w:r w:rsidR="00CF2F85" w:rsidRPr="00C627AE">
              <w:t>violations</w:t>
            </w:r>
            <w:r w:rsidR="00CF2F85" w:rsidRPr="00C627AE">
              <w:rPr>
                <w:spacing w:val="-4"/>
              </w:rPr>
              <w:t xml:space="preserve"> </w:t>
            </w:r>
            <w:r w:rsidR="00CF2F85" w:rsidRPr="00C627AE">
              <w:t>must</w:t>
            </w:r>
            <w:r w:rsidR="00CF2F85" w:rsidRPr="00C627AE">
              <w:rPr>
                <w:spacing w:val="-4"/>
              </w:rPr>
              <w:t xml:space="preserve"> </w:t>
            </w:r>
            <w:r w:rsidR="00CF2F85" w:rsidRPr="00C627AE">
              <w:t>be</w:t>
            </w:r>
            <w:r w:rsidR="00CF2F85" w:rsidRPr="00C627AE">
              <w:rPr>
                <w:spacing w:val="-4"/>
              </w:rPr>
              <w:t xml:space="preserve"> </w:t>
            </w:r>
            <w:r w:rsidR="00CF2F85" w:rsidRPr="00C627AE">
              <w:t>immediately</w:t>
            </w:r>
            <w:r w:rsidR="00CF2F85" w:rsidRPr="00C627AE">
              <w:rPr>
                <w:spacing w:val="-4"/>
              </w:rPr>
              <w:t xml:space="preserve"> </w:t>
            </w:r>
            <w:r w:rsidR="00CF2F85" w:rsidRPr="00C627AE">
              <w:t>resolved</w:t>
            </w:r>
            <w:r w:rsidR="00CF2F85" w:rsidRPr="00C627AE">
              <w:rPr>
                <w:spacing w:val="-4"/>
              </w:rPr>
              <w:t xml:space="preserve"> </w:t>
            </w:r>
            <w:r w:rsidR="00CF2F85" w:rsidRPr="00C627AE">
              <w:t>so</w:t>
            </w:r>
            <w:r w:rsidR="00CF2F85" w:rsidRPr="00C627AE">
              <w:rPr>
                <w:spacing w:val="-4"/>
              </w:rPr>
              <w:t xml:space="preserve"> </w:t>
            </w:r>
            <w:r w:rsidR="00CF2F85" w:rsidRPr="00C627AE">
              <w:t>that</w:t>
            </w:r>
            <w:r w:rsidR="00CF2F85" w:rsidRPr="00C627AE">
              <w:rPr>
                <w:spacing w:val="-4"/>
              </w:rPr>
              <w:t xml:space="preserve"> </w:t>
            </w:r>
            <w:r w:rsidR="00CF2F85" w:rsidRPr="00C627AE">
              <w:t>handwashing</w:t>
            </w:r>
            <w:r w:rsidR="00CF2F85" w:rsidRPr="00C627AE">
              <w:rPr>
                <w:spacing w:val="-4"/>
              </w:rPr>
              <w:t xml:space="preserve"> </w:t>
            </w:r>
            <w:r w:rsidR="00CF2F85" w:rsidRPr="00C627AE">
              <w:t>can</w:t>
            </w:r>
            <w:r w:rsidR="00CF2F85" w:rsidRPr="00C627AE">
              <w:rPr>
                <w:spacing w:val="-3"/>
              </w:rPr>
              <w:t xml:space="preserve"> </w:t>
            </w:r>
            <w:r w:rsidR="00CF2F85" w:rsidRPr="00C627AE">
              <w:t>be</w:t>
            </w:r>
            <w:r w:rsidR="00CF2F85" w:rsidRPr="00C627AE">
              <w:rPr>
                <w:spacing w:val="-1"/>
              </w:rPr>
              <w:t xml:space="preserve"> </w:t>
            </w:r>
            <w:r w:rsidR="00CF2F85" w:rsidRPr="00C627AE">
              <w:t>performed</w:t>
            </w:r>
            <w:r w:rsidR="00CF2F85" w:rsidRPr="00C627AE">
              <w:rPr>
                <w:spacing w:val="-4"/>
              </w:rPr>
              <w:t xml:space="preserve"> </w:t>
            </w:r>
            <w:r w:rsidR="00CF2F85" w:rsidRPr="00C627AE">
              <w:t>properly</w:t>
            </w:r>
            <w:r w:rsidR="00CF2F85" w:rsidRPr="00C627AE">
              <w:rPr>
                <w:spacing w:val="-5"/>
              </w:rPr>
              <w:t xml:space="preserve"> </w:t>
            </w:r>
            <w:r w:rsidR="00CF2F85" w:rsidRPr="00C627AE">
              <w:t>otherwise</w:t>
            </w:r>
            <w:r w:rsidR="00CF2F85" w:rsidRPr="00C627AE">
              <w:rPr>
                <w:spacing w:val="-3"/>
              </w:rPr>
              <w:t xml:space="preserve"> </w:t>
            </w:r>
            <w:r w:rsidR="00CF2F85" w:rsidRPr="00C627AE">
              <w:t>the</w:t>
            </w:r>
            <w:r w:rsidR="00CF2F85" w:rsidRPr="00C627AE">
              <w:rPr>
                <w:spacing w:val="-4"/>
              </w:rPr>
              <w:t xml:space="preserve"> </w:t>
            </w:r>
            <w:r w:rsidR="00CF2F85" w:rsidRPr="00C627AE">
              <w:t>facility</w:t>
            </w:r>
            <w:r w:rsidR="00CF2F85" w:rsidRPr="00C627AE">
              <w:rPr>
                <w:spacing w:val="-6"/>
              </w:rPr>
              <w:t xml:space="preserve"> </w:t>
            </w:r>
            <w:r w:rsidR="00CF2F85" w:rsidRPr="00C627AE">
              <w:t>may</w:t>
            </w:r>
            <w:r w:rsidR="00CF2F85" w:rsidRPr="00C627AE">
              <w:rPr>
                <w:spacing w:val="-4"/>
              </w:rPr>
              <w:t xml:space="preserve"> </w:t>
            </w:r>
            <w:r w:rsidR="00CF2F85" w:rsidRPr="00C627AE">
              <w:t>be</w:t>
            </w:r>
            <w:r w:rsidR="00CF2F85" w:rsidRPr="00C627AE">
              <w:rPr>
                <w:spacing w:val="-5"/>
              </w:rPr>
              <w:t xml:space="preserve"> </w:t>
            </w:r>
            <w:r w:rsidR="00CF2F85" w:rsidRPr="00C627AE">
              <w:t>subject</w:t>
            </w:r>
            <w:r w:rsidR="00CF2F85" w:rsidRPr="00C627AE">
              <w:rPr>
                <w:spacing w:val="-4"/>
              </w:rPr>
              <w:t xml:space="preserve"> </w:t>
            </w:r>
            <w:r w:rsidR="00CF2F85" w:rsidRPr="00C627AE">
              <w:t>to</w:t>
            </w:r>
            <w:r w:rsidR="00CF2F85" w:rsidRPr="00C627AE">
              <w:rPr>
                <w:spacing w:val="-4"/>
              </w:rPr>
              <w:t xml:space="preserve"> </w:t>
            </w:r>
            <w:r w:rsidR="00CF2F85" w:rsidRPr="00C627AE">
              <w:t>closure.</w:t>
            </w:r>
          </w:p>
          <w:p w:rsidR="00CF2F85" w:rsidRPr="00C627AE" w:rsidRDefault="00CF2F85" w:rsidP="00525BFC">
            <w:pPr>
              <w:rPr>
                <w:b/>
              </w:rPr>
            </w:pPr>
          </w:p>
          <w:p w:rsidR="00CF2F85" w:rsidRPr="00C627AE" w:rsidRDefault="00CF2F85" w:rsidP="00525BFC">
            <w:pPr>
              <w:pStyle w:val="TableParagraph"/>
              <w:spacing w:before="81"/>
              <w:ind w:left="103" w:right="102"/>
              <w:jc w:val="both"/>
              <w:rPr>
                <w:rFonts w:eastAsia="Arial" w:cs="Arial"/>
              </w:rPr>
            </w:pPr>
          </w:p>
          <w:p w:rsidR="00CF2F85" w:rsidRPr="00C627AE" w:rsidRDefault="00CF2F85" w:rsidP="00525BFC"/>
        </w:tc>
      </w:tr>
    </w:tbl>
    <w:p w:rsidR="00CF2F85" w:rsidRDefault="00CF2F85"/>
    <w:p w:rsidR="000B1980" w:rsidRDefault="000B1980"/>
    <w:p w:rsidR="007D5152" w:rsidRDefault="007D5152"/>
    <w:p w:rsidR="000B1980" w:rsidRDefault="000B1980"/>
    <w:p w:rsidR="00BD61CE" w:rsidRDefault="00BD61CE"/>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0B1980" w:rsidRPr="001C4B04" w:rsidTr="00525BFC">
        <w:trPr>
          <w:trHeight w:val="638"/>
        </w:trPr>
        <w:tc>
          <w:tcPr>
            <w:tcW w:w="9292" w:type="dxa"/>
            <w:gridSpan w:val="2"/>
            <w:shd w:val="clear" w:color="auto" w:fill="D9D9D9" w:themeFill="background1" w:themeFillShade="D9"/>
          </w:tcPr>
          <w:p w:rsidR="000B1980" w:rsidRPr="001C4B04" w:rsidRDefault="000B1980" w:rsidP="00525BFC">
            <w:pPr>
              <w:spacing w:after="0"/>
              <w:jc w:val="center"/>
            </w:pPr>
            <w:r w:rsidRPr="000B1980">
              <w:rPr>
                <w:sz w:val="44"/>
              </w:rPr>
              <w:lastRenderedPageBreak/>
              <w:t>APPROVED SOURCES</w:t>
            </w:r>
          </w:p>
        </w:tc>
      </w:tr>
      <w:tr w:rsidR="000B1980" w:rsidRPr="001C4B04" w:rsidTr="00525BFC">
        <w:trPr>
          <w:trHeight w:val="593"/>
        </w:trPr>
        <w:tc>
          <w:tcPr>
            <w:tcW w:w="9292" w:type="dxa"/>
            <w:gridSpan w:val="2"/>
          </w:tcPr>
          <w:p w:rsidR="000B1980" w:rsidRPr="001C4B04" w:rsidRDefault="00DD165D" w:rsidP="00525BFC">
            <w:pPr>
              <w:spacing w:after="0"/>
              <w:rPr>
                <w:b/>
              </w:rPr>
            </w:pPr>
            <w:r>
              <w:rPr>
                <w:b/>
                <w:sz w:val="32"/>
              </w:rPr>
              <w:t>9a</w:t>
            </w:r>
            <w:r w:rsidR="000B1980" w:rsidRPr="001C4B04">
              <w:rPr>
                <w:b/>
                <w:sz w:val="32"/>
              </w:rPr>
              <w:t xml:space="preserve">. </w:t>
            </w:r>
            <w:r w:rsidR="000B1980">
              <w:rPr>
                <w:b/>
                <w:sz w:val="32"/>
              </w:rPr>
              <w:t>Food obtained from approved source</w:t>
            </w:r>
          </w:p>
        </w:tc>
      </w:tr>
      <w:tr w:rsidR="000B1980" w:rsidRPr="00E35A19" w:rsidTr="00525BFC">
        <w:trPr>
          <w:trHeight w:val="395"/>
        </w:trPr>
        <w:tc>
          <w:tcPr>
            <w:tcW w:w="9292" w:type="dxa"/>
            <w:gridSpan w:val="2"/>
          </w:tcPr>
          <w:p w:rsidR="000B1980" w:rsidRPr="00E35A19" w:rsidRDefault="000B1980" w:rsidP="00525BFC">
            <w:r w:rsidRPr="00E35A19">
              <w:rPr>
                <w:b/>
              </w:rPr>
              <w:t>WCHD Regulations:</w:t>
            </w:r>
            <w:r w:rsidRPr="00E35A19">
              <w:t xml:space="preserve"> 0</w:t>
            </w:r>
            <w:r>
              <w:t xml:space="preserve">50.010; </w:t>
            </w:r>
            <w:r w:rsidR="001D4986">
              <w:t xml:space="preserve">050.015; </w:t>
            </w:r>
            <w:r>
              <w:t>050.020; 050.055; 050.060; 050.100</w:t>
            </w:r>
            <w:r w:rsidR="001D4986">
              <w:t>; 070.010</w:t>
            </w:r>
          </w:p>
        </w:tc>
      </w:tr>
      <w:tr w:rsidR="000B1980" w:rsidRPr="00E35A19" w:rsidTr="00525BFC">
        <w:trPr>
          <w:trHeight w:val="1250"/>
        </w:trPr>
        <w:tc>
          <w:tcPr>
            <w:tcW w:w="9292" w:type="dxa"/>
            <w:gridSpan w:val="2"/>
          </w:tcPr>
          <w:p w:rsidR="000B1980" w:rsidRPr="00E35A19" w:rsidRDefault="000B1980" w:rsidP="00525BFC">
            <w:pPr>
              <w:spacing w:after="0"/>
              <w:rPr>
                <w:b/>
              </w:rPr>
            </w:pPr>
            <w:r w:rsidRPr="00E35A19">
              <w:rPr>
                <w:b/>
              </w:rPr>
              <w:t>Standard Comments Available:</w:t>
            </w:r>
          </w:p>
          <w:p w:rsidR="000B1980" w:rsidRPr="00E35A19" w:rsidRDefault="000B1980" w:rsidP="00525BFC">
            <w:pPr>
              <w:spacing w:after="0"/>
            </w:pPr>
            <w:r w:rsidRPr="00E35A19">
              <w:t>None – enter text if marked ‘out’</w:t>
            </w:r>
          </w:p>
          <w:p w:rsidR="000B1980" w:rsidRPr="00E35A19" w:rsidRDefault="000B1980" w:rsidP="00525BFC">
            <w:pPr>
              <w:spacing w:after="0"/>
            </w:pPr>
          </w:p>
        </w:tc>
      </w:tr>
      <w:tr w:rsidR="000B1980" w:rsidRPr="00CF2F85" w:rsidTr="00525BFC">
        <w:trPr>
          <w:trHeight w:val="1097"/>
        </w:trPr>
        <w:tc>
          <w:tcPr>
            <w:tcW w:w="1399" w:type="dxa"/>
          </w:tcPr>
          <w:p w:rsidR="000B1980" w:rsidRPr="00E35A19" w:rsidRDefault="000B1980" w:rsidP="00525BFC">
            <w:pPr>
              <w:rPr>
                <w:b/>
              </w:rPr>
            </w:pPr>
            <w:r w:rsidRPr="00E35A19">
              <w:rPr>
                <w:b/>
              </w:rPr>
              <w:t>Critical Violations</w:t>
            </w:r>
          </w:p>
        </w:tc>
        <w:tc>
          <w:tcPr>
            <w:tcW w:w="7893" w:type="dxa"/>
          </w:tcPr>
          <w:p w:rsidR="000B1980" w:rsidRPr="000B1980" w:rsidRDefault="000B1980" w:rsidP="00FA6BD8">
            <w:pPr>
              <w:pStyle w:val="TableParagraph"/>
              <w:numPr>
                <w:ilvl w:val="0"/>
                <w:numId w:val="9"/>
              </w:numPr>
              <w:spacing w:before="77"/>
              <w:rPr>
                <w:rFonts w:eastAsia="Arial" w:cs="Arial"/>
              </w:rPr>
            </w:pPr>
            <w:r w:rsidRPr="000B1980">
              <w:t>All food shall be from approved sources</w:t>
            </w:r>
            <w:r w:rsidR="001D4986">
              <w:t>.</w:t>
            </w:r>
          </w:p>
          <w:p w:rsidR="000B1980" w:rsidRDefault="000B1980" w:rsidP="00FA6BD8">
            <w:pPr>
              <w:pStyle w:val="ListParagraph"/>
              <w:numPr>
                <w:ilvl w:val="0"/>
                <w:numId w:val="9"/>
              </w:numPr>
            </w:pPr>
            <w:r w:rsidRPr="000B1980">
              <w:t>No home canned items may be offered for sale</w:t>
            </w:r>
            <w:r w:rsidR="001D4986">
              <w:t>.</w:t>
            </w:r>
            <w:r w:rsidRPr="00CF2F85">
              <w:t xml:space="preserve"> </w:t>
            </w:r>
          </w:p>
          <w:p w:rsidR="001D4986" w:rsidRDefault="001D4986" w:rsidP="00FA6BD8">
            <w:pPr>
              <w:pStyle w:val="ListParagraph"/>
              <w:numPr>
                <w:ilvl w:val="0"/>
                <w:numId w:val="9"/>
              </w:numPr>
            </w:pPr>
            <w:r>
              <w:t>No prepackaged juice unless obtained pasteurized or otherwise treated as approved by the Health Authority.</w:t>
            </w:r>
          </w:p>
          <w:p w:rsidR="00064C2D" w:rsidRPr="00CF2F85" w:rsidRDefault="00064C2D" w:rsidP="00FA6BD8">
            <w:pPr>
              <w:pStyle w:val="ListParagraph"/>
              <w:numPr>
                <w:ilvl w:val="0"/>
                <w:numId w:val="9"/>
              </w:numPr>
            </w:pPr>
            <w:r>
              <w:t>No eggs or produce from home gardens. Must have Department of Agriculture certificates to use.</w:t>
            </w:r>
          </w:p>
        </w:tc>
      </w:tr>
      <w:tr w:rsidR="000B1980" w:rsidRPr="00CF2F85" w:rsidTr="00525BFC">
        <w:trPr>
          <w:trHeight w:val="818"/>
        </w:trPr>
        <w:tc>
          <w:tcPr>
            <w:tcW w:w="1399" w:type="dxa"/>
          </w:tcPr>
          <w:p w:rsidR="000B1980" w:rsidRPr="00E35A19" w:rsidRDefault="000B1980" w:rsidP="00525BFC">
            <w:pPr>
              <w:rPr>
                <w:b/>
              </w:rPr>
            </w:pPr>
            <w:r w:rsidRPr="00E35A19">
              <w:rPr>
                <w:b/>
              </w:rPr>
              <w:t>Non Critical Violations</w:t>
            </w:r>
          </w:p>
        </w:tc>
        <w:tc>
          <w:tcPr>
            <w:tcW w:w="7893" w:type="dxa"/>
          </w:tcPr>
          <w:p w:rsidR="000B1980" w:rsidRPr="00CF2F85" w:rsidRDefault="000B1980" w:rsidP="000B1980">
            <w:pPr>
              <w:pStyle w:val="ListParagraph"/>
              <w:ind w:left="319"/>
            </w:pPr>
            <w:r>
              <w:t>N/A</w:t>
            </w:r>
          </w:p>
        </w:tc>
      </w:tr>
      <w:tr w:rsidR="000B1980" w:rsidRPr="00E35A19" w:rsidTr="00525BFC">
        <w:trPr>
          <w:trHeight w:val="872"/>
        </w:trPr>
        <w:tc>
          <w:tcPr>
            <w:tcW w:w="9292" w:type="dxa"/>
            <w:gridSpan w:val="2"/>
          </w:tcPr>
          <w:p w:rsidR="000B1980" w:rsidRPr="000B1980" w:rsidRDefault="000B1980" w:rsidP="00525BFC">
            <w:pPr>
              <w:rPr>
                <w:b/>
              </w:rPr>
            </w:pPr>
            <w:r w:rsidRPr="000B1980">
              <w:rPr>
                <w:b/>
              </w:rPr>
              <w:t>Corrective Action:</w:t>
            </w:r>
          </w:p>
          <w:p w:rsidR="000B1980" w:rsidRPr="00E35A19" w:rsidRDefault="000B1980" w:rsidP="00525BFC">
            <w:r w:rsidRPr="000B1980">
              <w:t>If</w:t>
            </w:r>
            <w:r w:rsidRPr="000B1980">
              <w:rPr>
                <w:spacing w:val="-4"/>
              </w:rPr>
              <w:t xml:space="preserve"> </w:t>
            </w:r>
            <w:r w:rsidRPr="000B1980">
              <w:t>food</w:t>
            </w:r>
            <w:r w:rsidRPr="000B1980">
              <w:rPr>
                <w:spacing w:val="-4"/>
              </w:rPr>
              <w:t xml:space="preserve"> </w:t>
            </w:r>
            <w:r w:rsidRPr="000B1980">
              <w:t>is</w:t>
            </w:r>
            <w:r w:rsidRPr="000B1980">
              <w:rPr>
                <w:spacing w:val="-4"/>
              </w:rPr>
              <w:t xml:space="preserve"> </w:t>
            </w:r>
            <w:r w:rsidRPr="000B1980">
              <w:t>from</w:t>
            </w:r>
            <w:r w:rsidRPr="000B1980">
              <w:rPr>
                <w:spacing w:val="-5"/>
              </w:rPr>
              <w:t xml:space="preserve"> </w:t>
            </w:r>
            <w:r w:rsidRPr="000B1980">
              <w:t>an</w:t>
            </w:r>
            <w:r w:rsidRPr="000B1980">
              <w:rPr>
                <w:spacing w:val="-4"/>
              </w:rPr>
              <w:t xml:space="preserve"> </w:t>
            </w:r>
            <w:r w:rsidRPr="000B1980">
              <w:t>unapproved,</w:t>
            </w:r>
            <w:r w:rsidRPr="000B1980">
              <w:rPr>
                <w:spacing w:val="-4"/>
              </w:rPr>
              <w:t xml:space="preserve"> </w:t>
            </w:r>
            <w:r w:rsidRPr="000B1980">
              <w:t>unsafe,</w:t>
            </w:r>
            <w:r w:rsidRPr="000B1980">
              <w:rPr>
                <w:spacing w:val="-4"/>
              </w:rPr>
              <w:t xml:space="preserve"> </w:t>
            </w:r>
            <w:r w:rsidRPr="000B1980">
              <w:t>or</w:t>
            </w:r>
            <w:r w:rsidRPr="000B1980">
              <w:rPr>
                <w:spacing w:val="-4"/>
              </w:rPr>
              <w:t xml:space="preserve"> </w:t>
            </w:r>
            <w:r w:rsidRPr="000B1980">
              <w:t>otherwise</w:t>
            </w:r>
            <w:r w:rsidRPr="000B1980">
              <w:rPr>
                <w:spacing w:val="-3"/>
              </w:rPr>
              <w:t xml:space="preserve"> </w:t>
            </w:r>
            <w:r w:rsidRPr="000B1980">
              <w:t>unverifiable</w:t>
            </w:r>
            <w:r w:rsidRPr="000B1980">
              <w:rPr>
                <w:spacing w:val="-4"/>
              </w:rPr>
              <w:t xml:space="preserve"> </w:t>
            </w:r>
            <w:r w:rsidRPr="000B1980">
              <w:t>source,</w:t>
            </w:r>
            <w:r w:rsidRPr="000B1980">
              <w:rPr>
                <w:spacing w:val="-4"/>
              </w:rPr>
              <w:t xml:space="preserve"> </w:t>
            </w:r>
            <w:r w:rsidRPr="000B1980">
              <w:t>the</w:t>
            </w:r>
            <w:r w:rsidRPr="000B1980">
              <w:rPr>
                <w:spacing w:val="-4"/>
              </w:rPr>
              <w:t xml:space="preserve"> </w:t>
            </w:r>
            <w:r w:rsidRPr="000B1980">
              <w:t>food</w:t>
            </w:r>
            <w:r w:rsidRPr="000B1980">
              <w:rPr>
                <w:spacing w:val="-1"/>
              </w:rPr>
              <w:t xml:space="preserve"> </w:t>
            </w:r>
            <w:r w:rsidR="001D4986">
              <w:t>must be discarded or placed on hold</w:t>
            </w:r>
            <w:r w:rsidRPr="000B1980">
              <w:t>.</w:t>
            </w:r>
          </w:p>
        </w:tc>
      </w:tr>
      <w:tr w:rsidR="000B1980" w:rsidRPr="00C627AE" w:rsidTr="00525BFC">
        <w:trPr>
          <w:trHeight w:val="1250"/>
        </w:trPr>
        <w:tc>
          <w:tcPr>
            <w:tcW w:w="9292" w:type="dxa"/>
            <w:gridSpan w:val="2"/>
          </w:tcPr>
          <w:p w:rsidR="000B1980" w:rsidRPr="00CF2F85" w:rsidRDefault="000B1980" w:rsidP="000B1980">
            <w:pPr>
              <w:spacing w:after="0"/>
              <w:rPr>
                <w:b/>
              </w:rPr>
            </w:pPr>
            <w:r w:rsidRPr="00CF2F85">
              <w:rPr>
                <w:b/>
              </w:rPr>
              <w:t>Marking Instructions:</w:t>
            </w:r>
          </w:p>
          <w:p w:rsidR="000B1980" w:rsidRDefault="000B1980" w:rsidP="000B1980">
            <w:pPr>
              <w:spacing w:after="0"/>
              <w:ind w:left="103"/>
            </w:pPr>
            <w:r w:rsidRPr="000B1980">
              <w:rPr>
                <w:b/>
              </w:rPr>
              <w:t>In:</w:t>
            </w:r>
            <w:r w:rsidR="001D4986">
              <w:t xml:space="preserve"> Health A</w:t>
            </w:r>
            <w:r w:rsidRPr="000B1980">
              <w:t xml:space="preserve">uthority is able </w:t>
            </w:r>
            <w:r w:rsidR="00EB1D00">
              <w:t>to determine approved sources through a</w:t>
            </w:r>
            <w:r w:rsidRPr="000B1980">
              <w:t xml:space="preserve"> review of supplier names, shipment invoices, or proof of regulatory permit of a food source may all be used to determine compliance.</w:t>
            </w:r>
          </w:p>
          <w:p w:rsidR="000B1980" w:rsidRPr="000B1980" w:rsidRDefault="000B1980" w:rsidP="000B1980">
            <w:pPr>
              <w:spacing w:after="0"/>
              <w:ind w:left="103"/>
            </w:pPr>
            <w:r w:rsidRPr="000B1980">
              <w:rPr>
                <w:b/>
              </w:rPr>
              <w:t>Out:</w:t>
            </w:r>
            <w:r>
              <w:t xml:space="preserve"> Facility offers food from home; makes food from home and brings it to the facility; unable to determine source of food.</w:t>
            </w:r>
          </w:p>
        </w:tc>
      </w:tr>
      <w:tr w:rsidR="000B1980" w:rsidRPr="00C627AE" w:rsidTr="00525BFC">
        <w:trPr>
          <w:trHeight w:val="1610"/>
        </w:trPr>
        <w:tc>
          <w:tcPr>
            <w:tcW w:w="9292" w:type="dxa"/>
            <w:gridSpan w:val="2"/>
          </w:tcPr>
          <w:p w:rsidR="000B1980" w:rsidRPr="00C627AE" w:rsidRDefault="000B1980" w:rsidP="00525BFC">
            <w:pPr>
              <w:rPr>
                <w:b/>
              </w:rPr>
            </w:pPr>
            <w:r w:rsidRPr="00C627AE">
              <w:rPr>
                <w:b/>
              </w:rPr>
              <w:t>Notes:</w:t>
            </w:r>
          </w:p>
          <w:p w:rsidR="000B1980" w:rsidRPr="00C627AE" w:rsidRDefault="000B1980" w:rsidP="00525BFC">
            <w:pPr>
              <w:rPr>
                <w:b/>
              </w:rPr>
            </w:pPr>
          </w:p>
          <w:p w:rsidR="000B1980" w:rsidRPr="00C627AE" w:rsidRDefault="000B1980" w:rsidP="00525BFC">
            <w:pPr>
              <w:pStyle w:val="TableParagraph"/>
              <w:spacing w:before="81"/>
              <w:ind w:left="103" w:right="102"/>
              <w:jc w:val="both"/>
              <w:rPr>
                <w:rFonts w:eastAsia="Arial" w:cs="Arial"/>
              </w:rPr>
            </w:pPr>
          </w:p>
          <w:p w:rsidR="000B1980" w:rsidRPr="00C627AE" w:rsidRDefault="000B1980" w:rsidP="00525BFC"/>
        </w:tc>
      </w:tr>
    </w:tbl>
    <w:p w:rsidR="000B1980" w:rsidRDefault="000B1980"/>
    <w:p w:rsidR="00DD165D" w:rsidRDefault="00DD165D"/>
    <w:p w:rsidR="00DD165D" w:rsidRDefault="00DD165D"/>
    <w:p w:rsidR="00EE5B2B" w:rsidRDefault="00EE5B2B"/>
    <w:p w:rsidR="00EE5B2B" w:rsidRDefault="00EE5B2B"/>
    <w:p w:rsidR="00DD165D" w:rsidRDefault="00DD165D"/>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DD165D" w:rsidRPr="001C4B04" w:rsidTr="00525BFC">
        <w:trPr>
          <w:trHeight w:val="638"/>
        </w:trPr>
        <w:tc>
          <w:tcPr>
            <w:tcW w:w="9292" w:type="dxa"/>
            <w:gridSpan w:val="2"/>
            <w:shd w:val="clear" w:color="auto" w:fill="D9D9D9" w:themeFill="background1" w:themeFillShade="D9"/>
          </w:tcPr>
          <w:p w:rsidR="00DD165D" w:rsidRPr="001C4B04" w:rsidRDefault="00DD165D" w:rsidP="00525BFC">
            <w:pPr>
              <w:spacing w:after="0"/>
              <w:jc w:val="center"/>
            </w:pPr>
            <w:r w:rsidRPr="000B1980">
              <w:rPr>
                <w:sz w:val="44"/>
              </w:rPr>
              <w:t>APPROVED SOURCES</w:t>
            </w:r>
          </w:p>
        </w:tc>
      </w:tr>
      <w:tr w:rsidR="00DD165D" w:rsidRPr="001C4B04" w:rsidTr="00525BFC">
        <w:trPr>
          <w:trHeight w:val="593"/>
        </w:trPr>
        <w:tc>
          <w:tcPr>
            <w:tcW w:w="9292" w:type="dxa"/>
            <w:gridSpan w:val="2"/>
          </w:tcPr>
          <w:p w:rsidR="00DD165D" w:rsidRPr="001C4B04" w:rsidRDefault="00DD165D" w:rsidP="00525BFC">
            <w:pPr>
              <w:spacing w:after="0"/>
              <w:rPr>
                <w:b/>
              </w:rPr>
            </w:pPr>
            <w:r>
              <w:rPr>
                <w:b/>
                <w:sz w:val="32"/>
              </w:rPr>
              <w:t>9b</w:t>
            </w:r>
            <w:r w:rsidRPr="001C4B04">
              <w:rPr>
                <w:b/>
                <w:sz w:val="32"/>
              </w:rPr>
              <w:t xml:space="preserve">. </w:t>
            </w:r>
            <w:r>
              <w:rPr>
                <w:b/>
                <w:sz w:val="32"/>
              </w:rPr>
              <w:t>Molluscan shellfish from I</w:t>
            </w:r>
            <w:r w:rsidR="001875DC">
              <w:rPr>
                <w:b/>
                <w:sz w:val="32"/>
              </w:rPr>
              <w:t>C</w:t>
            </w:r>
            <w:r>
              <w:rPr>
                <w:b/>
                <w:sz w:val="32"/>
              </w:rPr>
              <w:t>SSL listed sources; no recreationally caught fish or shellfish</w:t>
            </w:r>
          </w:p>
        </w:tc>
      </w:tr>
      <w:tr w:rsidR="00DD165D" w:rsidRPr="00E35A19" w:rsidTr="00525BFC">
        <w:trPr>
          <w:trHeight w:val="395"/>
        </w:trPr>
        <w:tc>
          <w:tcPr>
            <w:tcW w:w="9292" w:type="dxa"/>
            <w:gridSpan w:val="2"/>
          </w:tcPr>
          <w:p w:rsidR="00DD165D" w:rsidRPr="00E35A19" w:rsidRDefault="00DD165D" w:rsidP="001D4986">
            <w:r w:rsidRPr="00E35A19">
              <w:rPr>
                <w:b/>
              </w:rPr>
              <w:t>WCHD Regulations:</w:t>
            </w:r>
            <w:r w:rsidRPr="00E35A19">
              <w:t xml:space="preserve"> </w:t>
            </w:r>
            <w:r w:rsidR="001D4986">
              <w:t xml:space="preserve">050.025; </w:t>
            </w:r>
            <w:r w:rsidRPr="00E35A19">
              <w:t>0</w:t>
            </w:r>
            <w:r w:rsidR="001A58C3">
              <w:t>50.030</w:t>
            </w:r>
          </w:p>
        </w:tc>
      </w:tr>
      <w:tr w:rsidR="00DD165D" w:rsidRPr="00E35A19" w:rsidTr="00525BFC">
        <w:trPr>
          <w:trHeight w:val="1250"/>
        </w:trPr>
        <w:tc>
          <w:tcPr>
            <w:tcW w:w="9292" w:type="dxa"/>
            <w:gridSpan w:val="2"/>
          </w:tcPr>
          <w:p w:rsidR="00DD165D" w:rsidRPr="00E35A19" w:rsidRDefault="00DD165D" w:rsidP="00525BFC">
            <w:pPr>
              <w:spacing w:after="0"/>
              <w:rPr>
                <w:b/>
              </w:rPr>
            </w:pPr>
            <w:r w:rsidRPr="00E35A19">
              <w:rPr>
                <w:b/>
              </w:rPr>
              <w:t>Standard Comments Available:</w:t>
            </w:r>
          </w:p>
          <w:p w:rsidR="00DD165D" w:rsidRPr="00E35A19" w:rsidRDefault="00DD165D" w:rsidP="00525BFC">
            <w:pPr>
              <w:spacing w:after="0"/>
            </w:pPr>
            <w:r w:rsidRPr="00E35A19">
              <w:t>None – enter text if marked ‘out’</w:t>
            </w:r>
          </w:p>
          <w:p w:rsidR="00DD165D" w:rsidRPr="00E35A19" w:rsidRDefault="00DD165D" w:rsidP="00525BFC">
            <w:pPr>
              <w:spacing w:after="0"/>
            </w:pPr>
          </w:p>
        </w:tc>
      </w:tr>
      <w:tr w:rsidR="00DD165D" w:rsidRPr="00CF2F85" w:rsidTr="00525BFC">
        <w:trPr>
          <w:trHeight w:val="1097"/>
        </w:trPr>
        <w:tc>
          <w:tcPr>
            <w:tcW w:w="1399" w:type="dxa"/>
          </w:tcPr>
          <w:p w:rsidR="00DD165D" w:rsidRPr="00E35A19" w:rsidRDefault="00DD165D" w:rsidP="00525BFC">
            <w:pPr>
              <w:rPr>
                <w:b/>
              </w:rPr>
            </w:pPr>
            <w:r w:rsidRPr="00E35A19">
              <w:rPr>
                <w:b/>
              </w:rPr>
              <w:t>Critical Violations</w:t>
            </w:r>
          </w:p>
        </w:tc>
        <w:tc>
          <w:tcPr>
            <w:tcW w:w="7893" w:type="dxa"/>
          </w:tcPr>
          <w:p w:rsidR="00DD165D" w:rsidRPr="00DD165D" w:rsidRDefault="00DD165D" w:rsidP="00FA6BD8">
            <w:pPr>
              <w:pStyle w:val="TableParagraph"/>
              <w:numPr>
                <w:ilvl w:val="0"/>
                <w:numId w:val="9"/>
              </w:numPr>
              <w:spacing w:before="77"/>
              <w:rPr>
                <w:rFonts w:eastAsia="Arial" w:cs="Arial"/>
              </w:rPr>
            </w:pPr>
            <w:r w:rsidRPr="00DD165D">
              <w:t>All molluscan shellfish shall be from approved I</w:t>
            </w:r>
            <w:r w:rsidR="00B8577D">
              <w:t>C</w:t>
            </w:r>
            <w:r w:rsidRPr="00DD165D">
              <w:t>SSL list supplier</w:t>
            </w:r>
          </w:p>
          <w:p w:rsidR="00DD165D" w:rsidRPr="00CF2F85" w:rsidRDefault="00DD165D" w:rsidP="00FA6BD8">
            <w:pPr>
              <w:pStyle w:val="ListParagraph"/>
              <w:numPr>
                <w:ilvl w:val="0"/>
                <w:numId w:val="9"/>
              </w:numPr>
            </w:pPr>
            <w:r w:rsidRPr="00DD165D">
              <w:rPr>
                <w:rFonts w:eastAsia="Arial" w:cs="Arial"/>
              </w:rPr>
              <w:t>All fish must be commercially caught/raised</w:t>
            </w:r>
          </w:p>
        </w:tc>
      </w:tr>
      <w:tr w:rsidR="00DD165D" w:rsidRPr="00CF2F85" w:rsidTr="00525BFC">
        <w:trPr>
          <w:trHeight w:val="818"/>
        </w:trPr>
        <w:tc>
          <w:tcPr>
            <w:tcW w:w="1399" w:type="dxa"/>
          </w:tcPr>
          <w:p w:rsidR="00DD165D" w:rsidRPr="00E35A19" w:rsidRDefault="00DD165D" w:rsidP="00525BFC">
            <w:pPr>
              <w:rPr>
                <w:b/>
              </w:rPr>
            </w:pPr>
            <w:r w:rsidRPr="00E35A19">
              <w:rPr>
                <w:b/>
              </w:rPr>
              <w:t>Non Critical Violations</w:t>
            </w:r>
          </w:p>
        </w:tc>
        <w:tc>
          <w:tcPr>
            <w:tcW w:w="7893" w:type="dxa"/>
          </w:tcPr>
          <w:p w:rsidR="00DD165D" w:rsidRPr="00CF2F85" w:rsidRDefault="00DD165D" w:rsidP="00525BFC">
            <w:pPr>
              <w:pStyle w:val="ListParagraph"/>
              <w:ind w:left="319"/>
            </w:pPr>
            <w:r>
              <w:t>N/A</w:t>
            </w:r>
          </w:p>
        </w:tc>
      </w:tr>
      <w:tr w:rsidR="00DD165D" w:rsidRPr="00E35A19" w:rsidTr="00525BFC">
        <w:trPr>
          <w:trHeight w:val="872"/>
        </w:trPr>
        <w:tc>
          <w:tcPr>
            <w:tcW w:w="9292" w:type="dxa"/>
            <w:gridSpan w:val="2"/>
          </w:tcPr>
          <w:p w:rsidR="00DD165D" w:rsidRPr="000B1980" w:rsidRDefault="00DD165D" w:rsidP="00525BFC">
            <w:pPr>
              <w:rPr>
                <w:b/>
              </w:rPr>
            </w:pPr>
            <w:r w:rsidRPr="000B1980">
              <w:rPr>
                <w:b/>
              </w:rPr>
              <w:t>Corrective Action:</w:t>
            </w:r>
          </w:p>
          <w:p w:rsidR="00DD165D" w:rsidRPr="00E35A19" w:rsidRDefault="001D4986" w:rsidP="00525BFC">
            <w:r w:rsidRPr="000B1980">
              <w:t>If</w:t>
            </w:r>
            <w:r w:rsidRPr="000B1980">
              <w:rPr>
                <w:spacing w:val="-4"/>
              </w:rPr>
              <w:t xml:space="preserve"> </w:t>
            </w:r>
            <w:r w:rsidRPr="000B1980">
              <w:t>food</w:t>
            </w:r>
            <w:r w:rsidRPr="000B1980">
              <w:rPr>
                <w:spacing w:val="-4"/>
              </w:rPr>
              <w:t xml:space="preserve"> </w:t>
            </w:r>
            <w:r w:rsidRPr="000B1980">
              <w:t>is</w:t>
            </w:r>
            <w:r w:rsidRPr="000B1980">
              <w:rPr>
                <w:spacing w:val="-4"/>
              </w:rPr>
              <w:t xml:space="preserve"> </w:t>
            </w:r>
            <w:r w:rsidRPr="000B1980">
              <w:t>from</w:t>
            </w:r>
            <w:r w:rsidRPr="000B1980">
              <w:rPr>
                <w:spacing w:val="-5"/>
              </w:rPr>
              <w:t xml:space="preserve"> </w:t>
            </w:r>
            <w:r w:rsidRPr="000B1980">
              <w:t>an</w:t>
            </w:r>
            <w:r w:rsidRPr="000B1980">
              <w:rPr>
                <w:spacing w:val="-4"/>
              </w:rPr>
              <w:t xml:space="preserve"> </w:t>
            </w:r>
            <w:r w:rsidRPr="000B1980">
              <w:t>unapproved,</w:t>
            </w:r>
            <w:r w:rsidRPr="000B1980">
              <w:rPr>
                <w:spacing w:val="-4"/>
              </w:rPr>
              <w:t xml:space="preserve"> </w:t>
            </w:r>
            <w:r w:rsidRPr="000B1980">
              <w:t>unsafe,</w:t>
            </w:r>
            <w:r w:rsidRPr="000B1980">
              <w:rPr>
                <w:spacing w:val="-4"/>
              </w:rPr>
              <w:t xml:space="preserve"> </w:t>
            </w:r>
            <w:r w:rsidRPr="000B1980">
              <w:t>or</w:t>
            </w:r>
            <w:r w:rsidRPr="000B1980">
              <w:rPr>
                <w:spacing w:val="-4"/>
              </w:rPr>
              <w:t xml:space="preserve"> </w:t>
            </w:r>
            <w:r w:rsidRPr="000B1980">
              <w:t>otherwise</w:t>
            </w:r>
            <w:r w:rsidRPr="000B1980">
              <w:rPr>
                <w:spacing w:val="-3"/>
              </w:rPr>
              <w:t xml:space="preserve"> </w:t>
            </w:r>
            <w:r w:rsidRPr="000B1980">
              <w:t>unverifiable</w:t>
            </w:r>
            <w:r w:rsidRPr="000B1980">
              <w:rPr>
                <w:spacing w:val="-4"/>
              </w:rPr>
              <w:t xml:space="preserve"> </w:t>
            </w:r>
            <w:r w:rsidRPr="000B1980">
              <w:t>source,</w:t>
            </w:r>
            <w:r w:rsidRPr="000B1980">
              <w:rPr>
                <w:spacing w:val="-4"/>
              </w:rPr>
              <w:t xml:space="preserve"> </w:t>
            </w:r>
            <w:r w:rsidRPr="000B1980">
              <w:t>the</w:t>
            </w:r>
            <w:r w:rsidRPr="000B1980">
              <w:rPr>
                <w:spacing w:val="-4"/>
              </w:rPr>
              <w:t xml:space="preserve"> </w:t>
            </w:r>
            <w:r w:rsidRPr="000B1980">
              <w:t>food</w:t>
            </w:r>
            <w:r w:rsidRPr="000B1980">
              <w:rPr>
                <w:spacing w:val="-1"/>
              </w:rPr>
              <w:t xml:space="preserve"> </w:t>
            </w:r>
            <w:r>
              <w:t>must be discarded or placed on hold</w:t>
            </w:r>
            <w:r w:rsidRPr="000B1980">
              <w:t>.</w:t>
            </w:r>
          </w:p>
        </w:tc>
      </w:tr>
      <w:tr w:rsidR="00DD165D" w:rsidRPr="000B1980" w:rsidTr="00C8654C">
        <w:trPr>
          <w:trHeight w:val="2024"/>
        </w:trPr>
        <w:tc>
          <w:tcPr>
            <w:tcW w:w="9292" w:type="dxa"/>
            <w:gridSpan w:val="2"/>
          </w:tcPr>
          <w:p w:rsidR="00DD165D" w:rsidRPr="00C8654C" w:rsidRDefault="00DD165D" w:rsidP="00525BFC">
            <w:pPr>
              <w:spacing w:after="0"/>
              <w:rPr>
                <w:b/>
              </w:rPr>
            </w:pPr>
            <w:r w:rsidRPr="00C8654C">
              <w:rPr>
                <w:b/>
              </w:rPr>
              <w:t>Marking Instructions:</w:t>
            </w:r>
          </w:p>
          <w:p w:rsidR="00C8654C" w:rsidRDefault="00C8654C" w:rsidP="00C8654C">
            <w:pPr>
              <w:pStyle w:val="TableParagraph"/>
              <w:spacing w:before="80"/>
              <w:ind w:left="103" w:right="110"/>
            </w:pPr>
            <w:r w:rsidRPr="00C8654C">
              <w:rPr>
                <w:b/>
              </w:rPr>
              <w:t>In:</w:t>
            </w:r>
            <w:r w:rsidR="001A58C3">
              <w:t xml:space="preserve"> Health A</w:t>
            </w:r>
            <w:r w:rsidRPr="00C8654C">
              <w:t xml:space="preserve">uthority is able to determine approved food source through review of supplier names, shipment invoices, shellfish tags, or other acceptable documentation. </w:t>
            </w:r>
          </w:p>
          <w:p w:rsidR="00C8654C" w:rsidRPr="00C8654C" w:rsidRDefault="00C8654C" w:rsidP="00C8654C">
            <w:pPr>
              <w:pStyle w:val="TableParagraph"/>
              <w:spacing w:before="80"/>
              <w:ind w:left="103" w:right="110"/>
            </w:pPr>
            <w:r w:rsidRPr="00C8654C">
              <w:rPr>
                <w:b/>
              </w:rPr>
              <w:t>Out:</w:t>
            </w:r>
            <w:r>
              <w:t xml:space="preserve"> Inspector determines shellfish or fish are recreationally caught or unable to determine supplier</w:t>
            </w:r>
            <w:r w:rsidR="001A58C3">
              <w:t>.</w:t>
            </w:r>
          </w:p>
          <w:p w:rsidR="00C8654C" w:rsidRPr="00C8654C" w:rsidRDefault="00C8654C" w:rsidP="00C8654C">
            <w:pPr>
              <w:pStyle w:val="TableParagraph"/>
              <w:spacing w:before="80"/>
              <w:ind w:left="103" w:right="110"/>
            </w:pPr>
            <w:r w:rsidRPr="00C8654C">
              <w:rPr>
                <w:b/>
              </w:rPr>
              <w:t>NA:</w:t>
            </w:r>
            <w:r w:rsidRPr="00C8654C">
              <w:t xml:space="preserve"> If molluscan shellfish </w:t>
            </w:r>
            <w:r w:rsidR="001A58C3">
              <w:t xml:space="preserve">or fish </w:t>
            </w:r>
            <w:r w:rsidRPr="00C8654C">
              <w:t xml:space="preserve">are not offered for service or sale. </w:t>
            </w:r>
          </w:p>
          <w:p w:rsidR="00DD165D" w:rsidRPr="000B1980" w:rsidRDefault="00C8654C" w:rsidP="00C8654C">
            <w:pPr>
              <w:spacing w:after="0"/>
              <w:ind w:left="103"/>
            </w:pPr>
            <w:r w:rsidRPr="00C8654C">
              <w:rPr>
                <w:b/>
              </w:rPr>
              <w:t>NO:</w:t>
            </w:r>
            <w:r w:rsidRPr="00C8654C">
              <w:t xml:space="preserve"> May be marked if molluscan shellfish </w:t>
            </w:r>
            <w:r w:rsidR="001A58C3">
              <w:t xml:space="preserve">or fish </w:t>
            </w:r>
            <w:r w:rsidRPr="00C8654C">
              <w:t>are served</w:t>
            </w:r>
            <w:r w:rsidR="001A58C3">
              <w:t xml:space="preserve"> </w:t>
            </w:r>
            <w:r w:rsidRPr="00C8654C">
              <w:t>/</w:t>
            </w:r>
            <w:r w:rsidR="001A58C3">
              <w:t xml:space="preserve"> </w:t>
            </w:r>
            <w:r w:rsidRPr="00C8654C">
              <w:t>sold periodically, but are not present at time of inspection and you are unable to determine prior compliance through tags or purchase records.</w:t>
            </w:r>
          </w:p>
        </w:tc>
      </w:tr>
      <w:tr w:rsidR="00DD165D" w:rsidRPr="00C627AE" w:rsidTr="00525BFC">
        <w:trPr>
          <w:trHeight w:val="1610"/>
        </w:trPr>
        <w:tc>
          <w:tcPr>
            <w:tcW w:w="9292" w:type="dxa"/>
            <w:gridSpan w:val="2"/>
          </w:tcPr>
          <w:p w:rsidR="00DD165D" w:rsidRPr="00C627AE" w:rsidRDefault="00DD165D" w:rsidP="00525BFC">
            <w:pPr>
              <w:rPr>
                <w:b/>
              </w:rPr>
            </w:pPr>
            <w:r w:rsidRPr="00C627AE">
              <w:rPr>
                <w:b/>
              </w:rPr>
              <w:t>Notes:</w:t>
            </w:r>
          </w:p>
          <w:p w:rsidR="00DD165D" w:rsidRDefault="00B64806" w:rsidP="00525BFC">
            <w:pPr>
              <w:rPr>
                <w:b/>
              </w:rPr>
            </w:pPr>
            <w:r>
              <w:rPr>
                <w:b/>
              </w:rPr>
              <w:t xml:space="preserve">See </w:t>
            </w:r>
            <w:hyperlink w:anchor="AppendixC" w:history="1">
              <w:r w:rsidRPr="002F4477">
                <w:rPr>
                  <w:rStyle w:val="Hyperlink"/>
                  <w:b/>
                </w:rPr>
                <w:t xml:space="preserve">Appendix </w:t>
              </w:r>
              <w:r w:rsidR="002F4477" w:rsidRPr="002F4477">
                <w:rPr>
                  <w:rStyle w:val="Hyperlink"/>
                  <w:b/>
                </w:rPr>
                <w:t>C</w:t>
              </w:r>
            </w:hyperlink>
            <w:r>
              <w:rPr>
                <w:b/>
              </w:rPr>
              <w:t xml:space="preserve"> for Molluscan Shellfish Guidance Document</w:t>
            </w:r>
          </w:p>
          <w:p w:rsidR="00A15FC7" w:rsidRDefault="00A15FC7" w:rsidP="00A15FC7">
            <w:pPr>
              <w:pStyle w:val="TableParagraph"/>
              <w:spacing w:before="81"/>
              <w:ind w:right="102"/>
              <w:jc w:val="both"/>
              <w:rPr>
                <w:rFonts w:cs="Times New Roman"/>
                <w:color w:val="000000"/>
              </w:rPr>
            </w:pPr>
            <w:r w:rsidRPr="00E53C6C">
              <w:rPr>
                <w:rFonts w:cs="Times New Roman"/>
                <w:color w:val="000000"/>
              </w:rPr>
              <w:t>“Shucked shellfish” means molluscan shellfish that have one (1) or both shells removed.</w:t>
            </w:r>
            <w:r w:rsidR="0068234A">
              <w:rPr>
                <w:rFonts w:cs="Times New Roman"/>
                <w:color w:val="000000"/>
              </w:rPr>
              <w:t xml:space="preserve"> For labeling issues see Data Field #36.</w:t>
            </w:r>
          </w:p>
          <w:p w:rsidR="00A15FC7" w:rsidRPr="00C627AE" w:rsidRDefault="00A15FC7" w:rsidP="00525BFC">
            <w:pPr>
              <w:rPr>
                <w:b/>
              </w:rPr>
            </w:pPr>
          </w:p>
          <w:p w:rsidR="00DD165D" w:rsidRPr="00C627AE" w:rsidRDefault="00DD165D" w:rsidP="00525BFC">
            <w:pPr>
              <w:pStyle w:val="TableParagraph"/>
              <w:spacing w:before="81"/>
              <w:ind w:left="103" w:right="102"/>
              <w:jc w:val="both"/>
              <w:rPr>
                <w:rFonts w:eastAsia="Arial" w:cs="Arial"/>
              </w:rPr>
            </w:pPr>
          </w:p>
          <w:p w:rsidR="00DD165D" w:rsidRPr="00C627AE" w:rsidRDefault="00DD165D" w:rsidP="00525BFC"/>
        </w:tc>
      </w:tr>
    </w:tbl>
    <w:p w:rsidR="00525BFC" w:rsidRDefault="00525BFC"/>
    <w:p w:rsidR="0056391D" w:rsidRDefault="0056391D"/>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6391D" w:rsidRPr="001C4B04" w:rsidTr="00F81BA8">
        <w:trPr>
          <w:trHeight w:val="638"/>
        </w:trPr>
        <w:tc>
          <w:tcPr>
            <w:tcW w:w="9292" w:type="dxa"/>
            <w:gridSpan w:val="2"/>
            <w:shd w:val="clear" w:color="auto" w:fill="D9D9D9" w:themeFill="background1" w:themeFillShade="D9"/>
          </w:tcPr>
          <w:p w:rsidR="0056391D" w:rsidRPr="001C4B04" w:rsidRDefault="0056391D" w:rsidP="00F81BA8">
            <w:pPr>
              <w:spacing w:after="0"/>
              <w:jc w:val="center"/>
            </w:pPr>
            <w:r w:rsidRPr="000B1980">
              <w:rPr>
                <w:sz w:val="44"/>
              </w:rPr>
              <w:lastRenderedPageBreak/>
              <w:t>APPROVED SOURCES</w:t>
            </w:r>
          </w:p>
        </w:tc>
      </w:tr>
      <w:tr w:rsidR="0056391D" w:rsidRPr="001C4B04" w:rsidTr="00F81BA8">
        <w:trPr>
          <w:trHeight w:val="593"/>
        </w:trPr>
        <w:tc>
          <w:tcPr>
            <w:tcW w:w="9292" w:type="dxa"/>
            <w:gridSpan w:val="2"/>
          </w:tcPr>
          <w:p w:rsidR="0056391D" w:rsidRPr="001C4B04" w:rsidRDefault="0056391D" w:rsidP="00F81BA8">
            <w:pPr>
              <w:spacing w:after="0"/>
              <w:rPr>
                <w:b/>
              </w:rPr>
            </w:pPr>
            <w:r>
              <w:rPr>
                <w:b/>
                <w:sz w:val="32"/>
              </w:rPr>
              <w:t>9c</w:t>
            </w:r>
            <w:r w:rsidRPr="001C4B04">
              <w:rPr>
                <w:b/>
                <w:sz w:val="32"/>
              </w:rPr>
              <w:t xml:space="preserve">. </w:t>
            </w:r>
            <w:r>
              <w:rPr>
                <w:b/>
                <w:sz w:val="32"/>
              </w:rPr>
              <w:t>Game animals and wild mushrooms approved by regulatory authority</w:t>
            </w:r>
          </w:p>
        </w:tc>
      </w:tr>
      <w:tr w:rsidR="0056391D" w:rsidRPr="00E35A19" w:rsidTr="00F81BA8">
        <w:trPr>
          <w:trHeight w:val="395"/>
        </w:trPr>
        <w:tc>
          <w:tcPr>
            <w:tcW w:w="9292" w:type="dxa"/>
            <w:gridSpan w:val="2"/>
          </w:tcPr>
          <w:p w:rsidR="0056391D" w:rsidRPr="00E35A19" w:rsidRDefault="0056391D" w:rsidP="00F81BA8">
            <w:r w:rsidRPr="00E35A19">
              <w:rPr>
                <w:b/>
              </w:rPr>
              <w:t>WCHD Regulations:</w:t>
            </w:r>
            <w:r w:rsidRPr="00E35A19">
              <w:t xml:space="preserve"> 0</w:t>
            </w:r>
            <w:r>
              <w:t>50.035; 050.040</w:t>
            </w:r>
          </w:p>
        </w:tc>
      </w:tr>
      <w:tr w:rsidR="0056391D" w:rsidRPr="00E35A19" w:rsidTr="00F81BA8">
        <w:trPr>
          <w:trHeight w:val="1250"/>
        </w:trPr>
        <w:tc>
          <w:tcPr>
            <w:tcW w:w="9292" w:type="dxa"/>
            <w:gridSpan w:val="2"/>
          </w:tcPr>
          <w:p w:rsidR="0056391D" w:rsidRPr="00E35A19" w:rsidRDefault="0056391D" w:rsidP="00F81BA8">
            <w:pPr>
              <w:spacing w:after="0"/>
              <w:rPr>
                <w:b/>
              </w:rPr>
            </w:pPr>
            <w:r w:rsidRPr="00E35A19">
              <w:rPr>
                <w:b/>
              </w:rPr>
              <w:t>Standard Comments Available:</w:t>
            </w:r>
          </w:p>
          <w:p w:rsidR="0056391D" w:rsidRPr="00E35A19" w:rsidRDefault="0056391D" w:rsidP="00F81BA8">
            <w:pPr>
              <w:spacing w:after="0"/>
            </w:pPr>
            <w:r w:rsidRPr="00E35A19">
              <w:t>None – enter text if marked ‘out’</w:t>
            </w:r>
          </w:p>
          <w:p w:rsidR="0056391D" w:rsidRPr="00E35A19" w:rsidRDefault="0056391D" w:rsidP="00F81BA8">
            <w:pPr>
              <w:spacing w:after="0"/>
            </w:pPr>
          </w:p>
        </w:tc>
      </w:tr>
      <w:tr w:rsidR="0056391D" w:rsidRPr="00525BFC" w:rsidTr="00F81BA8">
        <w:trPr>
          <w:trHeight w:val="1097"/>
        </w:trPr>
        <w:tc>
          <w:tcPr>
            <w:tcW w:w="1399" w:type="dxa"/>
          </w:tcPr>
          <w:p w:rsidR="0056391D" w:rsidRPr="00E35A19" w:rsidRDefault="0056391D" w:rsidP="00F81BA8">
            <w:pPr>
              <w:rPr>
                <w:b/>
              </w:rPr>
            </w:pPr>
            <w:r w:rsidRPr="00E35A19">
              <w:rPr>
                <w:b/>
              </w:rPr>
              <w:t>Critical Violations</w:t>
            </w:r>
          </w:p>
        </w:tc>
        <w:tc>
          <w:tcPr>
            <w:tcW w:w="7893" w:type="dxa"/>
          </w:tcPr>
          <w:p w:rsidR="0056391D" w:rsidRPr="00525BFC" w:rsidRDefault="0056391D" w:rsidP="00F81BA8">
            <w:pPr>
              <w:pStyle w:val="ListParagraph"/>
              <w:numPr>
                <w:ilvl w:val="0"/>
                <w:numId w:val="9"/>
              </w:numPr>
            </w:pPr>
            <w:r w:rsidRPr="00525BFC">
              <w:t>All game animals and wild mushrooms from approved source</w:t>
            </w:r>
          </w:p>
        </w:tc>
      </w:tr>
      <w:tr w:rsidR="0056391D" w:rsidRPr="00CF2F85" w:rsidTr="00F81BA8">
        <w:trPr>
          <w:trHeight w:val="818"/>
        </w:trPr>
        <w:tc>
          <w:tcPr>
            <w:tcW w:w="1399" w:type="dxa"/>
          </w:tcPr>
          <w:p w:rsidR="0056391D" w:rsidRPr="00E35A19" w:rsidRDefault="0056391D" w:rsidP="00F81BA8">
            <w:pPr>
              <w:rPr>
                <w:b/>
              </w:rPr>
            </w:pPr>
            <w:r w:rsidRPr="00E35A19">
              <w:rPr>
                <w:b/>
              </w:rPr>
              <w:t>Non Critical Violations</w:t>
            </w:r>
          </w:p>
        </w:tc>
        <w:tc>
          <w:tcPr>
            <w:tcW w:w="7893" w:type="dxa"/>
          </w:tcPr>
          <w:p w:rsidR="0056391D" w:rsidRPr="00CF2F85" w:rsidRDefault="0056391D" w:rsidP="00F81BA8">
            <w:pPr>
              <w:pStyle w:val="ListParagraph"/>
              <w:ind w:left="319"/>
            </w:pPr>
            <w:r>
              <w:t>N/A</w:t>
            </w:r>
          </w:p>
        </w:tc>
      </w:tr>
      <w:tr w:rsidR="0056391D" w:rsidRPr="00E35A19" w:rsidTr="00F81BA8">
        <w:trPr>
          <w:trHeight w:val="872"/>
        </w:trPr>
        <w:tc>
          <w:tcPr>
            <w:tcW w:w="9292" w:type="dxa"/>
            <w:gridSpan w:val="2"/>
          </w:tcPr>
          <w:p w:rsidR="0056391D" w:rsidRPr="000B1980" w:rsidRDefault="0056391D" w:rsidP="00F81BA8">
            <w:pPr>
              <w:rPr>
                <w:b/>
              </w:rPr>
            </w:pPr>
            <w:r w:rsidRPr="000B1980">
              <w:rPr>
                <w:b/>
              </w:rPr>
              <w:t>Corrective Action:</w:t>
            </w:r>
          </w:p>
          <w:p w:rsidR="0056391D" w:rsidRPr="00E35A19" w:rsidRDefault="0056391D" w:rsidP="00F81BA8">
            <w:r w:rsidRPr="000B1980">
              <w:t>If</w:t>
            </w:r>
            <w:r w:rsidRPr="000B1980">
              <w:rPr>
                <w:spacing w:val="-4"/>
              </w:rPr>
              <w:t xml:space="preserve"> </w:t>
            </w:r>
            <w:r w:rsidRPr="000B1980">
              <w:t>food</w:t>
            </w:r>
            <w:r w:rsidRPr="000B1980">
              <w:rPr>
                <w:spacing w:val="-4"/>
              </w:rPr>
              <w:t xml:space="preserve"> </w:t>
            </w:r>
            <w:r w:rsidRPr="000B1980">
              <w:t>is</w:t>
            </w:r>
            <w:r w:rsidRPr="000B1980">
              <w:rPr>
                <w:spacing w:val="-4"/>
              </w:rPr>
              <w:t xml:space="preserve"> </w:t>
            </w:r>
            <w:r w:rsidRPr="000B1980">
              <w:t>from</w:t>
            </w:r>
            <w:r w:rsidRPr="000B1980">
              <w:rPr>
                <w:spacing w:val="-5"/>
              </w:rPr>
              <w:t xml:space="preserve"> </w:t>
            </w:r>
            <w:r w:rsidRPr="000B1980">
              <w:t>an</w:t>
            </w:r>
            <w:r w:rsidRPr="000B1980">
              <w:rPr>
                <w:spacing w:val="-4"/>
              </w:rPr>
              <w:t xml:space="preserve"> </w:t>
            </w:r>
            <w:r w:rsidRPr="000B1980">
              <w:t>unapproved,</w:t>
            </w:r>
            <w:r w:rsidRPr="000B1980">
              <w:rPr>
                <w:spacing w:val="-4"/>
              </w:rPr>
              <w:t xml:space="preserve"> </w:t>
            </w:r>
            <w:r w:rsidRPr="000B1980">
              <w:t>unsafe,</w:t>
            </w:r>
            <w:r w:rsidRPr="000B1980">
              <w:rPr>
                <w:spacing w:val="-4"/>
              </w:rPr>
              <w:t xml:space="preserve"> </w:t>
            </w:r>
            <w:r w:rsidRPr="000B1980">
              <w:t>or</w:t>
            </w:r>
            <w:r w:rsidRPr="000B1980">
              <w:rPr>
                <w:spacing w:val="-4"/>
              </w:rPr>
              <w:t xml:space="preserve"> </w:t>
            </w:r>
            <w:r w:rsidRPr="000B1980">
              <w:t>otherwise</w:t>
            </w:r>
            <w:r w:rsidRPr="000B1980">
              <w:rPr>
                <w:spacing w:val="-3"/>
              </w:rPr>
              <w:t xml:space="preserve"> </w:t>
            </w:r>
            <w:r w:rsidRPr="000B1980">
              <w:t>unverifiable</w:t>
            </w:r>
            <w:r w:rsidRPr="000B1980">
              <w:rPr>
                <w:spacing w:val="-4"/>
              </w:rPr>
              <w:t xml:space="preserve"> </w:t>
            </w:r>
            <w:r w:rsidRPr="000B1980">
              <w:t>source,</w:t>
            </w:r>
            <w:r w:rsidRPr="000B1980">
              <w:rPr>
                <w:spacing w:val="-4"/>
              </w:rPr>
              <w:t xml:space="preserve"> </w:t>
            </w:r>
            <w:r w:rsidRPr="000B1980">
              <w:t>the</w:t>
            </w:r>
            <w:r w:rsidRPr="000B1980">
              <w:rPr>
                <w:spacing w:val="-4"/>
              </w:rPr>
              <w:t xml:space="preserve"> </w:t>
            </w:r>
            <w:r w:rsidRPr="000B1980">
              <w:t>food</w:t>
            </w:r>
            <w:r w:rsidRPr="000B1980">
              <w:rPr>
                <w:spacing w:val="-1"/>
              </w:rPr>
              <w:t xml:space="preserve"> </w:t>
            </w:r>
            <w:r>
              <w:t>must be discarded or placed on hold</w:t>
            </w:r>
            <w:r w:rsidRPr="000B1980">
              <w:t>.</w:t>
            </w:r>
          </w:p>
        </w:tc>
      </w:tr>
      <w:tr w:rsidR="0056391D" w:rsidRPr="000B1980" w:rsidTr="00F81BA8">
        <w:trPr>
          <w:trHeight w:val="2024"/>
        </w:trPr>
        <w:tc>
          <w:tcPr>
            <w:tcW w:w="9292" w:type="dxa"/>
            <w:gridSpan w:val="2"/>
          </w:tcPr>
          <w:p w:rsidR="0056391D" w:rsidRPr="00C8654C" w:rsidRDefault="0056391D" w:rsidP="00F81BA8">
            <w:pPr>
              <w:spacing w:after="0"/>
              <w:rPr>
                <w:b/>
              </w:rPr>
            </w:pPr>
            <w:r w:rsidRPr="00C8654C">
              <w:rPr>
                <w:b/>
              </w:rPr>
              <w:t>Marking Instructions:</w:t>
            </w:r>
          </w:p>
          <w:p w:rsidR="0056391D" w:rsidRPr="00525BFC" w:rsidRDefault="0056391D" w:rsidP="00F81BA8">
            <w:pPr>
              <w:pStyle w:val="TableParagraph"/>
              <w:spacing w:before="80"/>
              <w:ind w:left="103" w:right="110"/>
            </w:pPr>
            <w:r w:rsidRPr="00525BFC">
              <w:rPr>
                <w:b/>
              </w:rPr>
              <w:t>In:</w:t>
            </w:r>
            <w:r>
              <w:t xml:space="preserve"> Health A</w:t>
            </w:r>
            <w:r w:rsidRPr="00525BFC">
              <w:t xml:space="preserve">uthority is able </w:t>
            </w:r>
            <w:r>
              <w:t>to determine approved sources through a</w:t>
            </w:r>
            <w:r w:rsidRPr="00525BFC">
              <w:t xml:space="preserve"> review of supplier names, shipment invoices, or proof of regulatory permit of a food source may all be used to determine compliance.</w:t>
            </w:r>
          </w:p>
          <w:p w:rsidR="0056391D" w:rsidRPr="00525BFC" w:rsidRDefault="0056391D" w:rsidP="00F81BA8">
            <w:pPr>
              <w:pStyle w:val="TableParagraph"/>
              <w:spacing w:before="80"/>
              <w:ind w:left="103" w:right="110"/>
            </w:pPr>
            <w:r w:rsidRPr="00525BFC">
              <w:rPr>
                <w:b/>
              </w:rPr>
              <w:t>Out:</w:t>
            </w:r>
            <w:r w:rsidRPr="00525BFC">
              <w:t xml:space="preserve"> Inspec</w:t>
            </w:r>
            <w:r>
              <w:t>tor determines game animals or wild mushrooms are not from an approved source.</w:t>
            </w:r>
          </w:p>
          <w:p w:rsidR="0056391D" w:rsidRPr="00525BFC" w:rsidRDefault="0056391D" w:rsidP="00F81BA8">
            <w:pPr>
              <w:pStyle w:val="TableParagraph"/>
              <w:spacing w:before="80"/>
              <w:ind w:left="103" w:right="110"/>
            </w:pPr>
            <w:r w:rsidRPr="00525BFC">
              <w:rPr>
                <w:b/>
              </w:rPr>
              <w:t>NA:</w:t>
            </w:r>
            <w:r w:rsidRPr="00525BFC">
              <w:t xml:space="preserve"> If game animals or wild mushrooms are not offered for service or sale. </w:t>
            </w:r>
          </w:p>
          <w:p w:rsidR="0056391D" w:rsidRPr="000B1980" w:rsidRDefault="0056391D" w:rsidP="00F81BA8">
            <w:pPr>
              <w:spacing w:after="0"/>
              <w:ind w:left="103"/>
            </w:pPr>
            <w:r w:rsidRPr="00525BFC">
              <w:rPr>
                <w:b/>
              </w:rPr>
              <w:t>NO:</w:t>
            </w:r>
            <w:r w:rsidRPr="00525BFC">
              <w:t xml:space="preserve"> May be marked if game animals or wild mushrooms are served</w:t>
            </w:r>
            <w:r>
              <w:t xml:space="preserve"> </w:t>
            </w:r>
            <w:r w:rsidRPr="00525BFC">
              <w:t>/</w:t>
            </w:r>
            <w:r>
              <w:t xml:space="preserve"> </w:t>
            </w:r>
            <w:r w:rsidRPr="00525BFC">
              <w:t>sold periodically, but are not present at time of inspection and you are unable to determine prior compliance through tags or purchase records.</w:t>
            </w:r>
          </w:p>
        </w:tc>
      </w:tr>
      <w:tr w:rsidR="0056391D" w:rsidRPr="00C627AE" w:rsidTr="00F81BA8">
        <w:trPr>
          <w:trHeight w:val="1610"/>
        </w:trPr>
        <w:tc>
          <w:tcPr>
            <w:tcW w:w="9292" w:type="dxa"/>
            <w:gridSpan w:val="2"/>
          </w:tcPr>
          <w:p w:rsidR="0056391D" w:rsidRPr="00C627AE" w:rsidRDefault="0056391D" w:rsidP="00F81BA8">
            <w:pPr>
              <w:rPr>
                <w:b/>
              </w:rPr>
            </w:pPr>
            <w:r w:rsidRPr="00C627AE">
              <w:rPr>
                <w:b/>
              </w:rPr>
              <w:t>Notes:</w:t>
            </w:r>
          </w:p>
          <w:p w:rsidR="0056391D" w:rsidRDefault="00B64806" w:rsidP="00F81BA8">
            <w:pPr>
              <w:rPr>
                <w:b/>
              </w:rPr>
            </w:pPr>
            <w:r>
              <w:rPr>
                <w:b/>
              </w:rPr>
              <w:t xml:space="preserve">Game animals </w:t>
            </w:r>
            <w:r w:rsidR="003328A6">
              <w:rPr>
                <w:b/>
              </w:rPr>
              <w:t>include</w:t>
            </w:r>
            <w:r>
              <w:rPr>
                <w:b/>
              </w:rPr>
              <w:t xml:space="preserve"> reindeer, elk, deer, antelope, water buffalo, bison, rabbit, squirrel, opossum, raccoon, nutria, or muskrat, and non-aquatic reptiles such as snakes. Game animals do not include ratites. </w:t>
            </w:r>
          </w:p>
          <w:p w:rsidR="00B64806" w:rsidRPr="00C627AE" w:rsidRDefault="00B64806" w:rsidP="00F81BA8">
            <w:pPr>
              <w:rPr>
                <w:b/>
              </w:rPr>
            </w:pPr>
            <w:r>
              <w:rPr>
                <w:b/>
              </w:rPr>
              <w:t xml:space="preserve">Some game animals imported from other countries are considered an approved source. A letter of recognition from the FDA/USDA may be available for certain countries that meet equivalent sanitization standards. Consult Food Safety Senior. </w:t>
            </w:r>
          </w:p>
          <w:p w:rsidR="0056391D" w:rsidRPr="00C627AE" w:rsidRDefault="0056391D" w:rsidP="00F81BA8"/>
        </w:tc>
      </w:tr>
    </w:tbl>
    <w:p w:rsidR="0056391D" w:rsidRDefault="0056391D"/>
    <w:p w:rsidR="0056391D" w:rsidRDefault="0056391D"/>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25BFC" w:rsidRPr="001C4B04" w:rsidTr="00525BFC">
        <w:trPr>
          <w:trHeight w:val="638"/>
        </w:trPr>
        <w:tc>
          <w:tcPr>
            <w:tcW w:w="9292" w:type="dxa"/>
            <w:gridSpan w:val="2"/>
            <w:shd w:val="clear" w:color="auto" w:fill="D9D9D9" w:themeFill="background1" w:themeFillShade="D9"/>
          </w:tcPr>
          <w:p w:rsidR="00525BFC" w:rsidRPr="001C4B04" w:rsidRDefault="00525BFC" w:rsidP="00525BFC">
            <w:pPr>
              <w:spacing w:after="0"/>
              <w:jc w:val="center"/>
            </w:pPr>
            <w:r w:rsidRPr="000B1980">
              <w:rPr>
                <w:sz w:val="44"/>
              </w:rPr>
              <w:lastRenderedPageBreak/>
              <w:t>APPROVED SOURCES</w:t>
            </w:r>
          </w:p>
        </w:tc>
      </w:tr>
      <w:tr w:rsidR="00525BFC" w:rsidRPr="001C4B04" w:rsidTr="00525BFC">
        <w:trPr>
          <w:trHeight w:val="593"/>
        </w:trPr>
        <w:tc>
          <w:tcPr>
            <w:tcW w:w="9292" w:type="dxa"/>
            <w:gridSpan w:val="2"/>
          </w:tcPr>
          <w:p w:rsidR="00525BFC" w:rsidRPr="001C4B04" w:rsidRDefault="00525BFC" w:rsidP="00525BFC">
            <w:pPr>
              <w:spacing w:after="0"/>
              <w:rPr>
                <w:b/>
              </w:rPr>
            </w:pPr>
            <w:r>
              <w:rPr>
                <w:b/>
                <w:sz w:val="32"/>
              </w:rPr>
              <w:t>10</w:t>
            </w:r>
            <w:r w:rsidRPr="001C4B04">
              <w:rPr>
                <w:b/>
                <w:sz w:val="32"/>
              </w:rPr>
              <w:t xml:space="preserve">. </w:t>
            </w:r>
            <w:r>
              <w:rPr>
                <w:b/>
                <w:sz w:val="32"/>
              </w:rPr>
              <w:t xml:space="preserve">Food received at proper temperature </w:t>
            </w:r>
          </w:p>
        </w:tc>
      </w:tr>
      <w:tr w:rsidR="00525BFC" w:rsidRPr="00E35A19" w:rsidTr="00525BFC">
        <w:trPr>
          <w:trHeight w:val="395"/>
        </w:trPr>
        <w:tc>
          <w:tcPr>
            <w:tcW w:w="9292" w:type="dxa"/>
            <w:gridSpan w:val="2"/>
          </w:tcPr>
          <w:p w:rsidR="00525BFC" w:rsidRPr="00E35A19" w:rsidRDefault="00525BFC" w:rsidP="00525BFC">
            <w:r w:rsidRPr="00E35A19">
              <w:rPr>
                <w:b/>
              </w:rPr>
              <w:t>WCHD Regulations:</w:t>
            </w:r>
            <w:r w:rsidRPr="00E35A19">
              <w:t xml:space="preserve"> 0</w:t>
            </w:r>
            <w:r>
              <w:t>50.045</w:t>
            </w:r>
          </w:p>
        </w:tc>
      </w:tr>
      <w:tr w:rsidR="00525BFC" w:rsidRPr="00E35A19" w:rsidTr="00525BFC">
        <w:trPr>
          <w:trHeight w:val="1250"/>
        </w:trPr>
        <w:tc>
          <w:tcPr>
            <w:tcW w:w="9292" w:type="dxa"/>
            <w:gridSpan w:val="2"/>
          </w:tcPr>
          <w:p w:rsidR="00525BFC" w:rsidRPr="00E35A19" w:rsidRDefault="00525BFC" w:rsidP="00525BFC">
            <w:pPr>
              <w:spacing w:after="0"/>
              <w:rPr>
                <w:b/>
              </w:rPr>
            </w:pPr>
            <w:r w:rsidRPr="00E35A19">
              <w:rPr>
                <w:b/>
              </w:rPr>
              <w:t>Standard Comments Available:</w:t>
            </w:r>
          </w:p>
          <w:p w:rsidR="00525BFC" w:rsidRPr="00E35A19" w:rsidRDefault="00525BFC" w:rsidP="00525BFC">
            <w:pPr>
              <w:spacing w:after="0"/>
            </w:pPr>
            <w:r w:rsidRPr="00E35A19">
              <w:t>None – enter text if marked ‘out’</w:t>
            </w:r>
          </w:p>
          <w:p w:rsidR="00525BFC" w:rsidRPr="00E35A19" w:rsidRDefault="00525BFC" w:rsidP="00525BFC">
            <w:pPr>
              <w:spacing w:after="0"/>
            </w:pPr>
          </w:p>
        </w:tc>
      </w:tr>
      <w:tr w:rsidR="00525BFC" w:rsidRPr="00525BFC" w:rsidTr="00525BFC">
        <w:trPr>
          <w:trHeight w:val="1097"/>
        </w:trPr>
        <w:tc>
          <w:tcPr>
            <w:tcW w:w="1399" w:type="dxa"/>
          </w:tcPr>
          <w:p w:rsidR="00525BFC" w:rsidRPr="00E35A19" w:rsidRDefault="00525BFC" w:rsidP="00525BFC">
            <w:pPr>
              <w:rPr>
                <w:b/>
              </w:rPr>
            </w:pPr>
            <w:r w:rsidRPr="00E35A19">
              <w:rPr>
                <w:b/>
              </w:rPr>
              <w:t>Critical Violations</w:t>
            </w:r>
          </w:p>
        </w:tc>
        <w:tc>
          <w:tcPr>
            <w:tcW w:w="7893" w:type="dxa"/>
          </w:tcPr>
          <w:p w:rsidR="00525BFC" w:rsidRPr="00525BFC" w:rsidRDefault="00525BFC" w:rsidP="00FA6BD8">
            <w:pPr>
              <w:pStyle w:val="TableParagraph"/>
              <w:numPr>
                <w:ilvl w:val="0"/>
                <w:numId w:val="9"/>
              </w:numPr>
              <w:tabs>
                <w:tab w:val="left" w:pos="320"/>
              </w:tabs>
              <w:spacing w:before="79"/>
              <w:rPr>
                <w:rFonts w:eastAsia="Arial" w:cs="Arial"/>
              </w:rPr>
            </w:pPr>
            <w:r w:rsidRPr="00525BFC">
              <w:t xml:space="preserve">Employee accepts food from delivery, and </w:t>
            </w:r>
            <w:r w:rsidR="001A58C3">
              <w:t>temperature measurement by the Health A</w:t>
            </w:r>
            <w:r w:rsidRPr="00525BFC">
              <w:t>uthority shows food exceeds temperature requirements. (Most</w:t>
            </w:r>
            <w:r w:rsidR="00B8577D">
              <w:t xml:space="preserve"> PHF/TCS</w:t>
            </w:r>
            <w:r w:rsidR="001A58C3">
              <w:t xml:space="preserve"> food &gt;41F; eggs </w:t>
            </w:r>
            <w:r w:rsidR="00394078">
              <w:t xml:space="preserve"> and milk </w:t>
            </w:r>
            <w:r w:rsidR="001A58C3">
              <w:t>&gt;</w:t>
            </w:r>
            <w:r w:rsidRPr="00525BFC">
              <w:t>45F)</w:t>
            </w:r>
          </w:p>
        </w:tc>
      </w:tr>
      <w:tr w:rsidR="00525BFC" w:rsidRPr="00CF2F85" w:rsidTr="00525BFC">
        <w:trPr>
          <w:trHeight w:val="818"/>
        </w:trPr>
        <w:tc>
          <w:tcPr>
            <w:tcW w:w="1399" w:type="dxa"/>
          </w:tcPr>
          <w:p w:rsidR="00525BFC" w:rsidRPr="00E35A19" w:rsidRDefault="00525BFC" w:rsidP="00525BFC">
            <w:pPr>
              <w:rPr>
                <w:b/>
              </w:rPr>
            </w:pPr>
            <w:r w:rsidRPr="00E35A19">
              <w:rPr>
                <w:b/>
              </w:rPr>
              <w:t>Non Critical Violations</w:t>
            </w:r>
          </w:p>
        </w:tc>
        <w:tc>
          <w:tcPr>
            <w:tcW w:w="7893" w:type="dxa"/>
          </w:tcPr>
          <w:p w:rsidR="00525BFC" w:rsidRPr="00CF2F85" w:rsidRDefault="00B8577D" w:rsidP="00525BFC">
            <w:pPr>
              <w:pStyle w:val="ListParagraph"/>
              <w:ind w:left="319"/>
            </w:pPr>
            <w:r>
              <w:t>N/A</w:t>
            </w:r>
          </w:p>
        </w:tc>
      </w:tr>
      <w:tr w:rsidR="00525BFC" w:rsidRPr="00E35A19" w:rsidTr="00525BFC">
        <w:trPr>
          <w:trHeight w:val="872"/>
        </w:trPr>
        <w:tc>
          <w:tcPr>
            <w:tcW w:w="9292" w:type="dxa"/>
            <w:gridSpan w:val="2"/>
          </w:tcPr>
          <w:p w:rsidR="00525BFC" w:rsidRPr="000B1980" w:rsidRDefault="00525BFC" w:rsidP="00525BFC">
            <w:pPr>
              <w:rPr>
                <w:b/>
              </w:rPr>
            </w:pPr>
            <w:r w:rsidRPr="000B1980">
              <w:rPr>
                <w:b/>
              </w:rPr>
              <w:t>Corrective Action:</w:t>
            </w:r>
          </w:p>
          <w:p w:rsidR="00525BFC" w:rsidRPr="00E35A19" w:rsidRDefault="00525BFC" w:rsidP="00525BFC"/>
        </w:tc>
      </w:tr>
      <w:tr w:rsidR="00525BFC" w:rsidRPr="000B1980" w:rsidTr="00525BFC">
        <w:trPr>
          <w:trHeight w:val="2024"/>
        </w:trPr>
        <w:tc>
          <w:tcPr>
            <w:tcW w:w="9292" w:type="dxa"/>
            <w:gridSpan w:val="2"/>
          </w:tcPr>
          <w:p w:rsidR="00525BFC" w:rsidRPr="00C8654C" w:rsidRDefault="00525BFC" w:rsidP="00525BFC">
            <w:pPr>
              <w:spacing w:after="0"/>
              <w:rPr>
                <w:b/>
              </w:rPr>
            </w:pPr>
            <w:r w:rsidRPr="00C8654C">
              <w:rPr>
                <w:b/>
              </w:rPr>
              <w:t>Marking Instructions:</w:t>
            </w:r>
          </w:p>
          <w:p w:rsidR="00525BFC" w:rsidRPr="00525BFC" w:rsidRDefault="00525BFC" w:rsidP="00525BFC">
            <w:pPr>
              <w:pStyle w:val="TableParagraph"/>
              <w:spacing w:before="80"/>
              <w:ind w:left="103" w:right="113"/>
            </w:pPr>
            <w:r w:rsidRPr="00525BFC">
              <w:rPr>
                <w:b/>
              </w:rPr>
              <w:t>In:</w:t>
            </w:r>
            <w:r w:rsidRPr="00525BFC">
              <w:t xml:space="preserve"> May be marked when a delivery is received at time of inspection and inspector can verify receiving temperature of </w:t>
            </w:r>
            <w:r w:rsidR="00D70F5A">
              <w:t>PHF/</w:t>
            </w:r>
            <w:r w:rsidRPr="00525BFC">
              <w:t>TCS foods.</w:t>
            </w:r>
          </w:p>
          <w:p w:rsidR="00525BFC" w:rsidRPr="00525BFC" w:rsidRDefault="00525BFC" w:rsidP="00525BFC">
            <w:pPr>
              <w:pStyle w:val="TableParagraph"/>
              <w:spacing w:before="80"/>
              <w:ind w:left="103" w:right="113"/>
            </w:pPr>
            <w:r w:rsidRPr="00525BFC">
              <w:rPr>
                <w:b/>
              </w:rPr>
              <w:t>Out:</w:t>
            </w:r>
            <w:r w:rsidRPr="00525BFC">
              <w:t xml:space="preserve"> May be marked if a delivery is received at time of inspection and is accepted by the facility, but the inspector observes temperature outside critical limit.</w:t>
            </w:r>
          </w:p>
          <w:p w:rsidR="00525BFC" w:rsidRPr="00525BFC" w:rsidRDefault="00525BFC" w:rsidP="00525BFC">
            <w:pPr>
              <w:pStyle w:val="TableParagraph"/>
              <w:spacing w:before="80"/>
              <w:ind w:left="103" w:right="113"/>
            </w:pPr>
            <w:r w:rsidRPr="00525BFC">
              <w:rPr>
                <w:b/>
              </w:rPr>
              <w:t>NA:</w:t>
            </w:r>
            <w:r w:rsidRPr="00525BFC">
              <w:t xml:space="preserve"> If facility only receives non</w:t>
            </w:r>
            <w:r w:rsidR="00D70F5A">
              <w:t xml:space="preserve"> PHF/</w:t>
            </w:r>
            <w:r w:rsidRPr="00525BFC">
              <w:t xml:space="preserve"> TCS foods.</w:t>
            </w:r>
          </w:p>
          <w:p w:rsidR="00525BFC" w:rsidRPr="000B1980" w:rsidRDefault="00525BFC" w:rsidP="00525BFC">
            <w:pPr>
              <w:spacing w:after="0"/>
              <w:ind w:left="103"/>
            </w:pPr>
            <w:r w:rsidRPr="00525BFC">
              <w:rPr>
                <w:b/>
              </w:rPr>
              <w:t>NO:</w:t>
            </w:r>
            <w:r w:rsidRPr="00525BFC">
              <w:t xml:space="preserve"> Mark when facility does receive </w:t>
            </w:r>
            <w:r w:rsidR="00D70F5A">
              <w:t>PHF/</w:t>
            </w:r>
            <w:r w:rsidRPr="00525BFC">
              <w:t>TCS foods but no delivery was received at time of inspection.</w:t>
            </w:r>
          </w:p>
        </w:tc>
      </w:tr>
      <w:tr w:rsidR="00525BFC" w:rsidRPr="00C627AE" w:rsidTr="00525BFC">
        <w:trPr>
          <w:trHeight w:val="1610"/>
        </w:trPr>
        <w:tc>
          <w:tcPr>
            <w:tcW w:w="9292" w:type="dxa"/>
            <w:gridSpan w:val="2"/>
          </w:tcPr>
          <w:p w:rsidR="00525BFC" w:rsidRPr="00C627AE" w:rsidRDefault="00525BFC" w:rsidP="00525BFC">
            <w:pPr>
              <w:rPr>
                <w:b/>
              </w:rPr>
            </w:pPr>
            <w:r w:rsidRPr="00C627AE">
              <w:rPr>
                <w:b/>
              </w:rPr>
              <w:t>Notes:</w:t>
            </w:r>
          </w:p>
          <w:p w:rsidR="00525BFC" w:rsidRPr="00525BFC" w:rsidRDefault="00525BFC" w:rsidP="00525BFC">
            <w:pPr>
              <w:pStyle w:val="TableParagraph"/>
              <w:spacing w:before="80"/>
              <w:ind w:left="103" w:right="113"/>
            </w:pPr>
            <w:r w:rsidRPr="00525BFC">
              <w:t xml:space="preserve">Many times this topic will not be directly observed and may only be marked out of compliance if temperatures are taken of food at time of receipt by the facility. Procedures can be verified through discussion with the </w:t>
            </w:r>
            <w:r w:rsidR="00CC36D0">
              <w:t>Person-in-charge</w:t>
            </w:r>
            <w:r w:rsidRPr="00525BFC">
              <w:t>.</w:t>
            </w:r>
          </w:p>
          <w:p w:rsidR="00525BFC" w:rsidRPr="00C627AE" w:rsidRDefault="00525BFC" w:rsidP="00525BFC">
            <w:pPr>
              <w:rPr>
                <w:b/>
              </w:rPr>
            </w:pPr>
          </w:p>
          <w:p w:rsidR="00525BFC" w:rsidRPr="00C627AE" w:rsidRDefault="00525BFC" w:rsidP="00525BFC">
            <w:pPr>
              <w:pStyle w:val="TableParagraph"/>
              <w:spacing w:before="81"/>
              <w:ind w:left="103" w:right="102"/>
              <w:jc w:val="both"/>
              <w:rPr>
                <w:rFonts w:eastAsia="Arial" w:cs="Arial"/>
              </w:rPr>
            </w:pPr>
          </w:p>
          <w:p w:rsidR="00525BFC" w:rsidRPr="00C627AE" w:rsidRDefault="00525BFC" w:rsidP="00525BFC"/>
        </w:tc>
      </w:tr>
    </w:tbl>
    <w:p w:rsidR="00525BFC" w:rsidRDefault="00525BFC"/>
    <w:p w:rsidR="00525BFC" w:rsidRDefault="00525BFC"/>
    <w:p w:rsidR="007D5152" w:rsidRDefault="007D5152"/>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25BFC" w:rsidRPr="001C4B04" w:rsidTr="00525BFC">
        <w:trPr>
          <w:trHeight w:val="638"/>
        </w:trPr>
        <w:tc>
          <w:tcPr>
            <w:tcW w:w="9292" w:type="dxa"/>
            <w:gridSpan w:val="2"/>
            <w:shd w:val="clear" w:color="auto" w:fill="D9D9D9" w:themeFill="background1" w:themeFillShade="D9"/>
          </w:tcPr>
          <w:p w:rsidR="00525BFC" w:rsidRPr="001C4B04" w:rsidRDefault="00525BFC" w:rsidP="00525BFC">
            <w:pPr>
              <w:spacing w:after="0"/>
              <w:jc w:val="center"/>
            </w:pPr>
            <w:r w:rsidRPr="000B1980">
              <w:rPr>
                <w:sz w:val="44"/>
              </w:rPr>
              <w:lastRenderedPageBreak/>
              <w:t>APPROVED SOURCES</w:t>
            </w:r>
          </w:p>
        </w:tc>
      </w:tr>
      <w:tr w:rsidR="00525BFC" w:rsidRPr="001C4B04" w:rsidTr="00525BFC">
        <w:trPr>
          <w:trHeight w:val="593"/>
        </w:trPr>
        <w:tc>
          <w:tcPr>
            <w:tcW w:w="9292" w:type="dxa"/>
            <w:gridSpan w:val="2"/>
          </w:tcPr>
          <w:p w:rsidR="00525BFC" w:rsidRPr="001C4B04" w:rsidRDefault="00525BFC" w:rsidP="00525BFC">
            <w:pPr>
              <w:spacing w:after="0"/>
              <w:rPr>
                <w:b/>
              </w:rPr>
            </w:pPr>
            <w:r>
              <w:rPr>
                <w:b/>
                <w:sz w:val="32"/>
              </w:rPr>
              <w:t>11</w:t>
            </w:r>
            <w:r w:rsidRPr="001C4B04">
              <w:rPr>
                <w:b/>
                <w:sz w:val="32"/>
              </w:rPr>
              <w:t xml:space="preserve">. </w:t>
            </w:r>
            <w:r>
              <w:rPr>
                <w:b/>
                <w:sz w:val="32"/>
              </w:rPr>
              <w:t xml:space="preserve">Food in good condition, safe, unadulterated </w:t>
            </w:r>
          </w:p>
        </w:tc>
      </w:tr>
      <w:tr w:rsidR="00525BFC" w:rsidRPr="00E35A19" w:rsidTr="00525BFC">
        <w:trPr>
          <w:trHeight w:val="395"/>
        </w:trPr>
        <w:tc>
          <w:tcPr>
            <w:tcW w:w="9292" w:type="dxa"/>
            <w:gridSpan w:val="2"/>
          </w:tcPr>
          <w:p w:rsidR="00525BFC" w:rsidRPr="00E35A19" w:rsidRDefault="00525BFC" w:rsidP="00525BFC">
            <w:r w:rsidRPr="00E35A19">
              <w:rPr>
                <w:b/>
              </w:rPr>
              <w:t>WCHD Regulations:</w:t>
            </w:r>
            <w:r w:rsidRPr="00E35A19">
              <w:t xml:space="preserve"> 0</w:t>
            </w:r>
            <w:r>
              <w:t>50.045; 050.</w:t>
            </w:r>
            <w:r w:rsidRPr="00E92DDC">
              <w:t>005</w:t>
            </w:r>
            <w:r w:rsidR="003752F5" w:rsidRPr="00E92DDC">
              <w:t>;</w:t>
            </w:r>
            <w:r w:rsidR="00E92DDC">
              <w:t xml:space="preserve"> </w:t>
            </w:r>
            <w:r w:rsidR="00E92DDC" w:rsidRPr="00E92DDC">
              <w:t>050.095</w:t>
            </w:r>
            <w:r w:rsidR="00896795">
              <w:t>; 050.070</w:t>
            </w:r>
          </w:p>
        </w:tc>
      </w:tr>
      <w:tr w:rsidR="00525BFC" w:rsidRPr="00E35A19" w:rsidTr="00525BFC">
        <w:trPr>
          <w:trHeight w:val="1250"/>
        </w:trPr>
        <w:tc>
          <w:tcPr>
            <w:tcW w:w="9292" w:type="dxa"/>
            <w:gridSpan w:val="2"/>
          </w:tcPr>
          <w:p w:rsidR="00525BFC" w:rsidRPr="00E35A19" w:rsidRDefault="00525BFC" w:rsidP="00525BFC">
            <w:pPr>
              <w:spacing w:after="0"/>
              <w:rPr>
                <w:b/>
              </w:rPr>
            </w:pPr>
            <w:r w:rsidRPr="00E35A19">
              <w:rPr>
                <w:b/>
              </w:rPr>
              <w:t>Standard Comments Available:</w:t>
            </w:r>
          </w:p>
          <w:p w:rsidR="00525BFC" w:rsidRPr="00E35A19" w:rsidRDefault="00525BFC" w:rsidP="00525BFC">
            <w:pPr>
              <w:spacing w:after="0"/>
            </w:pPr>
            <w:r w:rsidRPr="00E35A19">
              <w:t>None – enter text if marked ‘out’</w:t>
            </w:r>
          </w:p>
          <w:p w:rsidR="00525BFC" w:rsidRPr="00E35A19" w:rsidRDefault="00525BFC" w:rsidP="00525BFC">
            <w:pPr>
              <w:spacing w:after="0"/>
            </w:pPr>
          </w:p>
        </w:tc>
      </w:tr>
      <w:tr w:rsidR="00525BFC" w:rsidRPr="00525BFC" w:rsidTr="00525BFC">
        <w:trPr>
          <w:trHeight w:val="1097"/>
        </w:trPr>
        <w:tc>
          <w:tcPr>
            <w:tcW w:w="1399" w:type="dxa"/>
          </w:tcPr>
          <w:p w:rsidR="00525BFC" w:rsidRPr="00E35A19" w:rsidRDefault="00525BFC" w:rsidP="00525BFC">
            <w:pPr>
              <w:rPr>
                <w:b/>
              </w:rPr>
            </w:pPr>
            <w:r w:rsidRPr="00E35A19">
              <w:rPr>
                <w:b/>
              </w:rPr>
              <w:t>Critical Violations</w:t>
            </w:r>
          </w:p>
        </w:tc>
        <w:tc>
          <w:tcPr>
            <w:tcW w:w="7893" w:type="dxa"/>
          </w:tcPr>
          <w:p w:rsidR="00525BFC" w:rsidRPr="00525BFC" w:rsidRDefault="00525BFC" w:rsidP="00896795">
            <w:pPr>
              <w:pStyle w:val="TableParagraph"/>
              <w:numPr>
                <w:ilvl w:val="0"/>
                <w:numId w:val="9"/>
              </w:numPr>
              <w:tabs>
                <w:tab w:val="left" w:pos="320"/>
              </w:tabs>
              <w:spacing w:before="79"/>
              <w:rPr>
                <w:rFonts w:eastAsia="Arial" w:cs="Arial"/>
              </w:rPr>
            </w:pPr>
            <w:r w:rsidRPr="00525BFC">
              <w:t>Employee accepts food from delivery, and integrity of food packaging has been compromised.</w:t>
            </w:r>
          </w:p>
          <w:p w:rsidR="00525BFC" w:rsidRPr="00525BFC" w:rsidRDefault="00525BFC" w:rsidP="00896795">
            <w:pPr>
              <w:pStyle w:val="TableParagraph"/>
              <w:numPr>
                <w:ilvl w:val="0"/>
                <w:numId w:val="9"/>
              </w:numPr>
              <w:tabs>
                <w:tab w:val="left" w:pos="320"/>
              </w:tabs>
              <w:spacing w:before="79"/>
              <w:rPr>
                <w:rFonts w:eastAsia="Arial" w:cs="Arial"/>
              </w:rPr>
            </w:pPr>
            <w:r w:rsidRPr="00525BFC">
              <w:t>Employee accepts food from delivery or otherwise alters the true appearance, color or quality of the food.</w:t>
            </w:r>
          </w:p>
          <w:p w:rsidR="00525BFC" w:rsidRPr="00525BFC" w:rsidRDefault="00525BFC" w:rsidP="00896795">
            <w:pPr>
              <w:pStyle w:val="TableParagraph"/>
              <w:numPr>
                <w:ilvl w:val="0"/>
                <w:numId w:val="9"/>
              </w:numPr>
              <w:tabs>
                <w:tab w:val="left" w:pos="320"/>
              </w:tabs>
              <w:spacing w:before="79"/>
              <w:rPr>
                <w:rFonts w:eastAsia="Arial" w:cs="Arial"/>
              </w:rPr>
            </w:pPr>
            <w:r w:rsidRPr="00525BFC">
              <w:t xml:space="preserve">Food not honestly presented. </w:t>
            </w:r>
          </w:p>
          <w:p w:rsidR="00525BFC" w:rsidRPr="00525BFC" w:rsidRDefault="00525BFC" w:rsidP="00896795">
            <w:pPr>
              <w:pStyle w:val="TableParagraph"/>
              <w:numPr>
                <w:ilvl w:val="0"/>
                <w:numId w:val="9"/>
              </w:numPr>
              <w:tabs>
                <w:tab w:val="left" w:pos="320"/>
              </w:tabs>
              <w:spacing w:before="79"/>
              <w:rPr>
                <w:rFonts w:eastAsia="Arial" w:cs="Arial"/>
              </w:rPr>
            </w:pPr>
            <w:r w:rsidRPr="00525BFC">
              <w:t>Employee accepts food delivery with moldy food.</w:t>
            </w:r>
          </w:p>
          <w:p w:rsidR="00896795" w:rsidRPr="00394078" w:rsidRDefault="00525BFC" w:rsidP="003328A6">
            <w:pPr>
              <w:pStyle w:val="TableParagraph"/>
              <w:numPr>
                <w:ilvl w:val="0"/>
                <w:numId w:val="9"/>
              </w:numPr>
              <w:tabs>
                <w:tab w:val="left" w:pos="320"/>
              </w:tabs>
              <w:spacing w:before="79"/>
              <w:rPr>
                <w:rFonts w:eastAsia="Arial" w:cs="Arial"/>
              </w:rPr>
            </w:pPr>
            <w:r w:rsidRPr="00525BFC">
              <w:t>Moldy food observed in walk in refrigerator.</w:t>
            </w:r>
            <w:r w:rsidR="00987C52">
              <w:t xml:space="preserve"> </w:t>
            </w:r>
            <w:r w:rsidR="00896795" w:rsidRPr="009D0F69">
              <w:t>Bloated or leaking</w:t>
            </w:r>
            <w:r w:rsidR="00896795" w:rsidRPr="00394078">
              <w:rPr>
                <w:spacing w:val="-2"/>
              </w:rPr>
              <w:t xml:space="preserve"> </w:t>
            </w:r>
            <w:r w:rsidR="00896795" w:rsidRPr="009D0F69">
              <w:t>cans.</w:t>
            </w:r>
          </w:p>
          <w:p w:rsidR="00896795" w:rsidRPr="00525BFC" w:rsidRDefault="00896795" w:rsidP="00896795">
            <w:pPr>
              <w:pStyle w:val="TableParagraph"/>
              <w:tabs>
                <w:tab w:val="left" w:pos="320"/>
              </w:tabs>
              <w:spacing w:before="79"/>
              <w:ind w:left="206"/>
              <w:rPr>
                <w:rFonts w:ascii="Arial" w:eastAsia="Arial" w:hAnsi="Arial" w:cs="Arial"/>
                <w:sz w:val="18"/>
                <w:szCs w:val="18"/>
              </w:rPr>
            </w:pPr>
          </w:p>
        </w:tc>
      </w:tr>
      <w:tr w:rsidR="00525BFC" w:rsidRPr="00CF2F85" w:rsidTr="003328A6">
        <w:trPr>
          <w:trHeight w:val="898"/>
        </w:trPr>
        <w:tc>
          <w:tcPr>
            <w:tcW w:w="1399" w:type="dxa"/>
          </w:tcPr>
          <w:p w:rsidR="00525BFC" w:rsidRPr="00E35A19" w:rsidRDefault="00525BFC" w:rsidP="00525BFC">
            <w:pPr>
              <w:rPr>
                <w:b/>
              </w:rPr>
            </w:pPr>
            <w:r w:rsidRPr="00E35A19">
              <w:rPr>
                <w:b/>
              </w:rPr>
              <w:t>Non Critical Violations</w:t>
            </w:r>
          </w:p>
        </w:tc>
        <w:tc>
          <w:tcPr>
            <w:tcW w:w="7893" w:type="dxa"/>
          </w:tcPr>
          <w:p w:rsidR="00E92DDC" w:rsidRPr="00875FCC" w:rsidRDefault="00E92DDC" w:rsidP="00E92DDC">
            <w:pPr>
              <w:pStyle w:val="TableParagraph"/>
              <w:numPr>
                <w:ilvl w:val="0"/>
                <w:numId w:val="9"/>
              </w:numPr>
              <w:tabs>
                <w:tab w:val="left" w:pos="320"/>
              </w:tabs>
              <w:spacing w:before="101" w:line="206" w:lineRule="exact"/>
              <w:ind w:right="317"/>
              <w:rPr>
                <w:rFonts w:eastAsia="Arial" w:cs="Arial"/>
              </w:rPr>
            </w:pPr>
            <w:r w:rsidRPr="00875FCC">
              <w:t xml:space="preserve">When received, </w:t>
            </w:r>
            <w:proofErr w:type="spellStart"/>
            <w:r w:rsidRPr="00875FCC">
              <w:t>shellstock</w:t>
            </w:r>
            <w:proofErr w:type="spellEnd"/>
            <w:r w:rsidRPr="00875FCC">
              <w:t xml:space="preserve"> is not discarded when not</w:t>
            </w:r>
            <w:r w:rsidRPr="00875FCC">
              <w:rPr>
                <w:spacing w:val="-32"/>
              </w:rPr>
              <w:t xml:space="preserve"> </w:t>
            </w:r>
            <w:r w:rsidRPr="00875FCC">
              <w:t>reasonably free of mud, dead shellfish, or broken</w:t>
            </w:r>
            <w:r w:rsidRPr="00875FCC">
              <w:rPr>
                <w:spacing w:val="-5"/>
              </w:rPr>
              <w:t xml:space="preserve"> </w:t>
            </w:r>
            <w:r w:rsidRPr="00875FCC">
              <w:t>shells.</w:t>
            </w:r>
          </w:p>
          <w:p w:rsidR="00E92DDC" w:rsidRPr="00CF2F85" w:rsidRDefault="00E92DDC" w:rsidP="00B8577D">
            <w:pPr>
              <w:pStyle w:val="ListParagraph"/>
              <w:ind w:left="319"/>
            </w:pPr>
          </w:p>
        </w:tc>
      </w:tr>
      <w:tr w:rsidR="00525BFC" w:rsidRPr="00E35A19" w:rsidTr="00525BFC">
        <w:trPr>
          <w:trHeight w:val="872"/>
        </w:trPr>
        <w:tc>
          <w:tcPr>
            <w:tcW w:w="9292" w:type="dxa"/>
            <w:gridSpan w:val="2"/>
          </w:tcPr>
          <w:p w:rsidR="00525BFC" w:rsidRPr="000B1980" w:rsidRDefault="00525BFC" w:rsidP="00525BFC">
            <w:pPr>
              <w:rPr>
                <w:b/>
              </w:rPr>
            </w:pPr>
            <w:r w:rsidRPr="000B1980">
              <w:rPr>
                <w:b/>
              </w:rPr>
              <w:t>Corrective Action:</w:t>
            </w:r>
          </w:p>
          <w:p w:rsidR="00525BFC" w:rsidRPr="00E35A19" w:rsidRDefault="00525BFC" w:rsidP="00525BFC"/>
        </w:tc>
      </w:tr>
      <w:tr w:rsidR="00525BFC" w:rsidRPr="000B1980" w:rsidTr="00525BFC">
        <w:trPr>
          <w:trHeight w:val="2024"/>
        </w:trPr>
        <w:tc>
          <w:tcPr>
            <w:tcW w:w="9292" w:type="dxa"/>
            <w:gridSpan w:val="2"/>
          </w:tcPr>
          <w:p w:rsidR="00525BFC" w:rsidRPr="00525BFC" w:rsidRDefault="00525BFC" w:rsidP="00525BFC">
            <w:pPr>
              <w:spacing w:after="0"/>
              <w:rPr>
                <w:b/>
              </w:rPr>
            </w:pPr>
            <w:r w:rsidRPr="00525BFC">
              <w:rPr>
                <w:b/>
              </w:rPr>
              <w:t>Marking Instructions:</w:t>
            </w:r>
          </w:p>
          <w:p w:rsidR="00525BFC" w:rsidRPr="00525BFC" w:rsidRDefault="00525BFC" w:rsidP="00525BFC">
            <w:pPr>
              <w:pStyle w:val="TableParagraph"/>
              <w:spacing w:before="80"/>
              <w:ind w:left="103" w:right="113"/>
            </w:pPr>
            <w:r w:rsidRPr="00525BFC">
              <w:rPr>
                <w:b/>
              </w:rPr>
              <w:t>In:</w:t>
            </w:r>
            <w:r w:rsidRPr="00525BFC">
              <w:t xml:space="preserve"> Marked when a dent in a food can has not compromised the hermetic seal, cuts made in cardboard packaging do not compromise interior packaging, the true appearance is not misrepresented, and food is honestly presented.</w:t>
            </w:r>
          </w:p>
          <w:p w:rsidR="00525BFC" w:rsidRPr="00525BFC" w:rsidRDefault="00525BFC" w:rsidP="00525BFC">
            <w:pPr>
              <w:spacing w:after="0"/>
              <w:ind w:left="103"/>
            </w:pPr>
            <w:r w:rsidRPr="00525BFC">
              <w:rPr>
                <w:b/>
              </w:rPr>
              <w:t>Out:</w:t>
            </w:r>
            <w:r w:rsidRPr="00525BFC">
              <w:t xml:space="preserve"> Marked when integrity of food packaging has been compromised or the true appearance, color or quality has been intentionally altered, or the food is not honestly presented.</w:t>
            </w:r>
          </w:p>
        </w:tc>
      </w:tr>
      <w:tr w:rsidR="00525BFC" w:rsidRPr="00C627AE" w:rsidTr="00525BFC">
        <w:trPr>
          <w:trHeight w:val="1610"/>
        </w:trPr>
        <w:tc>
          <w:tcPr>
            <w:tcW w:w="9292" w:type="dxa"/>
            <w:gridSpan w:val="2"/>
          </w:tcPr>
          <w:p w:rsidR="00525BFC" w:rsidRPr="00525BFC" w:rsidRDefault="00525BFC" w:rsidP="00525BFC">
            <w:pPr>
              <w:rPr>
                <w:b/>
              </w:rPr>
            </w:pPr>
            <w:r w:rsidRPr="00525BFC">
              <w:rPr>
                <w:b/>
              </w:rPr>
              <w:t>Notes:</w:t>
            </w:r>
          </w:p>
          <w:p w:rsidR="00525BFC" w:rsidRDefault="00525BFC" w:rsidP="00525BFC">
            <w:r w:rsidRPr="00525BFC">
              <w:t>This item is marked based on direct observation of integrity of food packaging and other signs of adulteration.</w:t>
            </w:r>
          </w:p>
          <w:p w:rsidR="00987C52" w:rsidRPr="00525BFC" w:rsidRDefault="00987C52" w:rsidP="00525BFC">
            <w:pPr>
              <w:rPr>
                <w:b/>
              </w:rPr>
            </w:pPr>
            <w:r>
              <w:t xml:space="preserve">All unopened commercial containers with a ‘best by’ or ‘use by’ date that is past its expiration is not a violation. A comment in the notes section may be added to state a best management practice. See </w:t>
            </w:r>
            <w:hyperlink w:anchor="N21a" w:history="1">
              <w:r w:rsidRPr="003C0DCF">
                <w:rPr>
                  <w:rStyle w:val="Hyperlink"/>
                </w:rPr>
                <w:t xml:space="preserve">Data Field </w:t>
              </w:r>
              <w:r w:rsidR="003C0DCF" w:rsidRPr="003C0DCF">
                <w:rPr>
                  <w:rStyle w:val="Hyperlink"/>
                </w:rPr>
                <w:t>#</w:t>
              </w:r>
              <w:r w:rsidRPr="003C0DCF">
                <w:rPr>
                  <w:rStyle w:val="Hyperlink"/>
                </w:rPr>
                <w:t>21a</w:t>
              </w:r>
            </w:hyperlink>
            <w:r>
              <w:t xml:space="preserve"> for commercially packaged items opened and used as an ingredient. </w:t>
            </w:r>
          </w:p>
          <w:p w:rsidR="00525BFC" w:rsidRPr="00525BFC" w:rsidRDefault="00525BFC" w:rsidP="00525BFC">
            <w:pPr>
              <w:pStyle w:val="TableParagraph"/>
              <w:spacing w:before="81"/>
              <w:ind w:left="103" w:right="102"/>
              <w:jc w:val="both"/>
              <w:rPr>
                <w:rFonts w:eastAsia="Arial" w:cs="Arial"/>
              </w:rPr>
            </w:pPr>
          </w:p>
          <w:p w:rsidR="00525BFC" w:rsidRPr="00525BFC" w:rsidRDefault="00525BFC" w:rsidP="00525BFC"/>
        </w:tc>
      </w:tr>
    </w:tbl>
    <w:p w:rsidR="00525BFC" w:rsidRDefault="00525BFC"/>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25BFC" w:rsidRPr="001C4B04" w:rsidTr="00525BFC">
        <w:trPr>
          <w:trHeight w:val="638"/>
        </w:trPr>
        <w:tc>
          <w:tcPr>
            <w:tcW w:w="9292" w:type="dxa"/>
            <w:gridSpan w:val="2"/>
            <w:shd w:val="clear" w:color="auto" w:fill="D9D9D9" w:themeFill="background1" w:themeFillShade="D9"/>
          </w:tcPr>
          <w:p w:rsidR="00525BFC" w:rsidRPr="001C4B04" w:rsidRDefault="00525BFC" w:rsidP="00525BFC">
            <w:pPr>
              <w:spacing w:after="0"/>
              <w:jc w:val="center"/>
            </w:pPr>
            <w:r w:rsidRPr="000B1980">
              <w:rPr>
                <w:sz w:val="44"/>
              </w:rPr>
              <w:lastRenderedPageBreak/>
              <w:t>APPROVED SOURCES</w:t>
            </w:r>
          </w:p>
        </w:tc>
      </w:tr>
      <w:tr w:rsidR="00525BFC" w:rsidRPr="001C4B04" w:rsidTr="00525BFC">
        <w:trPr>
          <w:trHeight w:val="593"/>
        </w:trPr>
        <w:tc>
          <w:tcPr>
            <w:tcW w:w="9292" w:type="dxa"/>
            <w:gridSpan w:val="2"/>
          </w:tcPr>
          <w:p w:rsidR="00525BFC" w:rsidRPr="001C4B04" w:rsidRDefault="00525BFC" w:rsidP="00525BFC">
            <w:pPr>
              <w:spacing w:after="0"/>
              <w:rPr>
                <w:b/>
              </w:rPr>
            </w:pPr>
            <w:r>
              <w:rPr>
                <w:b/>
                <w:sz w:val="32"/>
              </w:rPr>
              <w:t>12</w:t>
            </w:r>
            <w:r w:rsidR="00047782">
              <w:rPr>
                <w:b/>
                <w:sz w:val="32"/>
              </w:rPr>
              <w:t>a</w:t>
            </w:r>
            <w:r w:rsidRPr="001C4B04">
              <w:rPr>
                <w:b/>
                <w:sz w:val="32"/>
              </w:rPr>
              <w:t xml:space="preserve">. </w:t>
            </w:r>
            <w:r w:rsidR="00B8577D">
              <w:rPr>
                <w:b/>
                <w:sz w:val="32"/>
              </w:rPr>
              <w:t>Required r</w:t>
            </w:r>
            <w:r>
              <w:rPr>
                <w:b/>
                <w:sz w:val="32"/>
              </w:rPr>
              <w:t xml:space="preserve">ecords: parasite destruction </w:t>
            </w:r>
          </w:p>
        </w:tc>
      </w:tr>
      <w:tr w:rsidR="00525BFC" w:rsidRPr="00E35A19" w:rsidTr="00525BFC">
        <w:trPr>
          <w:trHeight w:val="395"/>
        </w:trPr>
        <w:tc>
          <w:tcPr>
            <w:tcW w:w="9292" w:type="dxa"/>
            <w:gridSpan w:val="2"/>
          </w:tcPr>
          <w:p w:rsidR="00525BFC" w:rsidRPr="00E35A19" w:rsidRDefault="00525BFC" w:rsidP="00525BFC">
            <w:r w:rsidRPr="00E35A19">
              <w:rPr>
                <w:b/>
              </w:rPr>
              <w:t>WCHD Regulations:</w:t>
            </w:r>
            <w:r w:rsidRPr="00E35A19">
              <w:t xml:space="preserve"> 0</w:t>
            </w:r>
            <w:r>
              <w:t>50.260; 050.265</w:t>
            </w:r>
          </w:p>
        </w:tc>
      </w:tr>
      <w:tr w:rsidR="00525BFC" w:rsidRPr="00E35A19" w:rsidTr="00525BFC">
        <w:trPr>
          <w:trHeight w:val="1250"/>
        </w:trPr>
        <w:tc>
          <w:tcPr>
            <w:tcW w:w="9292" w:type="dxa"/>
            <w:gridSpan w:val="2"/>
          </w:tcPr>
          <w:p w:rsidR="00525BFC" w:rsidRPr="00E35A19" w:rsidRDefault="00525BFC" w:rsidP="00525BFC">
            <w:pPr>
              <w:spacing w:after="0"/>
              <w:rPr>
                <w:b/>
              </w:rPr>
            </w:pPr>
            <w:r w:rsidRPr="00E35A19">
              <w:rPr>
                <w:b/>
              </w:rPr>
              <w:t>Standard Comments Available:</w:t>
            </w:r>
          </w:p>
          <w:p w:rsidR="00525BFC" w:rsidRPr="00E35A19" w:rsidRDefault="00525BFC" w:rsidP="00525BFC">
            <w:pPr>
              <w:spacing w:after="0"/>
            </w:pPr>
            <w:r w:rsidRPr="00E35A19">
              <w:t>None – enter text if marked ‘out’</w:t>
            </w:r>
          </w:p>
          <w:p w:rsidR="00525BFC" w:rsidRPr="00E35A19" w:rsidRDefault="00525BFC" w:rsidP="00525BFC">
            <w:pPr>
              <w:spacing w:after="0"/>
            </w:pPr>
          </w:p>
        </w:tc>
      </w:tr>
      <w:tr w:rsidR="00525BFC" w:rsidRPr="00525BFC" w:rsidTr="00525BFC">
        <w:trPr>
          <w:trHeight w:val="1097"/>
        </w:trPr>
        <w:tc>
          <w:tcPr>
            <w:tcW w:w="1399" w:type="dxa"/>
          </w:tcPr>
          <w:p w:rsidR="00525BFC" w:rsidRPr="00E35A19" w:rsidRDefault="00525BFC" w:rsidP="00525BFC">
            <w:pPr>
              <w:rPr>
                <w:b/>
              </w:rPr>
            </w:pPr>
            <w:r w:rsidRPr="00E35A19">
              <w:rPr>
                <w:b/>
              </w:rPr>
              <w:t>Critical Violations</w:t>
            </w:r>
          </w:p>
        </w:tc>
        <w:tc>
          <w:tcPr>
            <w:tcW w:w="7893" w:type="dxa"/>
          </w:tcPr>
          <w:p w:rsidR="00525BFC" w:rsidRPr="00525BFC" w:rsidRDefault="00B8577D" w:rsidP="00FA6BD8">
            <w:pPr>
              <w:pStyle w:val="TableParagraph"/>
              <w:numPr>
                <w:ilvl w:val="0"/>
                <w:numId w:val="10"/>
              </w:numPr>
              <w:tabs>
                <w:tab w:val="left" w:pos="391"/>
              </w:tabs>
              <w:spacing w:before="79"/>
              <w:ind w:left="391"/>
            </w:pPr>
            <w:r>
              <w:t>Facility performs</w:t>
            </w:r>
            <w:r w:rsidR="00525BFC" w:rsidRPr="00525BFC">
              <w:t xml:space="preserve"> parasite destruction for wild caught fish intended for raw/undercooked consumption</w:t>
            </w:r>
            <w:r>
              <w:t>,</w:t>
            </w:r>
            <w:r w:rsidR="00525BFC" w:rsidRPr="00525BFC">
              <w:t xml:space="preserve"> but records are not available. </w:t>
            </w:r>
          </w:p>
        </w:tc>
      </w:tr>
      <w:tr w:rsidR="00525BFC" w:rsidRPr="00CF2F85" w:rsidTr="00525BFC">
        <w:trPr>
          <w:trHeight w:val="818"/>
        </w:trPr>
        <w:tc>
          <w:tcPr>
            <w:tcW w:w="1399" w:type="dxa"/>
          </w:tcPr>
          <w:p w:rsidR="00525BFC" w:rsidRPr="00E35A19" w:rsidRDefault="00525BFC" w:rsidP="00525BFC">
            <w:pPr>
              <w:rPr>
                <w:b/>
              </w:rPr>
            </w:pPr>
            <w:r w:rsidRPr="00E35A19">
              <w:rPr>
                <w:b/>
              </w:rPr>
              <w:t>Non Critical Violations</w:t>
            </w:r>
          </w:p>
        </w:tc>
        <w:tc>
          <w:tcPr>
            <w:tcW w:w="7893" w:type="dxa"/>
          </w:tcPr>
          <w:p w:rsidR="00525BFC" w:rsidRPr="003328A6" w:rsidRDefault="00525BFC" w:rsidP="00FA6BD8">
            <w:pPr>
              <w:pStyle w:val="ListParagraph"/>
              <w:numPr>
                <w:ilvl w:val="0"/>
                <w:numId w:val="9"/>
              </w:numPr>
            </w:pPr>
            <w:r w:rsidRPr="00525BFC">
              <w:rPr>
                <w:rFonts w:eastAsia="Arial" w:cs="Arial"/>
              </w:rPr>
              <w:t>Facility receives fish from supplier who performs parasite destruction, but records are not available at time of inspection.</w:t>
            </w:r>
          </w:p>
          <w:p w:rsidR="00F71412" w:rsidRPr="00525BFC" w:rsidRDefault="00F71412" w:rsidP="00F71412">
            <w:pPr>
              <w:pStyle w:val="ListParagraph"/>
              <w:numPr>
                <w:ilvl w:val="0"/>
                <w:numId w:val="9"/>
              </w:numPr>
            </w:pPr>
            <w:r>
              <w:rPr>
                <w:rFonts w:eastAsia="Arial" w:cs="Arial"/>
              </w:rPr>
              <w:t>Facility serves farm raised fish that is exempt from parasite destruction, but does not have documentation from the supplier proving: the fish was farm raised and fed formulated feed that does not contain live parasites.</w:t>
            </w:r>
          </w:p>
        </w:tc>
      </w:tr>
      <w:tr w:rsidR="00525BFC" w:rsidRPr="00E35A19" w:rsidTr="00525BFC">
        <w:trPr>
          <w:trHeight w:val="872"/>
        </w:trPr>
        <w:tc>
          <w:tcPr>
            <w:tcW w:w="9292" w:type="dxa"/>
            <w:gridSpan w:val="2"/>
          </w:tcPr>
          <w:p w:rsidR="00525BFC" w:rsidRPr="000B1980" w:rsidRDefault="00525BFC" w:rsidP="00525BFC">
            <w:pPr>
              <w:rPr>
                <w:b/>
              </w:rPr>
            </w:pPr>
            <w:r w:rsidRPr="000B1980">
              <w:rPr>
                <w:b/>
              </w:rPr>
              <w:t>Corrective Action:</w:t>
            </w:r>
          </w:p>
          <w:p w:rsidR="00525BFC" w:rsidRPr="00E35A19" w:rsidRDefault="00F71412" w:rsidP="00525BFC">
            <w:r>
              <w:t xml:space="preserve">If unable to prove supplier or in-house parasite destruction, food must be discarded or placed on hold. </w:t>
            </w:r>
          </w:p>
        </w:tc>
      </w:tr>
      <w:tr w:rsidR="00525BFC" w:rsidRPr="00525BFC" w:rsidTr="00525BFC">
        <w:trPr>
          <w:trHeight w:val="2024"/>
        </w:trPr>
        <w:tc>
          <w:tcPr>
            <w:tcW w:w="9292" w:type="dxa"/>
            <w:gridSpan w:val="2"/>
          </w:tcPr>
          <w:p w:rsidR="00525BFC" w:rsidRPr="00525BFC" w:rsidRDefault="00525BFC" w:rsidP="00525BFC">
            <w:pPr>
              <w:spacing w:after="0"/>
              <w:rPr>
                <w:b/>
              </w:rPr>
            </w:pPr>
            <w:r w:rsidRPr="00525BFC">
              <w:rPr>
                <w:b/>
              </w:rPr>
              <w:t>Marking Instructions:</w:t>
            </w:r>
          </w:p>
          <w:p w:rsidR="00525BFC" w:rsidRPr="00525BFC" w:rsidRDefault="00525BFC" w:rsidP="00525BFC">
            <w:pPr>
              <w:pStyle w:val="TableParagraph"/>
              <w:spacing w:before="80"/>
              <w:ind w:left="103" w:right="113"/>
            </w:pPr>
            <w:r w:rsidRPr="00525BFC">
              <w:rPr>
                <w:b/>
              </w:rPr>
              <w:t>In:</w:t>
            </w:r>
            <w:r w:rsidRPr="00525BFC">
              <w:t xml:space="preserve"> If facility provides statement from supplier showing parasite destruction or maintains records if parasite destruction is done at the facility.</w:t>
            </w:r>
          </w:p>
          <w:p w:rsidR="00525BFC" w:rsidRPr="00525BFC" w:rsidRDefault="00525BFC" w:rsidP="00525BFC">
            <w:pPr>
              <w:pStyle w:val="TableParagraph"/>
              <w:spacing w:before="80"/>
              <w:ind w:left="103" w:right="113"/>
            </w:pPr>
            <w:r w:rsidRPr="00525BFC">
              <w:rPr>
                <w:b/>
              </w:rPr>
              <w:t>Out:</w:t>
            </w:r>
            <w:r w:rsidRPr="00525BFC">
              <w:t xml:space="preserve"> No records available</w:t>
            </w:r>
          </w:p>
          <w:p w:rsidR="00525BFC" w:rsidRPr="00525BFC" w:rsidRDefault="00525BFC" w:rsidP="00525BFC">
            <w:pPr>
              <w:pStyle w:val="TableParagraph"/>
              <w:spacing w:before="80"/>
              <w:ind w:left="103" w:right="113"/>
            </w:pPr>
            <w:r w:rsidRPr="00525BFC">
              <w:rPr>
                <w:b/>
              </w:rPr>
              <w:t>NA:</w:t>
            </w:r>
            <w:r w:rsidRPr="00525BFC">
              <w:t xml:space="preserve"> Item is not applicable when no raw/undercooked fish is offered for sale; if the only fish sold are exempt from freezing (Tuna: Yellowfin, Southern and Northern Bluefin, Bigeye; molluscan shellfish; fis</w:t>
            </w:r>
            <w:r w:rsidR="00E92DDC">
              <w:t>h eggs removed from skein</w:t>
            </w:r>
            <w:r w:rsidR="00996857">
              <w:t>)</w:t>
            </w:r>
          </w:p>
          <w:p w:rsidR="00525BFC" w:rsidRPr="00525BFC" w:rsidRDefault="00525BFC" w:rsidP="00525BFC">
            <w:pPr>
              <w:spacing w:after="0"/>
              <w:ind w:left="103"/>
            </w:pPr>
            <w:r w:rsidRPr="00525BFC">
              <w:rPr>
                <w:b/>
              </w:rPr>
              <w:t>NO:</w:t>
            </w:r>
            <w:r w:rsidRPr="00525BFC">
              <w:t xml:space="preserve"> May be marked when raw/undercooked fish are sold periodically</w:t>
            </w:r>
            <w:r w:rsidR="00B8577D">
              <w:t>,</w:t>
            </w:r>
            <w:r w:rsidRPr="00525BFC">
              <w:t xml:space="preserve"> but are not present at time of inspection.</w:t>
            </w:r>
          </w:p>
        </w:tc>
      </w:tr>
      <w:tr w:rsidR="00525BFC" w:rsidRPr="00525BFC" w:rsidTr="00525BFC">
        <w:trPr>
          <w:trHeight w:val="1610"/>
        </w:trPr>
        <w:tc>
          <w:tcPr>
            <w:tcW w:w="9292" w:type="dxa"/>
            <w:gridSpan w:val="2"/>
          </w:tcPr>
          <w:p w:rsidR="00525BFC" w:rsidRPr="00525BFC" w:rsidRDefault="00525BFC" w:rsidP="00525BFC">
            <w:pPr>
              <w:rPr>
                <w:b/>
              </w:rPr>
            </w:pPr>
            <w:r w:rsidRPr="00525BFC">
              <w:rPr>
                <w:b/>
              </w:rPr>
              <w:t>Notes:</w:t>
            </w:r>
          </w:p>
          <w:p w:rsidR="00525BFC" w:rsidRDefault="006E0ADF" w:rsidP="00525BFC">
            <w:pPr>
              <w:pStyle w:val="TableParagraph"/>
              <w:spacing w:before="81"/>
              <w:ind w:left="103" w:right="102"/>
              <w:jc w:val="both"/>
              <w:rPr>
                <w:rFonts w:eastAsia="Arial" w:cs="Arial"/>
              </w:rPr>
            </w:pPr>
            <w:r>
              <w:rPr>
                <w:rFonts w:eastAsia="Arial" w:cs="Arial"/>
              </w:rPr>
              <w:t>Even if the facility does not do its own parasite destruction, but serves fish that requires it, they must have a letter from the supplier certifying parasite destruction.</w:t>
            </w:r>
          </w:p>
          <w:p w:rsidR="006E0ADF" w:rsidRDefault="006E0ADF" w:rsidP="00525BFC">
            <w:pPr>
              <w:pStyle w:val="TableParagraph"/>
              <w:spacing w:before="81"/>
              <w:ind w:left="103" w:right="102"/>
              <w:jc w:val="both"/>
              <w:rPr>
                <w:rFonts w:eastAsia="Arial" w:cs="Arial"/>
              </w:rPr>
            </w:pPr>
            <w:r>
              <w:rPr>
                <w:rFonts w:eastAsia="Arial" w:cs="Arial"/>
              </w:rPr>
              <w:t>If facility serves the fish only fully cooked, no parasite destruction records are needed.</w:t>
            </w:r>
          </w:p>
          <w:p w:rsidR="006E0ADF" w:rsidRDefault="006E0ADF" w:rsidP="00525BFC">
            <w:pPr>
              <w:pStyle w:val="TableParagraph"/>
              <w:spacing w:before="81"/>
              <w:ind w:left="103" w:right="102"/>
              <w:jc w:val="both"/>
              <w:rPr>
                <w:rFonts w:eastAsia="Arial" w:cs="Arial"/>
              </w:rPr>
            </w:pPr>
            <w:r>
              <w:rPr>
                <w:rFonts w:eastAsia="Arial" w:cs="Arial"/>
              </w:rPr>
              <w:t>If facility offers non-exempt fish undercooked and it requires parasite destruction, records are required.</w:t>
            </w:r>
          </w:p>
          <w:p w:rsidR="006E0ADF" w:rsidRPr="00525BFC" w:rsidRDefault="006E0ADF" w:rsidP="00525BFC">
            <w:pPr>
              <w:pStyle w:val="TableParagraph"/>
              <w:spacing w:before="81"/>
              <w:ind w:left="103" w:right="102"/>
              <w:jc w:val="both"/>
              <w:rPr>
                <w:rFonts w:eastAsia="Arial" w:cs="Arial"/>
              </w:rPr>
            </w:pPr>
            <w:r>
              <w:rPr>
                <w:rFonts w:eastAsia="Arial" w:cs="Arial"/>
              </w:rPr>
              <w:t xml:space="preserve">See </w:t>
            </w:r>
            <w:hyperlink w:anchor="AppendixD" w:history="1">
              <w:r w:rsidRPr="009C7322">
                <w:rPr>
                  <w:rStyle w:val="Hyperlink"/>
                  <w:rFonts w:eastAsia="Arial" w:cs="Arial"/>
                </w:rPr>
                <w:t>Appendix</w:t>
              </w:r>
              <w:r w:rsidR="00EE6AFF" w:rsidRPr="009C7322">
                <w:rPr>
                  <w:rStyle w:val="Hyperlink"/>
                  <w:rFonts w:eastAsia="Arial" w:cs="Arial"/>
                </w:rPr>
                <w:t xml:space="preserve"> D</w:t>
              </w:r>
            </w:hyperlink>
            <w:r>
              <w:rPr>
                <w:rFonts w:eastAsia="Arial" w:cs="Arial"/>
              </w:rPr>
              <w:t xml:space="preserve"> for Parasite Destruction Guidance.</w:t>
            </w:r>
          </w:p>
          <w:p w:rsidR="00525BFC" w:rsidRPr="00525BFC" w:rsidRDefault="00525BFC" w:rsidP="00525BFC"/>
        </w:tc>
      </w:tr>
    </w:tbl>
    <w:p w:rsidR="00525BFC" w:rsidRDefault="00525BFC"/>
    <w:p w:rsidR="00875FCC" w:rsidRDefault="00875FCC"/>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875FCC" w:rsidRPr="001C4B04" w:rsidTr="002450B4">
        <w:trPr>
          <w:trHeight w:val="638"/>
        </w:trPr>
        <w:tc>
          <w:tcPr>
            <w:tcW w:w="9292" w:type="dxa"/>
            <w:gridSpan w:val="2"/>
            <w:shd w:val="clear" w:color="auto" w:fill="D9D9D9" w:themeFill="background1" w:themeFillShade="D9"/>
          </w:tcPr>
          <w:p w:rsidR="00875FCC" w:rsidRPr="001C4B04" w:rsidRDefault="00875FCC" w:rsidP="002450B4">
            <w:pPr>
              <w:spacing w:after="0"/>
              <w:jc w:val="center"/>
            </w:pPr>
            <w:r w:rsidRPr="000B1980">
              <w:rPr>
                <w:sz w:val="44"/>
              </w:rPr>
              <w:lastRenderedPageBreak/>
              <w:t>APPROVED SOURCES</w:t>
            </w:r>
          </w:p>
        </w:tc>
      </w:tr>
      <w:tr w:rsidR="00875FCC" w:rsidRPr="001C4B04" w:rsidTr="002450B4">
        <w:trPr>
          <w:trHeight w:val="593"/>
        </w:trPr>
        <w:tc>
          <w:tcPr>
            <w:tcW w:w="9292" w:type="dxa"/>
            <w:gridSpan w:val="2"/>
          </w:tcPr>
          <w:p w:rsidR="00875FCC" w:rsidRPr="001C4B04" w:rsidRDefault="00875FCC" w:rsidP="002450B4">
            <w:pPr>
              <w:spacing w:after="0"/>
              <w:rPr>
                <w:b/>
              </w:rPr>
            </w:pPr>
            <w:r>
              <w:rPr>
                <w:b/>
                <w:sz w:val="32"/>
              </w:rPr>
              <w:t>12b</w:t>
            </w:r>
            <w:r w:rsidRPr="001C4B04">
              <w:rPr>
                <w:b/>
                <w:sz w:val="32"/>
              </w:rPr>
              <w:t xml:space="preserve">. </w:t>
            </w:r>
            <w:r w:rsidR="003C4965">
              <w:rPr>
                <w:b/>
                <w:sz w:val="32"/>
              </w:rPr>
              <w:t xml:space="preserve">Required Records: </w:t>
            </w:r>
            <w:proofErr w:type="spellStart"/>
            <w:r w:rsidR="003C4965">
              <w:rPr>
                <w:b/>
                <w:sz w:val="32"/>
              </w:rPr>
              <w:t>shell</w:t>
            </w:r>
            <w:r>
              <w:rPr>
                <w:b/>
                <w:sz w:val="32"/>
              </w:rPr>
              <w:t>stock</w:t>
            </w:r>
            <w:proofErr w:type="spellEnd"/>
            <w:r>
              <w:rPr>
                <w:b/>
                <w:sz w:val="32"/>
              </w:rPr>
              <w:t xml:space="preserve"> tags maintained for 90 days in chronological order </w:t>
            </w:r>
          </w:p>
        </w:tc>
      </w:tr>
      <w:tr w:rsidR="00875FCC" w:rsidRPr="00E35A19" w:rsidTr="002450B4">
        <w:trPr>
          <w:trHeight w:val="395"/>
        </w:trPr>
        <w:tc>
          <w:tcPr>
            <w:tcW w:w="9292" w:type="dxa"/>
            <w:gridSpan w:val="2"/>
          </w:tcPr>
          <w:p w:rsidR="00875FCC" w:rsidRPr="00E35A19" w:rsidRDefault="00875FCC" w:rsidP="002450B4">
            <w:r w:rsidRPr="00E35A19">
              <w:rPr>
                <w:b/>
              </w:rPr>
              <w:t>WCHD Regulations:</w:t>
            </w:r>
            <w:r w:rsidRPr="00E35A19">
              <w:t xml:space="preserve"> 0</w:t>
            </w:r>
            <w:r>
              <w:t>50.090</w:t>
            </w:r>
            <w:r w:rsidR="00E92DDC">
              <w:t>; 050.110</w:t>
            </w:r>
          </w:p>
        </w:tc>
      </w:tr>
      <w:tr w:rsidR="00875FCC" w:rsidRPr="00E35A19" w:rsidTr="003C4965">
        <w:trPr>
          <w:trHeight w:val="890"/>
        </w:trPr>
        <w:tc>
          <w:tcPr>
            <w:tcW w:w="9292" w:type="dxa"/>
            <w:gridSpan w:val="2"/>
          </w:tcPr>
          <w:p w:rsidR="00875FCC" w:rsidRPr="00E35A19" w:rsidRDefault="00875FCC" w:rsidP="002450B4">
            <w:pPr>
              <w:spacing w:after="0"/>
              <w:rPr>
                <w:b/>
              </w:rPr>
            </w:pPr>
            <w:r w:rsidRPr="00E35A19">
              <w:rPr>
                <w:b/>
              </w:rPr>
              <w:t>Standard Comments Available:</w:t>
            </w:r>
          </w:p>
          <w:p w:rsidR="00875FCC" w:rsidRPr="00E35A19" w:rsidRDefault="00875FCC" w:rsidP="002450B4">
            <w:pPr>
              <w:spacing w:after="0"/>
            </w:pPr>
            <w:r w:rsidRPr="00E35A19">
              <w:t>None – enter text if marked ‘out’</w:t>
            </w:r>
          </w:p>
          <w:p w:rsidR="00875FCC" w:rsidRPr="00E35A19" w:rsidRDefault="00875FCC" w:rsidP="002450B4">
            <w:pPr>
              <w:spacing w:after="0"/>
            </w:pPr>
          </w:p>
        </w:tc>
      </w:tr>
      <w:tr w:rsidR="00875FCC" w:rsidRPr="00525BFC" w:rsidTr="002450B4">
        <w:trPr>
          <w:trHeight w:val="1097"/>
        </w:trPr>
        <w:tc>
          <w:tcPr>
            <w:tcW w:w="1399" w:type="dxa"/>
          </w:tcPr>
          <w:p w:rsidR="00875FCC" w:rsidRPr="00E35A19" w:rsidRDefault="00875FCC" w:rsidP="002450B4">
            <w:pPr>
              <w:rPr>
                <w:b/>
              </w:rPr>
            </w:pPr>
            <w:r w:rsidRPr="00E35A19">
              <w:rPr>
                <w:b/>
              </w:rPr>
              <w:t>Critical Violations</w:t>
            </w:r>
          </w:p>
        </w:tc>
        <w:tc>
          <w:tcPr>
            <w:tcW w:w="7893" w:type="dxa"/>
          </w:tcPr>
          <w:p w:rsidR="00875FCC" w:rsidRPr="00875FCC" w:rsidRDefault="00875FCC" w:rsidP="00FA6BD8">
            <w:pPr>
              <w:pStyle w:val="TableParagraph"/>
              <w:numPr>
                <w:ilvl w:val="0"/>
                <w:numId w:val="10"/>
              </w:numPr>
              <w:tabs>
                <w:tab w:val="left" w:pos="320"/>
              </w:tabs>
              <w:spacing w:before="79"/>
              <w:ind w:left="391"/>
              <w:rPr>
                <w:rFonts w:eastAsia="Arial" w:cs="Arial"/>
              </w:rPr>
            </w:pPr>
            <w:r w:rsidRPr="00875FCC">
              <w:t>F</w:t>
            </w:r>
            <w:r w:rsidR="003C4965">
              <w:t xml:space="preserve">acility does not maintain </w:t>
            </w:r>
            <w:proofErr w:type="spellStart"/>
            <w:r w:rsidR="003C4965">
              <w:t>shell</w:t>
            </w:r>
            <w:r w:rsidRPr="00875FCC">
              <w:t>stock</w:t>
            </w:r>
            <w:proofErr w:type="spellEnd"/>
            <w:r w:rsidRPr="00875FCC">
              <w:t xml:space="preserve"> tags</w:t>
            </w:r>
          </w:p>
          <w:p w:rsidR="006E592B" w:rsidRDefault="00875FCC" w:rsidP="006E592B">
            <w:pPr>
              <w:pStyle w:val="TableParagraph"/>
              <w:numPr>
                <w:ilvl w:val="0"/>
                <w:numId w:val="10"/>
              </w:numPr>
              <w:tabs>
                <w:tab w:val="left" w:pos="320"/>
              </w:tabs>
              <w:spacing w:before="101" w:line="206" w:lineRule="exact"/>
              <w:ind w:left="391" w:right="339"/>
              <w:rPr>
                <w:rFonts w:eastAsia="Arial" w:cs="Arial"/>
              </w:rPr>
            </w:pPr>
            <w:r w:rsidRPr="00875FCC">
              <w:t>Missing</w:t>
            </w:r>
            <w:r w:rsidRPr="00875FCC">
              <w:rPr>
                <w:spacing w:val="-4"/>
              </w:rPr>
              <w:t xml:space="preserve"> </w:t>
            </w:r>
            <w:r w:rsidRPr="00875FCC">
              <w:t>or</w:t>
            </w:r>
            <w:r w:rsidRPr="00875FCC">
              <w:rPr>
                <w:spacing w:val="-5"/>
              </w:rPr>
              <w:t xml:space="preserve"> </w:t>
            </w:r>
            <w:r w:rsidRPr="00875FCC">
              <w:t>incomplete</w:t>
            </w:r>
            <w:r w:rsidRPr="00875FCC">
              <w:rPr>
                <w:spacing w:val="-5"/>
              </w:rPr>
              <w:t xml:space="preserve"> </w:t>
            </w:r>
            <w:proofErr w:type="spellStart"/>
            <w:r w:rsidRPr="00875FCC">
              <w:t>shell</w:t>
            </w:r>
            <w:r w:rsidR="00A15FC7">
              <w:t>stock</w:t>
            </w:r>
            <w:proofErr w:type="spellEnd"/>
            <w:r w:rsidRPr="00875FCC">
              <w:rPr>
                <w:spacing w:val="-5"/>
              </w:rPr>
              <w:t xml:space="preserve"> </w:t>
            </w:r>
            <w:r w:rsidRPr="00875FCC">
              <w:t>certification</w:t>
            </w:r>
            <w:r w:rsidRPr="00875FCC">
              <w:rPr>
                <w:spacing w:val="-5"/>
              </w:rPr>
              <w:t xml:space="preserve"> </w:t>
            </w:r>
            <w:r w:rsidRPr="00875FCC">
              <w:t>tags</w:t>
            </w:r>
            <w:r w:rsidRPr="00875FCC">
              <w:rPr>
                <w:spacing w:val="-5"/>
              </w:rPr>
              <w:t xml:space="preserve"> </w:t>
            </w:r>
            <w:r w:rsidRPr="00875FCC">
              <w:t>or</w:t>
            </w:r>
            <w:r w:rsidRPr="00875FCC">
              <w:rPr>
                <w:spacing w:val="-5"/>
              </w:rPr>
              <w:t xml:space="preserve"> </w:t>
            </w:r>
            <w:r w:rsidRPr="00875FCC">
              <w:t>improper</w:t>
            </w:r>
            <w:r w:rsidRPr="00875FCC">
              <w:rPr>
                <w:spacing w:val="-4"/>
              </w:rPr>
              <w:t xml:space="preserve"> </w:t>
            </w:r>
            <w:r w:rsidRPr="00875FCC">
              <w:t xml:space="preserve">wet storage of </w:t>
            </w:r>
            <w:proofErr w:type="spellStart"/>
            <w:r w:rsidRPr="00875FCC">
              <w:t>shell</w:t>
            </w:r>
            <w:r w:rsidR="00A15FC7">
              <w:t>stock</w:t>
            </w:r>
            <w:proofErr w:type="spellEnd"/>
            <w:r w:rsidRPr="00875FCC">
              <w:t xml:space="preserve"> (includes commingling of</w:t>
            </w:r>
            <w:r w:rsidRPr="00875FCC">
              <w:rPr>
                <w:spacing w:val="-9"/>
              </w:rPr>
              <w:t xml:space="preserve"> </w:t>
            </w:r>
            <w:proofErr w:type="spellStart"/>
            <w:r w:rsidRPr="00875FCC">
              <w:t>shell</w:t>
            </w:r>
            <w:r w:rsidR="00A15FC7">
              <w:t>stock</w:t>
            </w:r>
            <w:proofErr w:type="spellEnd"/>
            <w:r w:rsidRPr="00875FCC">
              <w:t>)</w:t>
            </w:r>
          </w:p>
          <w:p w:rsidR="00875FCC" w:rsidRPr="00875FCC" w:rsidRDefault="00875FCC" w:rsidP="00996857">
            <w:pPr>
              <w:pStyle w:val="TableParagraph"/>
              <w:numPr>
                <w:ilvl w:val="0"/>
                <w:numId w:val="10"/>
              </w:numPr>
              <w:tabs>
                <w:tab w:val="left" w:pos="320"/>
              </w:tabs>
              <w:spacing w:before="77"/>
              <w:ind w:left="391"/>
            </w:pPr>
            <w:r w:rsidRPr="00875FCC">
              <w:t xml:space="preserve">A bag of molluscan </w:t>
            </w:r>
            <w:proofErr w:type="spellStart"/>
            <w:r w:rsidRPr="00875FCC">
              <w:t>shell</w:t>
            </w:r>
            <w:r w:rsidR="00A15FC7">
              <w:t>stock</w:t>
            </w:r>
            <w:proofErr w:type="spellEnd"/>
            <w:r w:rsidRPr="00875FCC">
              <w:t xml:space="preserve"> lacking</w:t>
            </w:r>
            <w:r w:rsidRPr="006E592B">
              <w:rPr>
                <w:spacing w:val="-5"/>
              </w:rPr>
              <w:t xml:space="preserve"> </w:t>
            </w:r>
            <w:r w:rsidRPr="00875FCC">
              <w:t>tags.</w:t>
            </w:r>
            <w:r w:rsidR="00996857">
              <w:t xml:space="preserve"> </w:t>
            </w:r>
            <w:proofErr w:type="spellStart"/>
            <w:r w:rsidRPr="00875FCC">
              <w:t>Shell</w:t>
            </w:r>
            <w:r w:rsidR="00A15FC7">
              <w:t>stock</w:t>
            </w:r>
            <w:proofErr w:type="spellEnd"/>
            <w:r w:rsidRPr="00875FCC">
              <w:t xml:space="preserve"> from two different bags stored together</w:t>
            </w:r>
            <w:r w:rsidRPr="006E592B">
              <w:rPr>
                <w:spacing w:val="-19"/>
              </w:rPr>
              <w:t xml:space="preserve"> (</w:t>
            </w:r>
            <w:r w:rsidRPr="00875FCC">
              <w:t>commingled).</w:t>
            </w:r>
          </w:p>
        </w:tc>
      </w:tr>
      <w:tr w:rsidR="00875FCC" w:rsidRPr="00525BFC" w:rsidTr="002450B4">
        <w:trPr>
          <w:trHeight w:val="818"/>
        </w:trPr>
        <w:tc>
          <w:tcPr>
            <w:tcW w:w="1399" w:type="dxa"/>
          </w:tcPr>
          <w:p w:rsidR="00875FCC" w:rsidRPr="00E35A19" w:rsidRDefault="00875FCC" w:rsidP="002450B4">
            <w:pPr>
              <w:rPr>
                <w:b/>
              </w:rPr>
            </w:pPr>
            <w:r w:rsidRPr="00E35A19">
              <w:rPr>
                <w:b/>
              </w:rPr>
              <w:t>Non Critical Violations</w:t>
            </w:r>
          </w:p>
        </w:tc>
        <w:tc>
          <w:tcPr>
            <w:tcW w:w="7893" w:type="dxa"/>
          </w:tcPr>
          <w:p w:rsidR="00875FCC" w:rsidRDefault="003C4965" w:rsidP="00E92DDC">
            <w:pPr>
              <w:pStyle w:val="TableParagraph"/>
              <w:numPr>
                <w:ilvl w:val="0"/>
                <w:numId w:val="9"/>
              </w:numPr>
              <w:tabs>
                <w:tab w:val="left" w:pos="320"/>
              </w:tabs>
              <w:spacing w:before="99" w:line="208" w:lineRule="exact"/>
              <w:ind w:right="427"/>
              <w:rPr>
                <w:rFonts w:eastAsia="Arial" w:cs="Arial"/>
              </w:rPr>
            </w:pPr>
            <w:r>
              <w:rPr>
                <w:rFonts w:eastAsia="Arial" w:cs="Arial"/>
              </w:rPr>
              <w:t xml:space="preserve">Facility keeps </w:t>
            </w:r>
            <w:proofErr w:type="spellStart"/>
            <w:r>
              <w:rPr>
                <w:rFonts w:eastAsia="Arial" w:cs="Arial"/>
              </w:rPr>
              <w:t>shell</w:t>
            </w:r>
            <w:r w:rsidR="00875FCC" w:rsidRPr="00875FCC">
              <w:rPr>
                <w:rFonts w:eastAsia="Arial" w:cs="Arial"/>
              </w:rPr>
              <w:t>stock</w:t>
            </w:r>
            <w:proofErr w:type="spellEnd"/>
            <w:r w:rsidR="00875FCC" w:rsidRPr="00875FCC">
              <w:rPr>
                <w:rFonts w:eastAsia="Arial" w:cs="Arial"/>
              </w:rPr>
              <w:t xml:space="preserve"> tags, but they are not in chronological order.</w:t>
            </w:r>
          </w:p>
          <w:p w:rsidR="002D6E99" w:rsidRPr="00E92DDC" w:rsidRDefault="002D6E99" w:rsidP="00FE1144">
            <w:pPr>
              <w:pStyle w:val="TableParagraph"/>
              <w:numPr>
                <w:ilvl w:val="0"/>
                <w:numId w:val="9"/>
              </w:numPr>
              <w:tabs>
                <w:tab w:val="left" w:pos="320"/>
              </w:tabs>
              <w:spacing w:before="99" w:line="208" w:lineRule="exact"/>
              <w:ind w:right="427"/>
              <w:rPr>
                <w:rFonts w:eastAsia="Arial" w:cs="Arial"/>
              </w:rPr>
            </w:pPr>
            <w:r>
              <w:rPr>
                <w:rFonts w:eastAsia="Arial" w:cs="Arial"/>
              </w:rPr>
              <w:t xml:space="preserve">Facility keeps tags, but does not mark last date of sale from that tag. </w:t>
            </w:r>
          </w:p>
        </w:tc>
      </w:tr>
      <w:tr w:rsidR="00875FCC" w:rsidRPr="00E35A19" w:rsidTr="002450B4">
        <w:trPr>
          <w:trHeight w:val="872"/>
        </w:trPr>
        <w:tc>
          <w:tcPr>
            <w:tcW w:w="9292" w:type="dxa"/>
            <w:gridSpan w:val="2"/>
          </w:tcPr>
          <w:p w:rsidR="00875FCC" w:rsidRPr="000B1980" w:rsidRDefault="00875FCC" w:rsidP="002450B4">
            <w:pPr>
              <w:rPr>
                <w:b/>
              </w:rPr>
            </w:pPr>
            <w:r w:rsidRPr="000B1980">
              <w:rPr>
                <w:b/>
              </w:rPr>
              <w:t>Corrective Action:</w:t>
            </w:r>
          </w:p>
          <w:p w:rsidR="00875FCC" w:rsidRPr="00E35A19" w:rsidRDefault="006E592B" w:rsidP="002450B4">
            <w:proofErr w:type="spellStart"/>
            <w:r>
              <w:t>Shellstock</w:t>
            </w:r>
            <w:proofErr w:type="spellEnd"/>
            <w:r>
              <w:t xml:space="preserve"> without any tags are subject to a hold order or discard. Facilities with repeat violations of missing tags may have this menu item prohibited. </w:t>
            </w:r>
          </w:p>
        </w:tc>
      </w:tr>
      <w:tr w:rsidR="00875FCC" w:rsidRPr="00525BFC" w:rsidTr="002450B4">
        <w:trPr>
          <w:trHeight w:val="2024"/>
        </w:trPr>
        <w:tc>
          <w:tcPr>
            <w:tcW w:w="9292" w:type="dxa"/>
            <w:gridSpan w:val="2"/>
          </w:tcPr>
          <w:p w:rsidR="00875FCC" w:rsidRPr="00525BFC" w:rsidRDefault="00875FCC" w:rsidP="002450B4">
            <w:pPr>
              <w:spacing w:after="0"/>
              <w:rPr>
                <w:b/>
              </w:rPr>
            </w:pPr>
            <w:r w:rsidRPr="00525BFC">
              <w:rPr>
                <w:b/>
              </w:rPr>
              <w:t>Marking Instructions:</w:t>
            </w:r>
          </w:p>
          <w:p w:rsidR="00875FCC" w:rsidRPr="00875FCC" w:rsidRDefault="00875FCC" w:rsidP="00875FCC">
            <w:pPr>
              <w:pStyle w:val="TableParagraph"/>
              <w:spacing w:before="80"/>
              <w:ind w:left="103" w:right="113"/>
            </w:pPr>
            <w:r w:rsidRPr="00875FCC">
              <w:rPr>
                <w:b/>
              </w:rPr>
              <w:t>In:</w:t>
            </w:r>
            <w:r w:rsidRPr="00875FCC">
              <w:t xml:space="preserve"> Facility has tags available, in chronological order for a minimum of</w:t>
            </w:r>
            <w:r>
              <w:t xml:space="preserve"> </w:t>
            </w:r>
            <w:r w:rsidRPr="00875FCC">
              <w:t>90 days.</w:t>
            </w:r>
          </w:p>
          <w:p w:rsidR="00875FCC" w:rsidRPr="00875FCC" w:rsidRDefault="00875FCC" w:rsidP="00875FCC">
            <w:pPr>
              <w:pStyle w:val="TableParagraph"/>
              <w:spacing w:before="80"/>
              <w:ind w:left="103" w:right="113"/>
            </w:pPr>
            <w:r w:rsidRPr="00875FCC">
              <w:rPr>
                <w:b/>
              </w:rPr>
              <w:t>Out:</w:t>
            </w:r>
            <w:r w:rsidRPr="00875FCC">
              <w:t xml:space="preserve"> No records available; tags are not maintained in chronological order; evidence of comingling. </w:t>
            </w:r>
          </w:p>
          <w:p w:rsidR="00875FCC" w:rsidRPr="00875FCC" w:rsidRDefault="00875FCC" w:rsidP="00875FCC">
            <w:pPr>
              <w:pStyle w:val="TableParagraph"/>
              <w:spacing w:before="80"/>
              <w:ind w:left="103" w:right="113"/>
            </w:pPr>
            <w:r w:rsidRPr="00875FCC">
              <w:rPr>
                <w:b/>
              </w:rPr>
              <w:t>NA:</w:t>
            </w:r>
            <w:r w:rsidRPr="00875FCC">
              <w:t xml:space="preserve"> Item is not applicable when </w:t>
            </w:r>
            <w:proofErr w:type="spellStart"/>
            <w:r w:rsidRPr="00875FCC">
              <w:t>shellstock</w:t>
            </w:r>
            <w:proofErr w:type="spellEnd"/>
            <w:r w:rsidRPr="00875FCC">
              <w:t xml:space="preserve"> is not served.</w:t>
            </w:r>
          </w:p>
          <w:p w:rsidR="00875FCC" w:rsidRPr="00525BFC" w:rsidRDefault="00875FCC" w:rsidP="00875FCC">
            <w:pPr>
              <w:spacing w:after="0"/>
              <w:ind w:left="103"/>
            </w:pPr>
            <w:r w:rsidRPr="00875FCC">
              <w:rPr>
                <w:b/>
              </w:rPr>
              <w:t>NO:</w:t>
            </w:r>
            <w:r w:rsidRPr="00875FCC">
              <w:t xml:space="preserve"> May be marked when </w:t>
            </w:r>
            <w:proofErr w:type="spellStart"/>
            <w:r w:rsidRPr="00875FCC">
              <w:t>shellstock</w:t>
            </w:r>
            <w:proofErr w:type="spellEnd"/>
            <w:r w:rsidRPr="00875FCC">
              <w:t xml:space="preserve"> are sold/served but are not present at time of inspection and prior compliance through tags, invoices or purchase records cannot be verified.</w:t>
            </w:r>
          </w:p>
        </w:tc>
      </w:tr>
      <w:tr w:rsidR="00875FCC" w:rsidRPr="00525BFC" w:rsidTr="002C792A">
        <w:trPr>
          <w:trHeight w:val="1898"/>
        </w:trPr>
        <w:tc>
          <w:tcPr>
            <w:tcW w:w="9292" w:type="dxa"/>
            <w:gridSpan w:val="2"/>
          </w:tcPr>
          <w:p w:rsidR="00875FCC" w:rsidRPr="00525BFC" w:rsidRDefault="00875FCC" w:rsidP="002450B4">
            <w:pPr>
              <w:rPr>
                <w:b/>
              </w:rPr>
            </w:pPr>
            <w:r w:rsidRPr="00525BFC">
              <w:rPr>
                <w:b/>
              </w:rPr>
              <w:t>Notes:</w:t>
            </w:r>
          </w:p>
          <w:p w:rsidR="006E592B" w:rsidRDefault="006E592B" w:rsidP="00E53C6C">
            <w:pPr>
              <w:autoSpaceDE w:val="0"/>
              <w:autoSpaceDN w:val="0"/>
              <w:adjustRightInd w:val="0"/>
              <w:spacing w:after="0" w:line="240" w:lineRule="auto"/>
              <w:rPr>
                <w:rFonts w:cs="Times New Roman"/>
                <w:color w:val="000000"/>
              </w:rPr>
            </w:pPr>
            <w:r>
              <w:rPr>
                <w:rFonts w:cs="Times New Roman"/>
                <w:color w:val="000000"/>
              </w:rPr>
              <w:t xml:space="preserve">See </w:t>
            </w:r>
            <w:hyperlink w:anchor="AppendixC" w:history="1">
              <w:r w:rsidRPr="009C7322">
                <w:rPr>
                  <w:rStyle w:val="Hyperlink"/>
                  <w:rFonts w:cs="Times New Roman"/>
                </w:rPr>
                <w:t xml:space="preserve">Appendix </w:t>
              </w:r>
              <w:r w:rsidR="009C7322" w:rsidRPr="009C7322">
                <w:rPr>
                  <w:rStyle w:val="Hyperlink"/>
                  <w:rFonts w:cs="Times New Roman"/>
                </w:rPr>
                <w:t>C</w:t>
              </w:r>
            </w:hyperlink>
            <w:r>
              <w:rPr>
                <w:rFonts w:cs="Times New Roman"/>
                <w:color w:val="000000"/>
              </w:rPr>
              <w:t xml:space="preserve"> “Molluscan Shellfish Guidance Document”.</w:t>
            </w:r>
          </w:p>
          <w:p w:rsidR="00E53C6C" w:rsidRPr="00E53C6C" w:rsidRDefault="00E53C6C" w:rsidP="00E53C6C">
            <w:pPr>
              <w:autoSpaceDE w:val="0"/>
              <w:autoSpaceDN w:val="0"/>
              <w:adjustRightInd w:val="0"/>
              <w:spacing w:after="0" w:line="240" w:lineRule="auto"/>
              <w:rPr>
                <w:rFonts w:cs="Times New Roman"/>
                <w:color w:val="000000"/>
              </w:rPr>
            </w:pPr>
            <w:r w:rsidRPr="00E53C6C">
              <w:rPr>
                <w:rFonts w:cs="Times New Roman"/>
                <w:color w:val="000000"/>
              </w:rPr>
              <w:t>“</w:t>
            </w:r>
            <w:proofErr w:type="spellStart"/>
            <w:r w:rsidRPr="00E53C6C">
              <w:rPr>
                <w:rFonts w:cs="Times New Roman"/>
                <w:color w:val="000000"/>
              </w:rPr>
              <w:t>Shellstock</w:t>
            </w:r>
            <w:proofErr w:type="spellEnd"/>
            <w:r w:rsidRPr="00E53C6C">
              <w:rPr>
                <w:rFonts w:cs="Times New Roman"/>
                <w:color w:val="000000"/>
              </w:rPr>
              <w:t xml:space="preserve">” means raw, in-shell molluscan shellfish. </w:t>
            </w:r>
          </w:p>
          <w:p w:rsidR="00E53C6C" w:rsidRPr="00E53C6C" w:rsidRDefault="00A15FC7" w:rsidP="00E53C6C">
            <w:pPr>
              <w:autoSpaceDE w:val="0"/>
              <w:autoSpaceDN w:val="0"/>
              <w:adjustRightInd w:val="0"/>
              <w:spacing w:after="0" w:line="240" w:lineRule="auto"/>
              <w:rPr>
                <w:rFonts w:cs="Times New Roman"/>
                <w:color w:val="000000"/>
              </w:rPr>
            </w:pPr>
            <w:r w:rsidRPr="00E53C6C" w:rsidDel="00A15FC7">
              <w:rPr>
                <w:rFonts w:cs="Times New Roman"/>
                <w:color w:val="000000"/>
              </w:rPr>
              <w:t xml:space="preserve"> </w:t>
            </w:r>
            <w:r w:rsidR="00E53C6C" w:rsidRPr="00E53C6C">
              <w:rPr>
                <w:rFonts w:cs="Times New Roman"/>
                <w:color w:val="000000"/>
              </w:rPr>
              <w:t xml:space="preserve">“Commingle” means: </w:t>
            </w:r>
          </w:p>
          <w:p w:rsidR="00E53C6C" w:rsidRPr="00E53C6C" w:rsidRDefault="00E53C6C" w:rsidP="00ED5C7A">
            <w:pPr>
              <w:autoSpaceDE w:val="0"/>
              <w:autoSpaceDN w:val="0"/>
              <w:adjustRightInd w:val="0"/>
              <w:spacing w:after="139" w:line="240" w:lineRule="auto"/>
              <w:ind w:left="440"/>
              <w:rPr>
                <w:rFonts w:cs="Times New Roman"/>
                <w:color w:val="000000"/>
              </w:rPr>
            </w:pPr>
            <w:r w:rsidRPr="00E53C6C">
              <w:rPr>
                <w:rFonts w:cs="Times New Roman"/>
                <w:color w:val="000000"/>
              </w:rPr>
              <w:t xml:space="preserve">A. To combine </w:t>
            </w:r>
            <w:proofErr w:type="spellStart"/>
            <w:r w:rsidRPr="00E53C6C">
              <w:rPr>
                <w:rFonts w:cs="Times New Roman"/>
                <w:color w:val="000000"/>
              </w:rPr>
              <w:t>shellstock</w:t>
            </w:r>
            <w:proofErr w:type="spellEnd"/>
            <w:r w:rsidRPr="00E53C6C">
              <w:rPr>
                <w:rFonts w:cs="Times New Roman"/>
                <w:color w:val="000000"/>
              </w:rPr>
              <w:t xml:space="preserve"> harvested on different days or from different growing areas as identified on the tag or label; or </w:t>
            </w:r>
          </w:p>
          <w:p w:rsidR="00E53C6C" w:rsidRPr="00E53C6C" w:rsidRDefault="00ED5C7A" w:rsidP="00ED5C7A">
            <w:pPr>
              <w:autoSpaceDE w:val="0"/>
              <w:autoSpaceDN w:val="0"/>
              <w:adjustRightInd w:val="0"/>
              <w:spacing w:after="0" w:line="240" w:lineRule="auto"/>
              <w:ind w:left="440"/>
              <w:rPr>
                <w:rFonts w:cs="Times New Roman"/>
                <w:color w:val="000000"/>
              </w:rPr>
            </w:pPr>
            <w:r>
              <w:rPr>
                <w:rFonts w:cs="Times New Roman"/>
                <w:color w:val="000000"/>
              </w:rPr>
              <w:t>B. T</w:t>
            </w:r>
            <w:r w:rsidR="00E53C6C" w:rsidRPr="00E53C6C">
              <w:rPr>
                <w:rFonts w:cs="Times New Roman"/>
                <w:color w:val="000000"/>
              </w:rPr>
              <w:t xml:space="preserve">o combine shucked shellfish from containers with different container codes or different shucking dates. </w:t>
            </w:r>
          </w:p>
          <w:p w:rsidR="00E53C6C" w:rsidRPr="00E53C6C" w:rsidRDefault="00E53C6C" w:rsidP="00E53C6C">
            <w:pPr>
              <w:pStyle w:val="TableParagraph"/>
              <w:spacing w:before="81"/>
              <w:ind w:right="102"/>
              <w:jc w:val="both"/>
              <w:rPr>
                <w:rFonts w:eastAsia="Arial" w:cs="Arial"/>
              </w:rPr>
            </w:pPr>
          </w:p>
          <w:p w:rsidR="00875FCC" w:rsidRPr="00525BFC" w:rsidRDefault="00875FCC" w:rsidP="002450B4"/>
        </w:tc>
      </w:tr>
    </w:tbl>
    <w:p w:rsidR="00875FCC" w:rsidRDefault="00875FCC"/>
    <w:p w:rsidR="007D5152" w:rsidRDefault="007D5152"/>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D5152" w:rsidRPr="001C4B04" w:rsidTr="0047281B">
        <w:trPr>
          <w:trHeight w:val="638"/>
        </w:trPr>
        <w:tc>
          <w:tcPr>
            <w:tcW w:w="9292" w:type="dxa"/>
            <w:gridSpan w:val="2"/>
            <w:shd w:val="clear" w:color="auto" w:fill="D9D9D9" w:themeFill="background1" w:themeFillShade="D9"/>
          </w:tcPr>
          <w:p w:rsidR="007D5152" w:rsidRPr="001C4B04" w:rsidRDefault="007D5152" w:rsidP="0047281B">
            <w:pPr>
              <w:spacing w:after="0"/>
              <w:jc w:val="center"/>
            </w:pPr>
            <w:r>
              <w:rPr>
                <w:sz w:val="44"/>
              </w:rPr>
              <w:lastRenderedPageBreak/>
              <w:t>FOOD PROTECTED FROM CONTAMINTION</w:t>
            </w:r>
          </w:p>
        </w:tc>
      </w:tr>
      <w:tr w:rsidR="007D5152" w:rsidRPr="001C4B04" w:rsidTr="0047281B">
        <w:trPr>
          <w:trHeight w:val="593"/>
        </w:trPr>
        <w:tc>
          <w:tcPr>
            <w:tcW w:w="9292" w:type="dxa"/>
            <w:gridSpan w:val="2"/>
          </w:tcPr>
          <w:p w:rsidR="007D5152" w:rsidRPr="001C4B04" w:rsidRDefault="007D5152" w:rsidP="0047281B">
            <w:pPr>
              <w:spacing w:after="0"/>
              <w:rPr>
                <w:b/>
              </w:rPr>
            </w:pPr>
            <w:r>
              <w:rPr>
                <w:b/>
                <w:sz w:val="32"/>
              </w:rPr>
              <w:t>13a</w:t>
            </w:r>
            <w:r w:rsidRPr="001C4B04">
              <w:rPr>
                <w:b/>
                <w:sz w:val="32"/>
              </w:rPr>
              <w:t xml:space="preserve">. </w:t>
            </w:r>
            <w:r>
              <w:rPr>
                <w:b/>
                <w:sz w:val="32"/>
              </w:rPr>
              <w:t xml:space="preserve">Separating raw animal foods from raw or cooked RTE foods </w:t>
            </w:r>
          </w:p>
        </w:tc>
      </w:tr>
      <w:tr w:rsidR="007D5152" w:rsidRPr="00E35A19" w:rsidTr="0047281B">
        <w:trPr>
          <w:trHeight w:val="395"/>
        </w:trPr>
        <w:tc>
          <w:tcPr>
            <w:tcW w:w="9292" w:type="dxa"/>
            <w:gridSpan w:val="2"/>
          </w:tcPr>
          <w:p w:rsidR="007D5152" w:rsidRPr="00E35A19" w:rsidRDefault="007D5152" w:rsidP="0047281B">
            <w:r w:rsidRPr="00E35A19">
              <w:rPr>
                <w:b/>
              </w:rPr>
              <w:t>WCHD Regulations:</w:t>
            </w:r>
            <w:r w:rsidRPr="00E35A19">
              <w:t xml:space="preserve"> 0</w:t>
            </w:r>
            <w:r>
              <w:t>50.130</w:t>
            </w:r>
          </w:p>
        </w:tc>
      </w:tr>
      <w:tr w:rsidR="007D5152" w:rsidRPr="00E35A19" w:rsidTr="0047281B">
        <w:trPr>
          <w:trHeight w:val="1250"/>
        </w:trPr>
        <w:tc>
          <w:tcPr>
            <w:tcW w:w="9292" w:type="dxa"/>
            <w:gridSpan w:val="2"/>
          </w:tcPr>
          <w:p w:rsidR="007D5152" w:rsidRPr="00E35A19" w:rsidRDefault="007D5152" w:rsidP="0047281B">
            <w:pPr>
              <w:spacing w:after="0"/>
              <w:rPr>
                <w:b/>
              </w:rPr>
            </w:pPr>
            <w:r w:rsidRPr="00E35A19">
              <w:rPr>
                <w:b/>
              </w:rPr>
              <w:t>Standard Comments Available:</w:t>
            </w:r>
          </w:p>
          <w:p w:rsidR="007D5152" w:rsidRPr="00E35A19" w:rsidRDefault="007D5152" w:rsidP="0047281B">
            <w:pPr>
              <w:spacing w:after="0"/>
            </w:pPr>
            <w:r w:rsidRPr="00E35A19">
              <w:t>None – enter text if marked ‘out’</w:t>
            </w:r>
          </w:p>
          <w:p w:rsidR="007D5152" w:rsidRPr="00E35A19" w:rsidRDefault="007D5152" w:rsidP="0047281B">
            <w:pPr>
              <w:spacing w:after="0"/>
            </w:pPr>
          </w:p>
        </w:tc>
      </w:tr>
      <w:tr w:rsidR="007D5152" w:rsidRPr="00875FCC" w:rsidTr="0047281B">
        <w:trPr>
          <w:trHeight w:val="1097"/>
        </w:trPr>
        <w:tc>
          <w:tcPr>
            <w:tcW w:w="1399" w:type="dxa"/>
          </w:tcPr>
          <w:p w:rsidR="007D5152" w:rsidRPr="00E35A19" w:rsidRDefault="007D5152" w:rsidP="0047281B">
            <w:pPr>
              <w:rPr>
                <w:b/>
              </w:rPr>
            </w:pPr>
            <w:r w:rsidRPr="00E35A19">
              <w:rPr>
                <w:b/>
              </w:rPr>
              <w:t>Critical Violations</w:t>
            </w:r>
          </w:p>
        </w:tc>
        <w:tc>
          <w:tcPr>
            <w:tcW w:w="7893" w:type="dxa"/>
          </w:tcPr>
          <w:p w:rsidR="007D5152" w:rsidRPr="00875FCC" w:rsidRDefault="007D5152" w:rsidP="0047281B">
            <w:pPr>
              <w:pStyle w:val="TableParagraph"/>
              <w:numPr>
                <w:ilvl w:val="0"/>
                <w:numId w:val="10"/>
              </w:numPr>
              <w:spacing w:before="74"/>
              <w:ind w:right="663"/>
              <w:rPr>
                <w:rFonts w:eastAsia="Arial" w:cs="Arial"/>
              </w:rPr>
            </w:pPr>
            <w:r w:rsidRPr="00875FCC">
              <w:rPr>
                <w:rFonts w:eastAsia="Arial" w:cs="Arial"/>
              </w:rPr>
              <w:t xml:space="preserve">Raw </w:t>
            </w:r>
            <w:r>
              <w:rPr>
                <w:rFonts w:eastAsia="Arial" w:cs="Arial"/>
              </w:rPr>
              <w:t>animal foods</w:t>
            </w:r>
            <w:r w:rsidRPr="00875FCC">
              <w:rPr>
                <w:rFonts w:eastAsia="Arial" w:cs="Arial"/>
              </w:rPr>
              <w:t xml:space="preserve"> stored over salad greens. </w:t>
            </w:r>
          </w:p>
          <w:p w:rsidR="007D5152" w:rsidRPr="00996857" w:rsidRDefault="007D5152" w:rsidP="0047281B">
            <w:pPr>
              <w:pStyle w:val="TableParagraph"/>
              <w:numPr>
                <w:ilvl w:val="0"/>
                <w:numId w:val="10"/>
              </w:numPr>
              <w:tabs>
                <w:tab w:val="left" w:pos="391"/>
              </w:tabs>
              <w:spacing w:before="79"/>
            </w:pPr>
            <w:r>
              <w:rPr>
                <w:rFonts w:eastAsia="Arial" w:cs="Arial"/>
              </w:rPr>
              <w:t>Raw animal foods</w:t>
            </w:r>
            <w:r w:rsidRPr="00875FCC">
              <w:rPr>
                <w:rFonts w:eastAsia="Arial" w:cs="Arial"/>
              </w:rPr>
              <w:t xml:space="preserve"> stored over cooked and cooled items (beans, rice, </w:t>
            </w:r>
            <w:proofErr w:type="gramStart"/>
            <w:r w:rsidRPr="00875FCC">
              <w:rPr>
                <w:rFonts w:eastAsia="Arial" w:cs="Arial"/>
              </w:rPr>
              <w:t>chicken</w:t>
            </w:r>
            <w:proofErr w:type="gramEnd"/>
            <w:r w:rsidRPr="00875FCC">
              <w:rPr>
                <w:rFonts w:eastAsia="Arial" w:cs="Arial"/>
              </w:rPr>
              <w:t>).</w:t>
            </w:r>
          </w:p>
          <w:p w:rsidR="000C2617" w:rsidRPr="00875FCC" w:rsidRDefault="000C2617" w:rsidP="0047281B">
            <w:pPr>
              <w:pStyle w:val="TableParagraph"/>
              <w:numPr>
                <w:ilvl w:val="0"/>
                <w:numId w:val="10"/>
              </w:numPr>
              <w:tabs>
                <w:tab w:val="left" w:pos="391"/>
              </w:tabs>
              <w:spacing w:before="79"/>
            </w:pPr>
            <w:r>
              <w:rPr>
                <w:rFonts w:eastAsia="Arial" w:cs="Arial"/>
              </w:rPr>
              <w:t>Raw shell eggs stored over RTE foods or beverage containers.</w:t>
            </w:r>
          </w:p>
        </w:tc>
      </w:tr>
      <w:tr w:rsidR="007D5152" w:rsidRPr="00875FCC" w:rsidTr="0047281B">
        <w:trPr>
          <w:trHeight w:val="818"/>
        </w:trPr>
        <w:tc>
          <w:tcPr>
            <w:tcW w:w="1399" w:type="dxa"/>
          </w:tcPr>
          <w:p w:rsidR="007D5152" w:rsidRPr="00E35A19" w:rsidRDefault="007D5152" w:rsidP="0047281B">
            <w:pPr>
              <w:rPr>
                <w:b/>
              </w:rPr>
            </w:pPr>
            <w:r w:rsidRPr="00E35A19">
              <w:rPr>
                <w:b/>
              </w:rPr>
              <w:t>Non Critical Violations</w:t>
            </w:r>
          </w:p>
        </w:tc>
        <w:tc>
          <w:tcPr>
            <w:tcW w:w="7893" w:type="dxa"/>
          </w:tcPr>
          <w:p w:rsidR="007D5152" w:rsidRPr="00875FCC" w:rsidRDefault="007D5152" w:rsidP="0047281B">
            <w:pPr>
              <w:ind w:left="206"/>
            </w:pPr>
            <w:r>
              <w:t>N/A</w:t>
            </w:r>
          </w:p>
        </w:tc>
      </w:tr>
      <w:tr w:rsidR="007D5152" w:rsidRPr="00E35A19" w:rsidTr="0047281B">
        <w:trPr>
          <w:trHeight w:val="872"/>
        </w:trPr>
        <w:tc>
          <w:tcPr>
            <w:tcW w:w="9292" w:type="dxa"/>
            <w:gridSpan w:val="2"/>
          </w:tcPr>
          <w:p w:rsidR="007D5152" w:rsidRPr="000B1980" w:rsidRDefault="007D5152" w:rsidP="0047281B">
            <w:pPr>
              <w:rPr>
                <w:b/>
              </w:rPr>
            </w:pPr>
            <w:r w:rsidRPr="000B1980">
              <w:rPr>
                <w:b/>
              </w:rPr>
              <w:t>Corrective Action:</w:t>
            </w:r>
          </w:p>
          <w:p w:rsidR="007D5152" w:rsidRPr="00E35A19" w:rsidRDefault="007D5152" w:rsidP="0047281B">
            <w:r>
              <w:t>Items moved during inspection. Any items with signs of cross contamination shall be discarded or placed on hold</w:t>
            </w:r>
            <w:r w:rsidRPr="000B1980">
              <w:t>.</w:t>
            </w:r>
          </w:p>
        </w:tc>
      </w:tr>
      <w:tr w:rsidR="007D5152" w:rsidRPr="00525BFC" w:rsidTr="0047281B">
        <w:trPr>
          <w:trHeight w:val="2024"/>
        </w:trPr>
        <w:tc>
          <w:tcPr>
            <w:tcW w:w="9292" w:type="dxa"/>
            <w:gridSpan w:val="2"/>
          </w:tcPr>
          <w:p w:rsidR="007D5152" w:rsidRPr="00525BFC" w:rsidRDefault="007D5152" w:rsidP="0047281B">
            <w:pPr>
              <w:spacing w:after="0"/>
              <w:rPr>
                <w:b/>
              </w:rPr>
            </w:pPr>
            <w:r w:rsidRPr="00525BFC">
              <w:rPr>
                <w:b/>
              </w:rPr>
              <w:t>Marking Instructions:</w:t>
            </w:r>
          </w:p>
          <w:p w:rsidR="007D5152" w:rsidRPr="00875FCC" w:rsidRDefault="007D5152" w:rsidP="0047281B">
            <w:pPr>
              <w:pStyle w:val="TableParagraph"/>
              <w:spacing w:before="80"/>
              <w:ind w:left="103" w:right="113"/>
            </w:pPr>
            <w:r w:rsidRPr="00875FCC">
              <w:rPr>
                <w:b/>
              </w:rPr>
              <w:t>In:</w:t>
            </w:r>
            <w:r w:rsidRPr="00875FCC">
              <w:t xml:space="preserve"> Facility stores all </w:t>
            </w:r>
            <w:r>
              <w:t>PHF/</w:t>
            </w:r>
            <w:r w:rsidRPr="00875FCC">
              <w:t>TCS and RTE foods</w:t>
            </w:r>
            <w:r>
              <w:t xml:space="preserve"> properly</w:t>
            </w:r>
            <w:r w:rsidRPr="00875FCC">
              <w:t xml:space="preserve"> to prevent cross contamination.</w:t>
            </w:r>
            <w:r>
              <w:t xml:space="preserve"> When facility stores or displays frozen, sealed/intact commercially packaged raw animal food with or above frozen, sealed/intact commercially packaged RTE foods.</w:t>
            </w:r>
          </w:p>
          <w:p w:rsidR="007D5152" w:rsidRPr="00875FCC" w:rsidRDefault="007D5152" w:rsidP="0047281B">
            <w:pPr>
              <w:pStyle w:val="TableParagraph"/>
              <w:spacing w:before="80"/>
              <w:ind w:left="103" w:right="113"/>
            </w:pPr>
            <w:r w:rsidRPr="00875FCC">
              <w:rPr>
                <w:b/>
              </w:rPr>
              <w:t>Out:</w:t>
            </w:r>
            <w:r w:rsidRPr="00875FCC">
              <w:t xml:space="preserve"> Raw animal foods are stored above RTE foods</w:t>
            </w:r>
            <w:r>
              <w:t>.</w:t>
            </w:r>
          </w:p>
          <w:p w:rsidR="007D5152" w:rsidRPr="00875FCC" w:rsidRDefault="007D5152" w:rsidP="0047281B">
            <w:pPr>
              <w:pStyle w:val="TableParagraph"/>
              <w:spacing w:before="80"/>
              <w:ind w:left="103" w:right="113"/>
            </w:pPr>
            <w:r w:rsidRPr="00875FCC">
              <w:rPr>
                <w:b/>
              </w:rPr>
              <w:t>NA:</w:t>
            </w:r>
            <w:r w:rsidRPr="00875FCC">
              <w:t xml:space="preserve"> Item is not applicable when raw animal foods are not served in the facility.</w:t>
            </w:r>
          </w:p>
          <w:p w:rsidR="007D5152" w:rsidRPr="00525BFC" w:rsidRDefault="007D5152" w:rsidP="0047281B">
            <w:pPr>
              <w:spacing w:after="0"/>
              <w:ind w:left="103"/>
            </w:pPr>
            <w:r w:rsidRPr="00875FCC">
              <w:rPr>
                <w:b/>
              </w:rPr>
              <w:t>NO:</w:t>
            </w:r>
            <w:r w:rsidRPr="00875FCC">
              <w:t xml:space="preserve"> May be marked when raw animal foods are prepared in the facility, but are not present at time of inspection.</w:t>
            </w:r>
          </w:p>
        </w:tc>
      </w:tr>
      <w:tr w:rsidR="007D5152" w:rsidRPr="00525BFC" w:rsidTr="0047281B">
        <w:trPr>
          <w:trHeight w:val="1610"/>
        </w:trPr>
        <w:tc>
          <w:tcPr>
            <w:tcW w:w="9292" w:type="dxa"/>
            <w:gridSpan w:val="2"/>
          </w:tcPr>
          <w:p w:rsidR="007D5152" w:rsidRPr="00525BFC" w:rsidRDefault="007D5152" w:rsidP="0047281B">
            <w:pPr>
              <w:rPr>
                <w:b/>
              </w:rPr>
            </w:pPr>
            <w:r w:rsidRPr="00525BFC">
              <w:rPr>
                <w:b/>
              </w:rPr>
              <w:t>Notes:</w:t>
            </w:r>
          </w:p>
          <w:p w:rsidR="007D5152" w:rsidRPr="00525BFC" w:rsidRDefault="000C2617" w:rsidP="0047281B">
            <w:pPr>
              <w:pStyle w:val="TableParagraph"/>
              <w:spacing w:before="81"/>
              <w:ind w:left="103" w:right="102"/>
              <w:jc w:val="both"/>
              <w:rPr>
                <w:rFonts w:eastAsia="Arial" w:cs="Arial"/>
              </w:rPr>
            </w:pPr>
            <w:r>
              <w:rPr>
                <w:rFonts w:eastAsia="Arial" w:cs="Arial"/>
              </w:rPr>
              <w:t xml:space="preserve">In a freezer, hermetically sealed frozen meat stored over RTE foods is not a violation. </w:t>
            </w:r>
          </w:p>
          <w:p w:rsidR="007D5152" w:rsidRPr="00525BFC" w:rsidRDefault="007D5152" w:rsidP="0047281B"/>
        </w:tc>
      </w:tr>
    </w:tbl>
    <w:p w:rsidR="007D5152" w:rsidRDefault="007D5152"/>
    <w:p w:rsidR="00875FCC" w:rsidRDefault="00875FCC"/>
    <w:p w:rsidR="00EE5B2B" w:rsidRDefault="00EE5B2B"/>
    <w:p w:rsidR="00EE5B2B" w:rsidRDefault="00EE5B2B"/>
    <w:p w:rsidR="008D2398" w:rsidRDefault="008D2398"/>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875FCC" w:rsidRPr="001C4B04" w:rsidTr="002450B4">
        <w:trPr>
          <w:trHeight w:val="638"/>
        </w:trPr>
        <w:tc>
          <w:tcPr>
            <w:tcW w:w="9292" w:type="dxa"/>
            <w:gridSpan w:val="2"/>
            <w:shd w:val="clear" w:color="auto" w:fill="D9D9D9" w:themeFill="background1" w:themeFillShade="D9"/>
          </w:tcPr>
          <w:p w:rsidR="00875FCC" w:rsidRPr="001C4B04" w:rsidRDefault="00875FCC" w:rsidP="002450B4">
            <w:pPr>
              <w:spacing w:after="0"/>
              <w:jc w:val="center"/>
            </w:pPr>
            <w:r>
              <w:rPr>
                <w:sz w:val="44"/>
              </w:rPr>
              <w:lastRenderedPageBreak/>
              <w:t>FOOD PROTECTED FROM CONTAMINTION</w:t>
            </w:r>
          </w:p>
        </w:tc>
      </w:tr>
      <w:tr w:rsidR="00875FCC" w:rsidRPr="001C4B04" w:rsidTr="002450B4">
        <w:trPr>
          <w:trHeight w:val="593"/>
        </w:trPr>
        <w:tc>
          <w:tcPr>
            <w:tcW w:w="9292" w:type="dxa"/>
            <w:gridSpan w:val="2"/>
          </w:tcPr>
          <w:p w:rsidR="00875FCC" w:rsidRPr="001C4B04" w:rsidRDefault="00875FCC" w:rsidP="002450B4">
            <w:pPr>
              <w:spacing w:after="0"/>
              <w:rPr>
                <w:b/>
              </w:rPr>
            </w:pPr>
            <w:r>
              <w:rPr>
                <w:b/>
                <w:sz w:val="32"/>
              </w:rPr>
              <w:t>13b</w:t>
            </w:r>
            <w:r w:rsidRPr="001C4B04">
              <w:rPr>
                <w:b/>
                <w:sz w:val="32"/>
              </w:rPr>
              <w:t xml:space="preserve">. </w:t>
            </w:r>
            <w:r>
              <w:rPr>
                <w:b/>
                <w:sz w:val="32"/>
              </w:rPr>
              <w:t>Separating raw animal foods from each other during storage, preparation, holding, and display</w:t>
            </w:r>
          </w:p>
        </w:tc>
      </w:tr>
      <w:tr w:rsidR="00875FCC" w:rsidRPr="00E35A19" w:rsidTr="002450B4">
        <w:trPr>
          <w:trHeight w:val="395"/>
        </w:trPr>
        <w:tc>
          <w:tcPr>
            <w:tcW w:w="9292" w:type="dxa"/>
            <w:gridSpan w:val="2"/>
          </w:tcPr>
          <w:p w:rsidR="00875FCC" w:rsidRPr="00E35A19" w:rsidRDefault="00875FCC" w:rsidP="002450B4">
            <w:r w:rsidRPr="00E35A19">
              <w:rPr>
                <w:b/>
              </w:rPr>
              <w:t>WCHD Regulations:</w:t>
            </w:r>
            <w:r w:rsidRPr="00E35A19">
              <w:t xml:space="preserve"> 0</w:t>
            </w:r>
            <w:r>
              <w:t>50.130</w:t>
            </w:r>
          </w:p>
        </w:tc>
      </w:tr>
      <w:tr w:rsidR="00875FCC" w:rsidRPr="00E35A19" w:rsidTr="002450B4">
        <w:trPr>
          <w:trHeight w:val="1250"/>
        </w:trPr>
        <w:tc>
          <w:tcPr>
            <w:tcW w:w="9292" w:type="dxa"/>
            <w:gridSpan w:val="2"/>
          </w:tcPr>
          <w:p w:rsidR="00875FCC" w:rsidRPr="00E35A19" w:rsidRDefault="00875FCC" w:rsidP="002450B4">
            <w:pPr>
              <w:spacing w:after="0"/>
              <w:rPr>
                <w:b/>
              </w:rPr>
            </w:pPr>
            <w:r w:rsidRPr="00E35A19">
              <w:rPr>
                <w:b/>
              </w:rPr>
              <w:t>Standard Comments Available:</w:t>
            </w:r>
          </w:p>
          <w:p w:rsidR="00875FCC" w:rsidRPr="00E35A19" w:rsidRDefault="00875FCC" w:rsidP="002450B4">
            <w:pPr>
              <w:spacing w:after="0"/>
            </w:pPr>
            <w:r w:rsidRPr="00E35A19">
              <w:t>None – enter text if marked ‘out’</w:t>
            </w:r>
          </w:p>
          <w:p w:rsidR="00875FCC" w:rsidRPr="00E35A19" w:rsidRDefault="00875FCC" w:rsidP="002450B4">
            <w:pPr>
              <w:spacing w:after="0"/>
            </w:pPr>
          </w:p>
        </w:tc>
      </w:tr>
      <w:tr w:rsidR="00875FCC" w:rsidRPr="00875FCC" w:rsidTr="002450B4">
        <w:trPr>
          <w:trHeight w:val="1097"/>
        </w:trPr>
        <w:tc>
          <w:tcPr>
            <w:tcW w:w="1399" w:type="dxa"/>
          </w:tcPr>
          <w:p w:rsidR="00875FCC" w:rsidRPr="00E35A19" w:rsidRDefault="00875FCC" w:rsidP="002450B4">
            <w:pPr>
              <w:rPr>
                <w:b/>
              </w:rPr>
            </w:pPr>
            <w:r w:rsidRPr="00E35A19">
              <w:rPr>
                <w:b/>
              </w:rPr>
              <w:t>Critical Violations</w:t>
            </w:r>
          </w:p>
        </w:tc>
        <w:tc>
          <w:tcPr>
            <w:tcW w:w="7893" w:type="dxa"/>
          </w:tcPr>
          <w:p w:rsidR="00875FCC" w:rsidRPr="00875FCC" w:rsidRDefault="00875FCC" w:rsidP="00FA6BD8">
            <w:pPr>
              <w:pStyle w:val="TableParagraph"/>
              <w:numPr>
                <w:ilvl w:val="0"/>
                <w:numId w:val="10"/>
              </w:numPr>
              <w:spacing w:before="74"/>
              <w:ind w:right="663"/>
              <w:rPr>
                <w:rFonts w:eastAsia="Arial" w:cs="Arial"/>
              </w:rPr>
            </w:pPr>
            <w:r w:rsidRPr="00875FCC">
              <w:rPr>
                <w:rFonts w:eastAsia="Arial" w:cs="Arial"/>
              </w:rPr>
              <w:t xml:space="preserve">Raw poultry stored over raw beef or fish. </w:t>
            </w:r>
          </w:p>
          <w:p w:rsidR="00875FCC" w:rsidRPr="00875FCC" w:rsidRDefault="00875FCC" w:rsidP="00FA6BD8">
            <w:pPr>
              <w:pStyle w:val="TableParagraph"/>
              <w:numPr>
                <w:ilvl w:val="0"/>
                <w:numId w:val="10"/>
              </w:numPr>
              <w:tabs>
                <w:tab w:val="left" w:pos="391"/>
              </w:tabs>
              <w:spacing w:before="79"/>
            </w:pPr>
            <w:r w:rsidRPr="00875FCC">
              <w:rPr>
                <w:rFonts w:eastAsia="Arial" w:cs="Arial"/>
              </w:rPr>
              <w:t>Raw beef stored over raw fish.</w:t>
            </w:r>
          </w:p>
        </w:tc>
      </w:tr>
      <w:tr w:rsidR="00875FCC" w:rsidRPr="00875FCC" w:rsidTr="002450B4">
        <w:trPr>
          <w:trHeight w:val="818"/>
        </w:trPr>
        <w:tc>
          <w:tcPr>
            <w:tcW w:w="1399" w:type="dxa"/>
          </w:tcPr>
          <w:p w:rsidR="00875FCC" w:rsidRPr="00E35A19" w:rsidRDefault="00875FCC" w:rsidP="002450B4">
            <w:pPr>
              <w:rPr>
                <w:b/>
              </w:rPr>
            </w:pPr>
            <w:r w:rsidRPr="00E35A19">
              <w:rPr>
                <w:b/>
              </w:rPr>
              <w:t>Non Critical Violations</w:t>
            </w:r>
          </w:p>
        </w:tc>
        <w:tc>
          <w:tcPr>
            <w:tcW w:w="7893" w:type="dxa"/>
          </w:tcPr>
          <w:p w:rsidR="00875FCC" w:rsidRPr="00875FCC" w:rsidRDefault="00875FCC" w:rsidP="002450B4">
            <w:pPr>
              <w:ind w:left="206"/>
            </w:pPr>
            <w:r>
              <w:t>N/A</w:t>
            </w:r>
          </w:p>
        </w:tc>
      </w:tr>
      <w:tr w:rsidR="00875FCC" w:rsidRPr="00E35A19" w:rsidTr="002450B4">
        <w:trPr>
          <w:trHeight w:val="872"/>
        </w:trPr>
        <w:tc>
          <w:tcPr>
            <w:tcW w:w="9292" w:type="dxa"/>
            <w:gridSpan w:val="2"/>
          </w:tcPr>
          <w:p w:rsidR="00875FCC" w:rsidRPr="000B1980" w:rsidRDefault="00875FCC" w:rsidP="002450B4">
            <w:pPr>
              <w:rPr>
                <w:b/>
              </w:rPr>
            </w:pPr>
            <w:r w:rsidRPr="000B1980">
              <w:rPr>
                <w:b/>
              </w:rPr>
              <w:t>Corrective Action:</w:t>
            </w:r>
          </w:p>
          <w:p w:rsidR="00875FCC" w:rsidRPr="00E35A19" w:rsidRDefault="00875FCC" w:rsidP="002450B4">
            <w:r>
              <w:t xml:space="preserve">Items moved during inspection. </w:t>
            </w:r>
            <w:r w:rsidR="00896795">
              <w:t>Any items with signs of cross contamination shall be discarded or placed on hold</w:t>
            </w:r>
            <w:r w:rsidR="00896795" w:rsidRPr="000B1980">
              <w:t>.</w:t>
            </w:r>
          </w:p>
        </w:tc>
      </w:tr>
      <w:tr w:rsidR="00875FCC" w:rsidRPr="00875FCC" w:rsidTr="002450B4">
        <w:trPr>
          <w:trHeight w:val="2024"/>
        </w:trPr>
        <w:tc>
          <w:tcPr>
            <w:tcW w:w="9292" w:type="dxa"/>
            <w:gridSpan w:val="2"/>
          </w:tcPr>
          <w:p w:rsidR="00875FCC" w:rsidRPr="00875FCC" w:rsidRDefault="00875FCC" w:rsidP="002450B4">
            <w:pPr>
              <w:spacing w:after="0"/>
              <w:rPr>
                <w:b/>
              </w:rPr>
            </w:pPr>
            <w:r w:rsidRPr="00875FCC">
              <w:rPr>
                <w:b/>
              </w:rPr>
              <w:t>Marking Instructions:</w:t>
            </w:r>
          </w:p>
          <w:p w:rsidR="00875FCC" w:rsidRPr="00875FCC" w:rsidRDefault="00875FCC" w:rsidP="00875FCC">
            <w:pPr>
              <w:pStyle w:val="TableParagraph"/>
              <w:spacing w:before="80"/>
              <w:ind w:left="103" w:right="113"/>
            </w:pPr>
            <w:r w:rsidRPr="00875FCC">
              <w:rPr>
                <w:b/>
              </w:rPr>
              <w:t>In:</w:t>
            </w:r>
            <w:r w:rsidRPr="00875FCC">
              <w:t xml:space="preserve"> Facility stores all </w:t>
            </w:r>
            <w:r w:rsidR="00AD4EA9">
              <w:t>PHF/</w:t>
            </w:r>
            <w:r w:rsidRPr="00875FCC">
              <w:t xml:space="preserve">TCS foods </w:t>
            </w:r>
            <w:r w:rsidR="00AD4EA9">
              <w:t xml:space="preserve">properly </w:t>
            </w:r>
            <w:r w:rsidRPr="00875FCC">
              <w:t>to prevent cross contamination.</w:t>
            </w:r>
          </w:p>
          <w:p w:rsidR="00875FCC" w:rsidRPr="00875FCC" w:rsidRDefault="00875FCC" w:rsidP="00875FCC">
            <w:pPr>
              <w:pStyle w:val="TableParagraph"/>
              <w:spacing w:before="80"/>
              <w:ind w:left="103" w:right="113"/>
            </w:pPr>
            <w:r w:rsidRPr="00875FCC">
              <w:rPr>
                <w:b/>
              </w:rPr>
              <w:t>Out:</w:t>
            </w:r>
            <w:r w:rsidRPr="00875FCC">
              <w:t xml:space="preserve"> Raw animal foods are subject to cross contamination from</w:t>
            </w:r>
            <w:r w:rsidR="00AD4EA9">
              <w:t xml:space="preserve"> other raw animal foods. Animal</w:t>
            </w:r>
            <w:r w:rsidRPr="00875FCC">
              <w:t xml:space="preserve"> foods must be separated according to minimum cook temperatures. </w:t>
            </w:r>
          </w:p>
          <w:p w:rsidR="00875FCC" w:rsidRPr="00875FCC" w:rsidRDefault="00875FCC" w:rsidP="00875FCC">
            <w:pPr>
              <w:pStyle w:val="TableParagraph"/>
              <w:spacing w:before="80"/>
              <w:ind w:left="103" w:right="113"/>
            </w:pPr>
            <w:r w:rsidRPr="00875FCC">
              <w:rPr>
                <w:b/>
              </w:rPr>
              <w:t>NA:</w:t>
            </w:r>
            <w:r w:rsidRPr="00875FCC">
              <w:t xml:space="preserve"> Item is not applicable when raw animal foods are not served in the facility, or only one type of raw animal food is served.</w:t>
            </w:r>
          </w:p>
          <w:p w:rsidR="00875FCC" w:rsidRPr="00875FCC" w:rsidRDefault="00875FCC" w:rsidP="00875FCC">
            <w:pPr>
              <w:spacing w:after="0"/>
              <w:ind w:left="103"/>
            </w:pPr>
            <w:r w:rsidRPr="00875FCC">
              <w:rPr>
                <w:b/>
              </w:rPr>
              <w:t>NO:</w:t>
            </w:r>
            <w:r w:rsidRPr="00875FCC">
              <w:t xml:space="preserve"> May be marked when raw animal foods are prepared in the facility, but are not present at time of inspection.</w:t>
            </w:r>
          </w:p>
        </w:tc>
      </w:tr>
      <w:tr w:rsidR="00875FCC" w:rsidRPr="00525BFC" w:rsidTr="002450B4">
        <w:trPr>
          <w:trHeight w:val="1610"/>
        </w:trPr>
        <w:tc>
          <w:tcPr>
            <w:tcW w:w="9292" w:type="dxa"/>
            <w:gridSpan w:val="2"/>
          </w:tcPr>
          <w:p w:rsidR="00875FCC" w:rsidRPr="00525BFC" w:rsidRDefault="00875FCC" w:rsidP="002450B4">
            <w:pPr>
              <w:rPr>
                <w:b/>
              </w:rPr>
            </w:pPr>
            <w:r w:rsidRPr="00525BFC">
              <w:rPr>
                <w:b/>
              </w:rPr>
              <w:t>Notes:</w:t>
            </w:r>
          </w:p>
          <w:p w:rsidR="00875FCC" w:rsidRPr="00875FCC" w:rsidRDefault="00875FCC" w:rsidP="00875FCC">
            <w:pPr>
              <w:pStyle w:val="TableParagraph"/>
              <w:spacing w:before="80"/>
              <w:ind w:left="103" w:right="113"/>
            </w:pPr>
            <w:r w:rsidRPr="00875FCC">
              <w:t>Items shall be stored in order of minimum coo</w:t>
            </w:r>
            <w:r w:rsidR="00896795">
              <w:t>k temperatures, top to bottom: f</w:t>
            </w:r>
            <w:r w:rsidRPr="00875FCC">
              <w:t>ish</w:t>
            </w:r>
            <w:r w:rsidR="00037F51">
              <w:t>/seafood/whole muscle meat/shell eggs</w:t>
            </w:r>
            <w:r w:rsidR="00416A9E">
              <w:t>/pork</w:t>
            </w:r>
            <w:r w:rsidRPr="00875FCC">
              <w:t>,</w:t>
            </w:r>
            <w:r w:rsidR="00996857">
              <w:t xml:space="preserve"> </w:t>
            </w:r>
            <w:r w:rsidR="00416A9E">
              <w:t>ground meats</w:t>
            </w:r>
            <w:r w:rsidRPr="00875FCC">
              <w:t>, poultry</w:t>
            </w:r>
            <w:r w:rsidR="00416A9E">
              <w:t xml:space="preserve"> and stuffed foods</w:t>
            </w:r>
            <w:r w:rsidRPr="00875FCC">
              <w:t xml:space="preserve">. </w:t>
            </w:r>
          </w:p>
          <w:p w:rsidR="00875FCC" w:rsidRPr="00525BFC" w:rsidRDefault="00875FCC" w:rsidP="002450B4">
            <w:pPr>
              <w:pStyle w:val="TableParagraph"/>
              <w:spacing w:before="81"/>
              <w:ind w:left="103" w:right="102"/>
              <w:jc w:val="both"/>
              <w:rPr>
                <w:rFonts w:eastAsia="Arial" w:cs="Arial"/>
              </w:rPr>
            </w:pPr>
          </w:p>
          <w:p w:rsidR="00875FCC" w:rsidRPr="00525BFC" w:rsidRDefault="00875FCC" w:rsidP="002450B4"/>
        </w:tc>
      </w:tr>
    </w:tbl>
    <w:p w:rsidR="00875FCC" w:rsidRDefault="00875FCC"/>
    <w:p w:rsidR="00875FCC" w:rsidRDefault="00875FCC"/>
    <w:p w:rsidR="00EE5B2B" w:rsidRDefault="00EE5B2B"/>
    <w:p w:rsidR="00EE5B2B" w:rsidRDefault="00EE5B2B"/>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B41D22" w:rsidRPr="001C4B04" w:rsidTr="002450B4">
        <w:trPr>
          <w:trHeight w:val="638"/>
        </w:trPr>
        <w:tc>
          <w:tcPr>
            <w:tcW w:w="9292" w:type="dxa"/>
            <w:gridSpan w:val="2"/>
            <w:shd w:val="clear" w:color="auto" w:fill="D9D9D9" w:themeFill="background1" w:themeFillShade="D9"/>
          </w:tcPr>
          <w:p w:rsidR="00B41D22" w:rsidRPr="001C4B04" w:rsidRDefault="00B41D22" w:rsidP="002450B4">
            <w:pPr>
              <w:spacing w:after="0"/>
              <w:jc w:val="center"/>
            </w:pPr>
            <w:r>
              <w:rPr>
                <w:sz w:val="44"/>
              </w:rPr>
              <w:lastRenderedPageBreak/>
              <w:t>FOOD PROTECTED FROM CONTAMINTION</w:t>
            </w:r>
          </w:p>
        </w:tc>
      </w:tr>
      <w:tr w:rsidR="00B41D22" w:rsidRPr="001C4B04" w:rsidTr="002450B4">
        <w:trPr>
          <w:trHeight w:val="593"/>
        </w:trPr>
        <w:tc>
          <w:tcPr>
            <w:tcW w:w="9292" w:type="dxa"/>
            <w:gridSpan w:val="2"/>
          </w:tcPr>
          <w:p w:rsidR="00B41D22" w:rsidRPr="001C4B04" w:rsidRDefault="00B41D22" w:rsidP="002450B4">
            <w:pPr>
              <w:spacing w:after="0"/>
              <w:rPr>
                <w:b/>
              </w:rPr>
            </w:pPr>
            <w:bookmarkStart w:id="1" w:name="N13c"/>
            <w:r>
              <w:rPr>
                <w:b/>
                <w:sz w:val="32"/>
              </w:rPr>
              <w:t>13c</w:t>
            </w:r>
            <w:bookmarkEnd w:id="1"/>
            <w:r w:rsidRPr="001C4B04">
              <w:rPr>
                <w:b/>
                <w:sz w:val="32"/>
              </w:rPr>
              <w:t xml:space="preserve">. </w:t>
            </w:r>
            <w:r>
              <w:rPr>
                <w:b/>
                <w:sz w:val="32"/>
              </w:rPr>
              <w:t>Food protected from environmental contamination</w:t>
            </w:r>
          </w:p>
        </w:tc>
      </w:tr>
      <w:tr w:rsidR="00B41D22" w:rsidRPr="00E35A19" w:rsidTr="002450B4">
        <w:trPr>
          <w:trHeight w:val="395"/>
        </w:trPr>
        <w:tc>
          <w:tcPr>
            <w:tcW w:w="9292" w:type="dxa"/>
            <w:gridSpan w:val="2"/>
          </w:tcPr>
          <w:p w:rsidR="00B41D22" w:rsidRPr="00E35A19" w:rsidRDefault="00B41D22" w:rsidP="00EE5782">
            <w:r w:rsidRPr="00E35A19">
              <w:rPr>
                <w:b/>
              </w:rPr>
              <w:t>WCHD Regulations:</w:t>
            </w:r>
            <w:r w:rsidR="00896795">
              <w:t xml:space="preserve"> </w:t>
            </w:r>
            <w:r>
              <w:t xml:space="preserve"> </w:t>
            </w:r>
            <w:r w:rsidR="003F2750">
              <w:t xml:space="preserve">050.130; 050.165; </w:t>
            </w:r>
            <w:r>
              <w:t>050.185</w:t>
            </w:r>
            <w:r w:rsidR="00566F6F">
              <w:t>(A)</w:t>
            </w:r>
            <w:r>
              <w:t xml:space="preserve">; </w:t>
            </w:r>
            <w:r w:rsidR="002C792A">
              <w:t>050.230</w:t>
            </w:r>
            <w:r w:rsidR="003F2750">
              <w:t>;</w:t>
            </w:r>
            <w:r w:rsidR="00896795">
              <w:t xml:space="preserve"> 050.240</w:t>
            </w:r>
            <w:r w:rsidR="000A7A1A">
              <w:t xml:space="preserve">, </w:t>
            </w:r>
            <w:r w:rsidR="000A7A1A" w:rsidRPr="000A7A1A">
              <w:t>030.073</w:t>
            </w:r>
          </w:p>
        </w:tc>
      </w:tr>
      <w:tr w:rsidR="00B41D22" w:rsidRPr="00E35A19" w:rsidTr="004306A9">
        <w:trPr>
          <w:trHeight w:val="782"/>
        </w:trPr>
        <w:tc>
          <w:tcPr>
            <w:tcW w:w="9292" w:type="dxa"/>
            <w:gridSpan w:val="2"/>
          </w:tcPr>
          <w:p w:rsidR="00B41D22" w:rsidRPr="00E35A19" w:rsidRDefault="00B41D22" w:rsidP="002450B4">
            <w:pPr>
              <w:spacing w:after="0"/>
              <w:rPr>
                <w:b/>
              </w:rPr>
            </w:pPr>
            <w:r w:rsidRPr="00E35A19">
              <w:rPr>
                <w:b/>
              </w:rPr>
              <w:t>Standard Comments Available:</w:t>
            </w:r>
          </w:p>
          <w:p w:rsidR="00B41D22" w:rsidRPr="00E35A19" w:rsidRDefault="00B41D22" w:rsidP="002450B4">
            <w:pPr>
              <w:spacing w:after="0"/>
            </w:pPr>
            <w:r w:rsidRPr="00E35A19">
              <w:t>None – enter text if marked ‘out’</w:t>
            </w:r>
          </w:p>
          <w:p w:rsidR="00B41D22" w:rsidRPr="00E35A19" w:rsidRDefault="00B41D22" w:rsidP="002450B4">
            <w:pPr>
              <w:spacing w:after="0"/>
            </w:pPr>
          </w:p>
        </w:tc>
      </w:tr>
      <w:tr w:rsidR="00B41D22" w:rsidRPr="00875FCC" w:rsidTr="002450B4">
        <w:trPr>
          <w:trHeight w:val="1097"/>
        </w:trPr>
        <w:tc>
          <w:tcPr>
            <w:tcW w:w="1399" w:type="dxa"/>
          </w:tcPr>
          <w:p w:rsidR="00B41D22" w:rsidRPr="00E35A19" w:rsidRDefault="00B41D22" w:rsidP="002450B4">
            <w:pPr>
              <w:rPr>
                <w:b/>
              </w:rPr>
            </w:pPr>
            <w:r w:rsidRPr="00E35A19">
              <w:rPr>
                <w:b/>
              </w:rPr>
              <w:t>Critical Violations</w:t>
            </w:r>
          </w:p>
        </w:tc>
        <w:tc>
          <w:tcPr>
            <w:tcW w:w="7893" w:type="dxa"/>
          </w:tcPr>
          <w:p w:rsidR="009D0F69" w:rsidRPr="009D0F69" w:rsidRDefault="009D0F69" w:rsidP="00FA6BD8">
            <w:pPr>
              <w:pStyle w:val="TableParagraph"/>
              <w:numPr>
                <w:ilvl w:val="0"/>
                <w:numId w:val="10"/>
              </w:numPr>
              <w:tabs>
                <w:tab w:val="left" w:pos="320"/>
              </w:tabs>
              <w:spacing w:before="96"/>
              <w:rPr>
                <w:rFonts w:eastAsia="Arial" w:cs="Arial"/>
              </w:rPr>
            </w:pPr>
            <w:r w:rsidRPr="009D0F69">
              <w:t>Foreign object found in food (glass,</w:t>
            </w:r>
            <w:r w:rsidRPr="009D0F69">
              <w:rPr>
                <w:spacing w:val="-5"/>
              </w:rPr>
              <w:t xml:space="preserve"> </w:t>
            </w:r>
            <w:r w:rsidRPr="009D0F69">
              <w:t>bandage).</w:t>
            </w:r>
          </w:p>
          <w:p w:rsidR="009D0F69" w:rsidRPr="009D0F69" w:rsidRDefault="009D0F69" w:rsidP="00FA6BD8">
            <w:pPr>
              <w:pStyle w:val="TableParagraph"/>
              <w:numPr>
                <w:ilvl w:val="0"/>
                <w:numId w:val="10"/>
              </w:numPr>
              <w:tabs>
                <w:tab w:val="left" w:pos="320"/>
              </w:tabs>
              <w:spacing w:before="94"/>
              <w:rPr>
                <w:rFonts w:eastAsia="Arial" w:cs="Arial"/>
              </w:rPr>
            </w:pPr>
            <w:r w:rsidRPr="009D0F69">
              <w:t>Chemical contamination of</w:t>
            </w:r>
            <w:r w:rsidRPr="009D0F69">
              <w:rPr>
                <w:spacing w:val="-1"/>
              </w:rPr>
              <w:t xml:space="preserve"> </w:t>
            </w:r>
            <w:r w:rsidRPr="009D0F69">
              <w:t>food.</w:t>
            </w:r>
          </w:p>
          <w:p w:rsidR="009D0F69" w:rsidRPr="009D0F69" w:rsidRDefault="009D0F69" w:rsidP="00FA6BD8">
            <w:pPr>
              <w:pStyle w:val="TableParagraph"/>
              <w:numPr>
                <w:ilvl w:val="0"/>
                <w:numId w:val="10"/>
              </w:numPr>
              <w:tabs>
                <w:tab w:val="left" w:pos="320"/>
              </w:tabs>
              <w:spacing w:before="98" w:line="237" w:lineRule="auto"/>
              <w:ind w:right="408"/>
              <w:rPr>
                <w:rFonts w:eastAsia="Arial" w:cs="Arial"/>
              </w:rPr>
            </w:pPr>
            <w:r w:rsidRPr="009D0F69">
              <w:t>Same tong</w:t>
            </w:r>
            <w:r w:rsidR="00896795">
              <w:t xml:space="preserve"> / glove</w:t>
            </w:r>
            <w:r w:rsidRPr="009D0F69">
              <w:t xml:space="preserve"> used for raw meat and RTE food items.</w:t>
            </w:r>
          </w:p>
          <w:p w:rsidR="00E014E1" w:rsidRPr="000631F3" w:rsidRDefault="009D0F69" w:rsidP="0006480B">
            <w:pPr>
              <w:pStyle w:val="TableParagraph"/>
              <w:numPr>
                <w:ilvl w:val="0"/>
                <w:numId w:val="10"/>
              </w:numPr>
              <w:tabs>
                <w:tab w:val="left" w:pos="320"/>
              </w:tabs>
              <w:spacing w:before="119" w:line="206" w:lineRule="exact"/>
              <w:ind w:right="529"/>
              <w:rPr>
                <w:rFonts w:eastAsia="Arial" w:cs="Arial"/>
              </w:rPr>
            </w:pPr>
            <w:r w:rsidRPr="009D0F69">
              <w:t xml:space="preserve">Washing produce in a </w:t>
            </w:r>
            <w:proofErr w:type="spellStart"/>
            <w:r w:rsidRPr="009D0F69">
              <w:t>warewashing</w:t>
            </w:r>
            <w:proofErr w:type="spellEnd"/>
            <w:r w:rsidRPr="009D0F69">
              <w:t xml:space="preserve"> compartment without</w:t>
            </w:r>
            <w:r w:rsidRPr="009D0F69">
              <w:rPr>
                <w:spacing w:val="-27"/>
              </w:rPr>
              <w:t xml:space="preserve"> </w:t>
            </w:r>
            <w:r w:rsidRPr="009D0F69">
              <w:t>first</w:t>
            </w:r>
            <w:r w:rsidRPr="009D0F69">
              <w:rPr>
                <w:spacing w:val="-1"/>
              </w:rPr>
              <w:t xml:space="preserve"> </w:t>
            </w:r>
            <w:r w:rsidRPr="009D0F69">
              <w:t>cleaning and sanitizing the</w:t>
            </w:r>
            <w:r w:rsidRPr="009D0F69">
              <w:rPr>
                <w:spacing w:val="-4"/>
              </w:rPr>
              <w:t xml:space="preserve"> </w:t>
            </w:r>
            <w:r w:rsidRPr="009D0F69">
              <w:t>compartment.</w:t>
            </w:r>
          </w:p>
          <w:p w:rsidR="000631F3" w:rsidRPr="0006480B" w:rsidRDefault="000631F3" w:rsidP="0006480B">
            <w:pPr>
              <w:pStyle w:val="TableParagraph"/>
              <w:numPr>
                <w:ilvl w:val="0"/>
                <w:numId w:val="10"/>
              </w:numPr>
              <w:tabs>
                <w:tab w:val="left" w:pos="320"/>
              </w:tabs>
              <w:spacing w:before="119" w:line="206" w:lineRule="exact"/>
              <w:ind w:right="529"/>
              <w:rPr>
                <w:rFonts w:eastAsia="Arial" w:cs="Arial"/>
              </w:rPr>
            </w:pPr>
            <w:r>
              <w:t>Contamination of food due to pests/vermin infestation.</w:t>
            </w:r>
          </w:p>
          <w:p w:rsidR="00B41D22" w:rsidRPr="00875FCC" w:rsidRDefault="00B41D22" w:rsidP="003F2750">
            <w:pPr>
              <w:pStyle w:val="TableParagraph"/>
              <w:tabs>
                <w:tab w:val="left" w:pos="391"/>
              </w:tabs>
              <w:spacing w:before="79"/>
              <w:ind w:left="412"/>
            </w:pPr>
          </w:p>
        </w:tc>
      </w:tr>
      <w:tr w:rsidR="00B41D22" w:rsidRPr="00875FCC" w:rsidTr="002450B4">
        <w:trPr>
          <w:trHeight w:val="818"/>
        </w:trPr>
        <w:tc>
          <w:tcPr>
            <w:tcW w:w="1399" w:type="dxa"/>
          </w:tcPr>
          <w:p w:rsidR="00B41D22" w:rsidRPr="00E35A19" w:rsidRDefault="00B41D22" w:rsidP="002450B4">
            <w:pPr>
              <w:rPr>
                <w:b/>
              </w:rPr>
            </w:pPr>
            <w:r w:rsidRPr="00E35A19">
              <w:rPr>
                <w:b/>
              </w:rPr>
              <w:t>Non Critical Violations</w:t>
            </w:r>
          </w:p>
        </w:tc>
        <w:tc>
          <w:tcPr>
            <w:tcW w:w="7893" w:type="dxa"/>
          </w:tcPr>
          <w:p w:rsidR="009D0F69" w:rsidRPr="009D0F69" w:rsidRDefault="00605A9A" w:rsidP="00FA6BD8">
            <w:pPr>
              <w:pStyle w:val="TableParagraph"/>
              <w:numPr>
                <w:ilvl w:val="0"/>
                <w:numId w:val="11"/>
              </w:numPr>
              <w:tabs>
                <w:tab w:val="left" w:pos="661"/>
              </w:tabs>
              <w:spacing w:before="99" w:line="208" w:lineRule="exact"/>
              <w:ind w:left="661" w:right="427"/>
              <w:rPr>
                <w:rFonts w:eastAsia="Arial" w:cs="Arial"/>
              </w:rPr>
            </w:pPr>
            <w:r>
              <w:t>B</w:t>
            </w:r>
            <w:r w:rsidR="009D0F69" w:rsidRPr="009D0F69">
              <w:t>everage stored in consumable</w:t>
            </w:r>
            <w:r w:rsidR="009D0F69" w:rsidRPr="009D0F69">
              <w:rPr>
                <w:spacing w:val="-5"/>
              </w:rPr>
              <w:t xml:space="preserve"> </w:t>
            </w:r>
            <w:r w:rsidR="009D0F69" w:rsidRPr="009D0F69">
              <w:t>ice.</w:t>
            </w:r>
          </w:p>
          <w:p w:rsidR="00B41D22" w:rsidRDefault="009D0F69" w:rsidP="00FA6BD8">
            <w:pPr>
              <w:pStyle w:val="ListParagraph"/>
              <w:numPr>
                <w:ilvl w:val="0"/>
                <w:numId w:val="11"/>
              </w:numPr>
              <w:tabs>
                <w:tab w:val="left" w:pos="661"/>
              </w:tabs>
              <w:ind w:left="661"/>
            </w:pPr>
            <w:r w:rsidRPr="009D0F69">
              <w:t>Food not covered in walk-in</w:t>
            </w:r>
            <w:r w:rsidR="00AD4EA9">
              <w:t xml:space="preserve"> (not in process of cooling) and</w:t>
            </w:r>
            <w:r w:rsidRPr="009D0F69">
              <w:t xml:space="preserve"> no direct contamination observed.</w:t>
            </w:r>
          </w:p>
          <w:p w:rsidR="000A7A1A" w:rsidRPr="00875FCC" w:rsidRDefault="000A7A1A" w:rsidP="00FA6BD8">
            <w:pPr>
              <w:pStyle w:val="ListParagraph"/>
              <w:numPr>
                <w:ilvl w:val="0"/>
                <w:numId w:val="11"/>
              </w:numPr>
              <w:tabs>
                <w:tab w:val="left" w:pos="661"/>
              </w:tabs>
              <w:ind w:left="661"/>
            </w:pPr>
            <w:r>
              <w:t>Employee working with bandage on hand or wrist and not covered with a single-use glove</w:t>
            </w:r>
          </w:p>
        </w:tc>
      </w:tr>
      <w:tr w:rsidR="00B41D22" w:rsidRPr="00E35A19" w:rsidTr="009D0F69">
        <w:trPr>
          <w:trHeight w:val="899"/>
        </w:trPr>
        <w:tc>
          <w:tcPr>
            <w:tcW w:w="9292" w:type="dxa"/>
            <w:gridSpan w:val="2"/>
          </w:tcPr>
          <w:p w:rsidR="00B41D22" w:rsidRPr="000B1980" w:rsidRDefault="00B41D22" w:rsidP="009D0F69">
            <w:pPr>
              <w:spacing w:after="0"/>
              <w:rPr>
                <w:b/>
              </w:rPr>
            </w:pPr>
            <w:r w:rsidRPr="000B1980">
              <w:rPr>
                <w:b/>
              </w:rPr>
              <w:t>Corrective Action:</w:t>
            </w:r>
          </w:p>
          <w:p w:rsidR="00B41D22" w:rsidRPr="00E35A19" w:rsidRDefault="008D76E1" w:rsidP="002450B4">
            <w:r>
              <w:t>Critical: Food</w:t>
            </w:r>
            <w:r w:rsidR="00896795">
              <w:t xml:space="preserve"> discarded or placed on hold</w:t>
            </w:r>
            <w:r w:rsidR="009D0F69">
              <w:t>.</w:t>
            </w:r>
            <w:r>
              <w:t xml:space="preserve"> Non Critical: Cover food. </w:t>
            </w:r>
          </w:p>
        </w:tc>
      </w:tr>
      <w:tr w:rsidR="00B41D22" w:rsidRPr="00875FCC" w:rsidTr="00AD4EA9">
        <w:trPr>
          <w:trHeight w:val="1493"/>
        </w:trPr>
        <w:tc>
          <w:tcPr>
            <w:tcW w:w="9292" w:type="dxa"/>
            <w:gridSpan w:val="2"/>
          </w:tcPr>
          <w:p w:rsidR="00B41D22" w:rsidRPr="00875FCC" w:rsidRDefault="00B41D22" w:rsidP="002450B4">
            <w:pPr>
              <w:spacing w:after="0"/>
              <w:rPr>
                <w:b/>
              </w:rPr>
            </w:pPr>
            <w:r w:rsidRPr="00875FCC">
              <w:rPr>
                <w:b/>
              </w:rPr>
              <w:t>Marking Instructions:</w:t>
            </w:r>
          </w:p>
          <w:p w:rsidR="009D0F69" w:rsidRPr="009D0F69" w:rsidRDefault="009D0F69" w:rsidP="009D0F69">
            <w:pPr>
              <w:pStyle w:val="TableParagraph"/>
              <w:spacing w:before="80"/>
              <w:ind w:left="103" w:right="113"/>
            </w:pPr>
            <w:r w:rsidRPr="009D0F69">
              <w:rPr>
                <w:b/>
              </w:rPr>
              <w:t>In:</w:t>
            </w:r>
            <w:r w:rsidRPr="009D0F69">
              <w:t xml:space="preserve"> Facility stores all foods </w:t>
            </w:r>
            <w:r w:rsidR="00AD4EA9">
              <w:t xml:space="preserve">properly </w:t>
            </w:r>
            <w:r w:rsidR="001E0BDA">
              <w:t>to prevent</w:t>
            </w:r>
            <w:r w:rsidRPr="009D0F69">
              <w:t xml:space="preserve"> contamination.</w:t>
            </w:r>
          </w:p>
          <w:p w:rsidR="009D0F69" w:rsidRPr="009D0F69" w:rsidRDefault="009D0F69" w:rsidP="009D0F69">
            <w:pPr>
              <w:pStyle w:val="TableParagraph"/>
              <w:spacing w:before="80"/>
              <w:ind w:left="103" w:right="113"/>
            </w:pPr>
            <w:r w:rsidRPr="009D0F69">
              <w:rPr>
                <w:b/>
              </w:rPr>
              <w:t>Out:</w:t>
            </w:r>
            <w:r w:rsidRPr="009D0F69">
              <w:t xml:space="preserve"> Food is not packaged or covered during storage (unless in process of cooling), food in contact with soiled equipment or utensils, </w:t>
            </w:r>
            <w:r w:rsidR="00B109EB">
              <w:t>single-use</w:t>
            </w:r>
            <w:r w:rsidRPr="009D0F69">
              <w:t xml:space="preserve"> gloves used for more than 1 task. </w:t>
            </w:r>
          </w:p>
          <w:p w:rsidR="00B41D22" w:rsidRPr="00875FCC" w:rsidRDefault="00B41D22" w:rsidP="002450B4">
            <w:pPr>
              <w:spacing w:after="0"/>
              <w:ind w:left="103"/>
            </w:pPr>
          </w:p>
        </w:tc>
      </w:tr>
      <w:tr w:rsidR="00B41D22" w:rsidRPr="00525BFC" w:rsidTr="009D0F69">
        <w:trPr>
          <w:trHeight w:val="64"/>
        </w:trPr>
        <w:tc>
          <w:tcPr>
            <w:tcW w:w="9292" w:type="dxa"/>
            <w:gridSpan w:val="2"/>
          </w:tcPr>
          <w:p w:rsidR="00B41D22" w:rsidRPr="00525BFC" w:rsidRDefault="00B41D22" w:rsidP="004306A9">
            <w:pPr>
              <w:spacing w:line="240" w:lineRule="auto"/>
              <w:rPr>
                <w:b/>
              </w:rPr>
            </w:pPr>
            <w:r w:rsidRPr="00525BFC">
              <w:rPr>
                <w:b/>
              </w:rPr>
              <w:t>Notes:</w:t>
            </w:r>
          </w:p>
          <w:p w:rsidR="009D0F69" w:rsidRPr="009D0F69" w:rsidRDefault="009D0F69" w:rsidP="009D0F69">
            <w:pPr>
              <w:pStyle w:val="TableParagraph"/>
              <w:spacing w:before="80"/>
              <w:ind w:left="103" w:right="113"/>
            </w:pPr>
            <w:r w:rsidRPr="009D0F69">
              <w:t>Items shall be sto</w:t>
            </w:r>
            <w:r w:rsidR="001E0BDA">
              <w:t>red in a manner to prevent</w:t>
            </w:r>
            <w:r w:rsidRPr="009D0F69">
              <w:t xml:space="preserve"> contamination. </w:t>
            </w:r>
          </w:p>
          <w:p w:rsidR="00B41D22" w:rsidRPr="00525BFC" w:rsidRDefault="00B41D22" w:rsidP="002450B4">
            <w:pPr>
              <w:pStyle w:val="TableParagraph"/>
              <w:spacing w:before="81"/>
              <w:ind w:left="103" w:right="102"/>
              <w:jc w:val="both"/>
              <w:rPr>
                <w:rFonts w:eastAsia="Arial" w:cs="Arial"/>
              </w:rPr>
            </w:pPr>
          </w:p>
          <w:p w:rsidR="00896795" w:rsidRPr="00534550" w:rsidRDefault="00896795" w:rsidP="00896795">
            <w:pPr>
              <w:pStyle w:val="TableParagraph"/>
              <w:spacing w:before="81"/>
              <w:ind w:left="103" w:right="102"/>
              <w:jc w:val="both"/>
              <w:rPr>
                <w:rFonts w:eastAsia="Arial" w:cs="Arial"/>
              </w:rPr>
            </w:pPr>
            <w:r w:rsidRPr="00534550">
              <w:t>Gloves</w:t>
            </w:r>
            <w:r>
              <w:t xml:space="preserve"> / utensils</w:t>
            </w:r>
            <w:r w:rsidRPr="00534550">
              <w:t xml:space="preserve"> shall be properly used and changed when</w:t>
            </w:r>
            <w:r w:rsidRPr="00534550">
              <w:rPr>
                <w:spacing w:val="-29"/>
              </w:rPr>
              <w:t xml:space="preserve"> </w:t>
            </w:r>
            <w:r w:rsidRPr="00534550">
              <w:t>required.</w:t>
            </w:r>
          </w:p>
          <w:p w:rsidR="00B41D22" w:rsidRPr="00525BFC" w:rsidRDefault="00B41D22" w:rsidP="002450B4"/>
        </w:tc>
      </w:tr>
    </w:tbl>
    <w:p w:rsidR="00B41D22" w:rsidRDefault="00B41D22"/>
    <w:p w:rsidR="007D5152" w:rsidRDefault="007D5152"/>
    <w:p w:rsidR="00EE5B2B" w:rsidRDefault="00EE5B2B"/>
    <w:p w:rsidR="00EE5B2B" w:rsidRDefault="00EE5B2B"/>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615006" w:rsidRPr="001C4B04" w:rsidTr="002450B4">
        <w:trPr>
          <w:trHeight w:val="638"/>
        </w:trPr>
        <w:tc>
          <w:tcPr>
            <w:tcW w:w="9292" w:type="dxa"/>
            <w:gridSpan w:val="2"/>
            <w:shd w:val="clear" w:color="auto" w:fill="D9D9D9" w:themeFill="background1" w:themeFillShade="D9"/>
          </w:tcPr>
          <w:p w:rsidR="00615006" w:rsidRPr="001C4B04" w:rsidRDefault="00615006" w:rsidP="002450B4">
            <w:pPr>
              <w:spacing w:after="0"/>
              <w:jc w:val="center"/>
            </w:pPr>
            <w:r>
              <w:rPr>
                <w:sz w:val="44"/>
              </w:rPr>
              <w:lastRenderedPageBreak/>
              <w:t>FOOD PROTECTED FROM CONTAMINTION</w:t>
            </w:r>
          </w:p>
        </w:tc>
      </w:tr>
      <w:tr w:rsidR="00615006" w:rsidRPr="001C4B04" w:rsidTr="002450B4">
        <w:trPr>
          <w:trHeight w:val="593"/>
        </w:trPr>
        <w:tc>
          <w:tcPr>
            <w:tcW w:w="9292" w:type="dxa"/>
            <w:gridSpan w:val="2"/>
          </w:tcPr>
          <w:p w:rsidR="00615006" w:rsidRPr="001C4B04" w:rsidRDefault="00615006" w:rsidP="00615006">
            <w:pPr>
              <w:spacing w:after="0"/>
              <w:rPr>
                <w:b/>
              </w:rPr>
            </w:pPr>
            <w:bookmarkStart w:id="2" w:name="N14"/>
            <w:r>
              <w:rPr>
                <w:b/>
                <w:sz w:val="32"/>
              </w:rPr>
              <w:t>14</w:t>
            </w:r>
            <w:r w:rsidRPr="001C4B04">
              <w:rPr>
                <w:b/>
                <w:sz w:val="32"/>
              </w:rPr>
              <w:t xml:space="preserve">. </w:t>
            </w:r>
            <w:bookmarkEnd w:id="2"/>
            <w:r w:rsidR="00A41C52">
              <w:rPr>
                <w:b/>
                <w:sz w:val="32"/>
              </w:rPr>
              <w:t xml:space="preserve">Food contact surfaces: </w:t>
            </w:r>
            <w:r w:rsidR="00FE6495">
              <w:rPr>
                <w:b/>
                <w:sz w:val="32"/>
              </w:rPr>
              <w:t xml:space="preserve">frequency of </w:t>
            </w:r>
            <w:r w:rsidR="00A41C52">
              <w:rPr>
                <w:b/>
                <w:sz w:val="32"/>
              </w:rPr>
              <w:t xml:space="preserve">cleaning and </w:t>
            </w:r>
            <w:r w:rsidR="00517C78">
              <w:rPr>
                <w:b/>
                <w:sz w:val="32"/>
              </w:rPr>
              <w:t>sa</w:t>
            </w:r>
            <w:r w:rsidR="00A41C52">
              <w:rPr>
                <w:b/>
                <w:sz w:val="32"/>
              </w:rPr>
              <w:t>n</w:t>
            </w:r>
            <w:r w:rsidR="00517C78">
              <w:rPr>
                <w:b/>
                <w:sz w:val="32"/>
              </w:rPr>
              <w:t>i</w:t>
            </w:r>
            <w:r w:rsidR="00A41C52">
              <w:rPr>
                <w:b/>
                <w:sz w:val="32"/>
              </w:rPr>
              <w:t>t</w:t>
            </w:r>
            <w:r w:rsidR="00517C78">
              <w:rPr>
                <w:b/>
                <w:sz w:val="32"/>
              </w:rPr>
              <w:t>iz</w:t>
            </w:r>
            <w:r w:rsidR="00FE6495">
              <w:rPr>
                <w:b/>
                <w:sz w:val="32"/>
              </w:rPr>
              <w:t xml:space="preserve">ing; </w:t>
            </w:r>
            <w:r>
              <w:rPr>
                <w:b/>
                <w:sz w:val="32"/>
              </w:rPr>
              <w:t xml:space="preserve"> protected from environmental contamination</w:t>
            </w:r>
          </w:p>
        </w:tc>
      </w:tr>
      <w:tr w:rsidR="00615006" w:rsidRPr="00E35A19" w:rsidTr="002450B4">
        <w:trPr>
          <w:trHeight w:val="395"/>
        </w:trPr>
        <w:tc>
          <w:tcPr>
            <w:tcW w:w="9292" w:type="dxa"/>
            <w:gridSpan w:val="2"/>
          </w:tcPr>
          <w:p w:rsidR="00615006" w:rsidRPr="00E35A19" w:rsidRDefault="00615006" w:rsidP="002450B4">
            <w:r w:rsidRPr="00E35A19">
              <w:rPr>
                <w:b/>
              </w:rPr>
              <w:t>WCHD Regulations:</w:t>
            </w:r>
            <w:r w:rsidR="003F2750">
              <w:t xml:space="preserve"> </w:t>
            </w:r>
            <w:r w:rsidR="00984D35">
              <w:t xml:space="preserve">060.147; </w:t>
            </w:r>
            <w:r w:rsidR="0093246C">
              <w:t>060.365</w:t>
            </w:r>
            <w:r w:rsidR="000572DB">
              <w:t>(A)</w:t>
            </w:r>
            <w:r w:rsidR="00680B4D">
              <w:t xml:space="preserve"> (B)</w:t>
            </w:r>
            <w:r w:rsidR="0093246C">
              <w:t xml:space="preserve">; </w:t>
            </w:r>
            <w:r>
              <w:t>060.370</w:t>
            </w:r>
            <w:r w:rsidR="00736426">
              <w:t>; 060.375</w:t>
            </w:r>
          </w:p>
        </w:tc>
      </w:tr>
      <w:tr w:rsidR="00615006" w:rsidRPr="00E35A19" w:rsidTr="003416A4">
        <w:trPr>
          <w:trHeight w:val="799"/>
        </w:trPr>
        <w:tc>
          <w:tcPr>
            <w:tcW w:w="9292" w:type="dxa"/>
            <w:gridSpan w:val="2"/>
          </w:tcPr>
          <w:p w:rsidR="00615006" w:rsidRPr="00E35A19" w:rsidRDefault="00615006" w:rsidP="002450B4">
            <w:pPr>
              <w:spacing w:after="0"/>
              <w:rPr>
                <w:b/>
              </w:rPr>
            </w:pPr>
            <w:r w:rsidRPr="00E35A19">
              <w:rPr>
                <w:b/>
              </w:rPr>
              <w:t>Standard Comments Available:</w:t>
            </w:r>
          </w:p>
          <w:p w:rsidR="00615006" w:rsidRPr="00E35A19" w:rsidRDefault="00615006" w:rsidP="002450B4">
            <w:pPr>
              <w:spacing w:after="0"/>
            </w:pPr>
            <w:r w:rsidRPr="00E35A19">
              <w:t>None – enter text if marked ‘out’</w:t>
            </w:r>
          </w:p>
          <w:p w:rsidR="00615006" w:rsidRPr="00E35A19" w:rsidRDefault="00615006" w:rsidP="002450B4">
            <w:pPr>
              <w:spacing w:after="0"/>
            </w:pPr>
          </w:p>
        </w:tc>
      </w:tr>
      <w:tr w:rsidR="00615006" w:rsidRPr="00875FCC" w:rsidTr="002450B4">
        <w:trPr>
          <w:trHeight w:val="1097"/>
        </w:trPr>
        <w:tc>
          <w:tcPr>
            <w:tcW w:w="1399" w:type="dxa"/>
          </w:tcPr>
          <w:p w:rsidR="00615006" w:rsidRPr="0093246C" w:rsidRDefault="00615006" w:rsidP="002450B4">
            <w:pPr>
              <w:rPr>
                <w:b/>
              </w:rPr>
            </w:pPr>
            <w:r w:rsidRPr="0093246C">
              <w:rPr>
                <w:b/>
              </w:rPr>
              <w:t>Critical Violations</w:t>
            </w:r>
          </w:p>
        </w:tc>
        <w:tc>
          <w:tcPr>
            <w:tcW w:w="7893" w:type="dxa"/>
          </w:tcPr>
          <w:p w:rsidR="00615006" w:rsidRPr="0093246C" w:rsidRDefault="00615006" w:rsidP="00FA6BD8">
            <w:pPr>
              <w:pStyle w:val="TableParagraph"/>
              <w:numPr>
                <w:ilvl w:val="0"/>
                <w:numId w:val="10"/>
              </w:numPr>
              <w:tabs>
                <w:tab w:val="left" w:pos="320"/>
              </w:tabs>
              <w:spacing w:before="101" w:line="206" w:lineRule="exact"/>
              <w:ind w:left="301" w:right="429"/>
              <w:rPr>
                <w:rFonts w:eastAsia="Arial" w:cs="Arial"/>
              </w:rPr>
            </w:pPr>
            <w:r w:rsidRPr="0093246C">
              <w:t>Meat slicer not washed at required frequency (every 4 hours</w:t>
            </w:r>
            <w:r w:rsidRPr="0093246C">
              <w:rPr>
                <w:spacing w:val="-30"/>
              </w:rPr>
              <w:t xml:space="preserve"> </w:t>
            </w:r>
            <w:r w:rsidRPr="0093246C">
              <w:t>or</w:t>
            </w:r>
            <w:r w:rsidRPr="0093246C">
              <w:rPr>
                <w:spacing w:val="-1"/>
              </w:rPr>
              <w:t xml:space="preserve"> </w:t>
            </w:r>
            <w:r w:rsidRPr="0093246C">
              <w:t>less in facility at room</w:t>
            </w:r>
            <w:r w:rsidRPr="0093246C">
              <w:rPr>
                <w:spacing w:val="-4"/>
              </w:rPr>
              <w:t xml:space="preserve"> </w:t>
            </w:r>
            <w:r w:rsidRPr="0093246C">
              <w:t>temperature).</w:t>
            </w:r>
          </w:p>
          <w:p w:rsidR="00615006" w:rsidRPr="0093246C" w:rsidRDefault="00B109EB" w:rsidP="00FA6BD8">
            <w:pPr>
              <w:pStyle w:val="TableParagraph"/>
              <w:numPr>
                <w:ilvl w:val="0"/>
                <w:numId w:val="10"/>
              </w:numPr>
              <w:tabs>
                <w:tab w:val="left" w:pos="391"/>
              </w:tabs>
              <w:spacing w:before="79"/>
              <w:ind w:left="301"/>
            </w:pPr>
            <w:r>
              <w:t>In-use</w:t>
            </w:r>
            <w:r w:rsidR="00615006" w:rsidRPr="0093246C">
              <w:t xml:space="preserve"> preparation surfaces (including knives, basting brushes</w:t>
            </w:r>
            <w:r w:rsidR="00615006" w:rsidRPr="0093246C">
              <w:rPr>
                <w:spacing w:val="-34"/>
              </w:rPr>
              <w:t xml:space="preserve"> </w:t>
            </w:r>
            <w:proofErr w:type="spellStart"/>
            <w:r w:rsidR="00615006" w:rsidRPr="0093246C">
              <w:t>etc</w:t>
            </w:r>
            <w:proofErr w:type="spellEnd"/>
            <w:r w:rsidR="00615006" w:rsidRPr="0093246C">
              <w:t>)</w:t>
            </w:r>
            <w:r w:rsidR="00615006" w:rsidRPr="0093246C">
              <w:rPr>
                <w:spacing w:val="-1"/>
              </w:rPr>
              <w:t xml:space="preserve"> </w:t>
            </w:r>
            <w:r w:rsidR="00615006" w:rsidRPr="0093246C">
              <w:t>are not cleaned and sanitized a minimum of every four</w:t>
            </w:r>
            <w:r w:rsidR="00615006" w:rsidRPr="0093246C">
              <w:rPr>
                <w:spacing w:val="-16"/>
              </w:rPr>
              <w:t xml:space="preserve"> </w:t>
            </w:r>
            <w:r w:rsidR="00615006" w:rsidRPr="0093246C">
              <w:t>hours.</w:t>
            </w:r>
          </w:p>
          <w:p w:rsidR="004306A9" w:rsidRPr="0093246C" w:rsidRDefault="00B109EB" w:rsidP="004306A9">
            <w:pPr>
              <w:pStyle w:val="TableParagraph"/>
              <w:numPr>
                <w:ilvl w:val="0"/>
                <w:numId w:val="10"/>
              </w:numPr>
              <w:tabs>
                <w:tab w:val="left" w:pos="391"/>
              </w:tabs>
              <w:spacing w:before="79"/>
              <w:ind w:left="301"/>
            </w:pPr>
            <w:r>
              <w:t>In-use</w:t>
            </w:r>
            <w:r w:rsidR="004306A9" w:rsidRPr="0093246C">
              <w:t xml:space="preserve"> preparation surfaces (including knives, basting brushes</w:t>
            </w:r>
            <w:r w:rsidR="004306A9" w:rsidRPr="0093246C">
              <w:rPr>
                <w:spacing w:val="-34"/>
              </w:rPr>
              <w:t xml:space="preserve"> </w:t>
            </w:r>
            <w:proofErr w:type="spellStart"/>
            <w:r w:rsidR="004306A9" w:rsidRPr="0093246C">
              <w:t>etc</w:t>
            </w:r>
            <w:proofErr w:type="spellEnd"/>
            <w:r w:rsidR="004306A9" w:rsidRPr="0093246C">
              <w:t>)</w:t>
            </w:r>
            <w:r w:rsidR="004306A9" w:rsidRPr="0093246C">
              <w:rPr>
                <w:spacing w:val="-1"/>
              </w:rPr>
              <w:t xml:space="preserve"> </w:t>
            </w:r>
            <w:r w:rsidR="004306A9" w:rsidRPr="0093246C">
              <w:t>are not cleaned between tasks (i.e. after cutting raw chicken the cutting board is not cleaned and sanitized).</w:t>
            </w:r>
          </w:p>
        </w:tc>
      </w:tr>
      <w:tr w:rsidR="00615006" w:rsidRPr="00875FCC" w:rsidTr="002450B4">
        <w:trPr>
          <w:trHeight w:val="818"/>
        </w:trPr>
        <w:tc>
          <w:tcPr>
            <w:tcW w:w="1399" w:type="dxa"/>
          </w:tcPr>
          <w:p w:rsidR="00615006" w:rsidRPr="0093246C" w:rsidRDefault="00615006" w:rsidP="002450B4">
            <w:pPr>
              <w:rPr>
                <w:b/>
              </w:rPr>
            </w:pPr>
            <w:r w:rsidRPr="0093246C">
              <w:rPr>
                <w:b/>
              </w:rPr>
              <w:t>Non Critical Violations</w:t>
            </w:r>
          </w:p>
        </w:tc>
        <w:tc>
          <w:tcPr>
            <w:tcW w:w="7893" w:type="dxa"/>
          </w:tcPr>
          <w:p w:rsidR="00615006" w:rsidRPr="0093246C" w:rsidRDefault="00615006" w:rsidP="00FA6BD8">
            <w:pPr>
              <w:pStyle w:val="TableParagraph"/>
              <w:numPr>
                <w:ilvl w:val="0"/>
                <w:numId w:val="11"/>
              </w:numPr>
              <w:tabs>
                <w:tab w:val="left" w:pos="320"/>
              </w:tabs>
              <w:spacing w:before="101" w:line="206" w:lineRule="exact"/>
              <w:ind w:right="238"/>
              <w:rPr>
                <w:rFonts w:eastAsia="Arial" w:cs="Arial"/>
              </w:rPr>
            </w:pPr>
            <w:r w:rsidRPr="0093246C">
              <w:t>Equipment and utensils that are not currently in use are not</w:t>
            </w:r>
            <w:r w:rsidRPr="0093246C">
              <w:rPr>
                <w:spacing w:val="-31"/>
              </w:rPr>
              <w:t xml:space="preserve"> </w:t>
            </w:r>
            <w:r w:rsidRPr="0093246C">
              <w:t>clean to sight and</w:t>
            </w:r>
            <w:r w:rsidRPr="0093246C">
              <w:rPr>
                <w:spacing w:val="-1"/>
              </w:rPr>
              <w:t xml:space="preserve"> </w:t>
            </w:r>
            <w:r w:rsidRPr="0093246C">
              <w:t>touch.</w:t>
            </w:r>
          </w:p>
          <w:p w:rsidR="00615006" w:rsidRPr="00996857" w:rsidRDefault="00615006" w:rsidP="00A41C52">
            <w:pPr>
              <w:pStyle w:val="TableParagraph"/>
              <w:numPr>
                <w:ilvl w:val="0"/>
                <w:numId w:val="11"/>
              </w:numPr>
              <w:tabs>
                <w:tab w:val="left" w:pos="320"/>
              </w:tabs>
              <w:spacing w:before="99" w:line="208" w:lineRule="exact"/>
              <w:ind w:right="427"/>
              <w:rPr>
                <w:rFonts w:eastAsia="Arial" w:cs="Arial"/>
              </w:rPr>
            </w:pPr>
            <w:r w:rsidRPr="0093246C">
              <w:t xml:space="preserve">The </w:t>
            </w:r>
            <w:proofErr w:type="spellStart"/>
            <w:r w:rsidRPr="0093246C">
              <w:t>warewashing</w:t>
            </w:r>
            <w:proofErr w:type="spellEnd"/>
            <w:r w:rsidRPr="0093246C">
              <w:t xml:space="preserve"> sink is used to wash wiping cloths,</w:t>
            </w:r>
            <w:r w:rsidRPr="0093246C">
              <w:rPr>
                <w:spacing w:val="-13"/>
              </w:rPr>
              <w:t xml:space="preserve"> </w:t>
            </w:r>
            <w:r w:rsidRPr="0093246C">
              <w:t>wash</w:t>
            </w:r>
            <w:r w:rsidRPr="0093246C">
              <w:rPr>
                <w:spacing w:val="-1"/>
              </w:rPr>
              <w:t xml:space="preserve"> </w:t>
            </w:r>
            <w:r w:rsidRPr="0093246C">
              <w:t>produce, or thaw food and the sink is not cleaned and</w:t>
            </w:r>
            <w:r w:rsidRPr="0093246C">
              <w:rPr>
                <w:spacing w:val="-32"/>
              </w:rPr>
              <w:t xml:space="preserve"> </w:t>
            </w:r>
            <w:r w:rsidRPr="0093246C">
              <w:t>sanitized</w:t>
            </w:r>
            <w:r w:rsidRPr="0093246C">
              <w:rPr>
                <w:spacing w:val="-1"/>
              </w:rPr>
              <w:t xml:space="preserve"> </w:t>
            </w:r>
            <w:r w:rsidRPr="0093246C">
              <w:t>before and after each specific</w:t>
            </w:r>
            <w:r w:rsidRPr="0093246C">
              <w:rPr>
                <w:spacing w:val="-3"/>
              </w:rPr>
              <w:t xml:space="preserve"> </w:t>
            </w:r>
            <w:r w:rsidRPr="0093246C">
              <w:t xml:space="preserve">use. </w:t>
            </w:r>
          </w:p>
          <w:p w:rsidR="002D4717" w:rsidRPr="00996857" w:rsidRDefault="00372DAF" w:rsidP="002D4717">
            <w:pPr>
              <w:pStyle w:val="TableParagraph"/>
              <w:numPr>
                <w:ilvl w:val="0"/>
                <w:numId w:val="11"/>
              </w:numPr>
              <w:tabs>
                <w:tab w:val="left" w:pos="320"/>
              </w:tabs>
              <w:spacing w:before="99" w:line="208" w:lineRule="exact"/>
              <w:ind w:right="427"/>
              <w:rPr>
                <w:rFonts w:eastAsia="Arial" w:cs="Arial"/>
              </w:rPr>
            </w:pPr>
            <w:r>
              <w:t>Speed guns observed dirty.</w:t>
            </w:r>
          </w:p>
          <w:p w:rsidR="00372DAF" w:rsidRPr="00A41C52" w:rsidRDefault="002D4717" w:rsidP="002D4717">
            <w:pPr>
              <w:pStyle w:val="TableParagraph"/>
              <w:numPr>
                <w:ilvl w:val="0"/>
                <w:numId w:val="11"/>
              </w:numPr>
              <w:tabs>
                <w:tab w:val="left" w:pos="320"/>
              </w:tabs>
              <w:spacing w:before="99" w:line="208" w:lineRule="exact"/>
              <w:ind w:right="427"/>
              <w:rPr>
                <w:rFonts w:eastAsia="Arial" w:cs="Arial"/>
              </w:rPr>
            </w:pPr>
            <w:r>
              <w:t xml:space="preserve">Ice machines observed dirty. </w:t>
            </w:r>
            <w:r w:rsidR="00372DAF">
              <w:t xml:space="preserve"> </w:t>
            </w:r>
          </w:p>
        </w:tc>
      </w:tr>
      <w:tr w:rsidR="00615006" w:rsidRPr="00E35A19" w:rsidTr="00EF45B6">
        <w:trPr>
          <w:trHeight w:val="637"/>
        </w:trPr>
        <w:tc>
          <w:tcPr>
            <w:tcW w:w="9292" w:type="dxa"/>
            <w:gridSpan w:val="2"/>
          </w:tcPr>
          <w:p w:rsidR="00615006" w:rsidRDefault="00EF45B6" w:rsidP="002450B4">
            <w:pPr>
              <w:rPr>
                <w:b/>
              </w:rPr>
            </w:pPr>
            <w:r>
              <w:rPr>
                <w:b/>
              </w:rPr>
              <w:t>Corrective Action:</w:t>
            </w:r>
          </w:p>
          <w:p w:rsidR="002D4717" w:rsidRPr="00996857" w:rsidRDefault="002D4717" w:rsidP="002450B4">
            <w:r>
              <w:t xml:space="preserve">Items determined to be out of compliance must be washed, rinsed, and sanitized immediately. </w:t>
            </w:r>
          </w:p>
        </w:tc>
      </w:tr>
      <w:tr w:rsidR="00615006" w:rsidRPr="00875FCC" w:rsidTr="003416A4">
        <w:trPr>
          <w:trHeight w:val="2329"/>
        </w:trPr>
        <w:tc>
          <w:tcPr>
            <w:tcW w:w="9292" w:type="dxa"/>
            <w:gridSpan w:val="2"/>
          </w:tcPr>
          <w:p w:rsidR="00615006" w:rsidRPr="00875FCC" w:rsidRDefault="00615006" w:rsidP="002450B4">
            <w:pPr>
              <w:spacing w:after="0"/>
              <w:rPr>
                <w:b/>
              </w:rPr>
            </w:pPr>
            <w:r w:rsidRPr="00875FCC">
              <w:rPr>
                <w:b/>
              </w:rPr>
              <w:t>Marking Instructions:</w:t>
            </w:r>
          </w:p>
          <w:p w:rsidR="00DB6F69" w:rsidRPr="00DB6F69" w:rsidRDefault="00DB6F69" w:rsidP="00DB6F69">
            <w:pPr>
              <w:pStyle w:val="TableParagraph"/>
              <w:spacing w:before="80"/>
              <w:ind w:left="103" w:right="113"/>
            </w:pPr>
            <w:r w:rsidRPr="00DB6F69">
              <w:rPr>
                <w:b/>
              </w:rPr>
              <w:t>In:</w:t>
            </w:r>
            <w:r w:rsidRPr="00DB6F69">
              <w:t xml:space="preserve"> Facility cleans food contact surfaces at required frequencies. Items stored at room temperature have a mechanism for documenting when they are to be washed.</w:t>
            </w:r>
          </w:p>
          <w:p w:rsidR="00DB6F69" w:rsidRPr="00DB6F69" w:rsidRDefault="00DB6F69" w:rsidP="00DB6F69">
            <w:pPr>
              <w:pStyle w:val="TableParagraph"/>
              <w:spacing w:before="80"/>
              <w:ind w:left="103" w:right="113"/>
            </w:pPr>
            <w:r w:rsidRPr="00DB6F69">
              <w:rPr>
                <w:b/>
              </w:rPr>
              <w:t>Out:</w:t>
            </w:r>
            <w:r w:rsidRPr="00DB6F69">
              <w:t xml:space="preserve"> If observations show a pattern of non-compliance. Mark out if piece of </w:t>
            </w:r>
            <w:r w:rsidR="00B109EB">
              <w:t>in-use</w:t>
            </w:r>
            <w:r w:rsidRPr="00DB6F69">
              <w:t xml:space="preserve"> equipment is visibly soiled, i</w:t>
            </w:r>
            <w:r w:rsidR="004306A9">
              <w:t>.</w:t>
            </w:r>
            <w:r w:rsidRPr="00DB6F69">
              <w:t>e</w:t>
            </w:r>
            <w:r w:rsidR="004306A9">
              <w:t>.</w:t>
            </w:r>
            <w:r w:rsidRPr="00DB6F69">
              <w:t xml:space="preserve"> employee using dirty can opener. It is not marked out for a single dirty utensil.  </w:t>
            </w:r>
          </w:p>
          <w:p w:rsidR="00DB6F69" w:rsidRPr="00DB6F69" w:rsidRDefault="00DB6F69" w:rsidP="00DB6F69">
            <w:pPr>
              <w:pStyle w:val="TableParagraph"/>
              <w:spacing w:before="80"/>
              <w:ind w:left="103" w:right="113"/>
            </w:pPr>
            <w:r w:rsidRPr="00DB6F69">
              <w:rPr>
                <w:b/>
              </w:rPr>
              <w:t>NA:</w:t>
            </w:r>
            <w:r w:rsidRPr="00DB6F69">
              <w:t xml:space="preserve"> Only when cleaning and sanitizing of equipment is not required, i</w:t>
            </w:r>
            <w:r w:rsidR="004306A9">
              <w:t>.</w:t>
            </w:r>
            <w:r w:rsidRPr="00DB6F69">
              <w:t>e</w:t>
            </w:r>
            <w:r w:rsidR="004306A9">
              <w:t>.</w:t>
            </w:r>
            <w:r w:rsidRPr="00DB6F69">
              <w:t xml:space="preserve"> facility only serves prepackaged foods.</w:t>
            </w:r>
          </w:p>
          <w:p w:rsidR="00615006" w:rsidRPr="00875FCC" w:rsidRDefault="00615006" w:rsidP="002450B4">
            <w:pPr>
              <w:spacing w:after="0"/>
              <w:ind w:left="103"/>
            </w:pPr>
          </w:p>
        </w:tc>
      </w:tr>
      <w:tr w:rsidR="00615006" w:rsidRPr="00525BFC" w:rsidTr="00EF45B6">
        <w:trPr>
          <w:trHeight w:val="87"/>
        </w:trPr>
        <w:tc>
          <w:tcPr>
            <w:tcW w:w="9292" w:type="dxa"/>
            <w:gridSpan w:val="2"/>
          </w:tcPr>
          <w:p w:rsidR="00615006" w:rsidRPr="00525BFC" w:rsidRDefault="00615006" w:rsidP="00EF45B6">
            <w:pPr>
              <w:spacing w:after="0" w:line="240" w:lineRule="auto"/>
              <w:rPr>
                <w:b/>
              </w:rPr>
            </w:pPr>
            <w:r w:rsidRPr="00525BFC">
              <w:rPr>
                <w:b/>
              </w:rPr>
              <w:t>Notes:</w:t>
            </w:r>
          </w:p>
          <w:p w:rsidR="00DB6F69" w:rsidRPr="00DB6F69" w:rsidRDefault="00DB6F69" w:rsidP="00DB6F69">
            <w:pPr>
              <w:pStyle w:val="TableParagraph"/>
              <w:spacing w:before="80"/>
              <w:ind w:left="103" w:right="113"/>
            </w:pPr>
            <w:r w:rsidRPr="00DB6F69">
              <w:t xml:space="preserve">Food contact surfaces, including </w:t>
            </w:r>
            <w:r w:rsidR="00B109EB">
              <w:t>in-use</w:t>
            </w:r>
            <w:r w:rsidRPr="00DB6F69">
              <w:t xml:space="preserve"> utensils stored between 41F and </w:t>
            </w:r>
            <w:proofErr w:type="gramStart"/>
            <w:r w:rsidRPr="00DB6F69">
              <w:t>135F,</w:t>
            </w:r>
            <w:proofErr w:type="gramEnd"/>
            <w:r w:rsidRPr="00DB6F69">
              <w:t xml:space="preserve"> shall be washed, rinsed, sanitized at least every 4 hours. Items may be cleaned less than every 4 hours if the temperature is as noted below.</w:t>
            </w:r>
            <w:r w:rsidR="004306A9">
              <w:t xml:space="preserve"> </w:t>
            </w:r>
          </w:p>
          <w:p w:rsidR="00DB6F69" w:rsidRPr="00901EFA" w:rsidRDefault="00DB6F69" w:rsidP="00DB6F69">
            <w:pPr>
              <w:pStyle w:val="TableParagraph"/>
              <w:spacing w:before="80"/>
              <w:ind w:left="103" w:right="113"/>
              <w:rPr>
                <w:rFonts w:ascii="Arial"/>
                <w:sz w:val="18"/>
              </w:rPr>
            </w:pPr>
            <w:r>
              <w:rPr>
                <w:rFonts w:ascii="Arial" w:eastAsia="Arial" w:hAnsi="Arial" w:cs="Arial"/>
                <w:noProof/>
                <w:position w:val="-47"/>
                <w:sz w:val="20"/>
                <w:szCs w:val="20"/>
              </w:rPr>
              <w:drawing>
                <wp:inline distT="0" distB="0" distL="0" distR="0" wp14:anchorId="1924EE06" wp14:editId="38CC253C">
                  <wp:extent cx="3462528" cy="1292352"/>
                  <wp:effectExtent l="0" t="0" r="5080" b="3175"/>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55" cstate="print"/>
                          <a:stretch>
                            <a:fillRect/>
                          </a:stretch>
                        </pic:blipFill>
                        <pic:spPr>
                          <a:xfrm>
                            <a:off x="0" y="0"/>
                            <a:ext cx="3465990" cy="1293644"/>
                          </a:xfrm>
                          <a:prstGeom prst="rect">
                            <a:avLst/>
                          </a:prstGeom>
                        </pic:spPr>
                      </pic:pic>
                    </a:graphicData>
                  </a:graphic>
                </wp:inline>
              </w:drawing>
            </w:r>
            <w:r>
              <w:rPr>
                <w:rFonts w:ascii="Arial"/>
                <w:sz w:val="18"/>
              </w:rPr>
              <w:t xml:space="preserve"> </w:t>
            </w:r>
          </w:p>
          <w:p w:rsidR="00615006" w:rsidRPr="00525BFC" w:rsidRDefault="002D4717" w:rsidP="002450B4">
            <w:pPr>
              <w:pStyle w:val="TableParagraph"/>
              <w:spacing w:before="81"/>
              <w:ind w:left="103" w:right="102"/>
              <w:jc w:val="both"/>
              <w:rPr>
                <w:rFonts w:eastAsia="Arial" w:cs="Arial"/>
              </w:rPr>
            </w:pPr>
            <w:r>
              <w:rPr>
                <w:rFonts w:eastAsia="Arial" w:cs="Arial"/>
              </w:rPr>
              <w:lastRenderedPageBreak/>
              <w:t xml:space="preserve">For facilities with compliance issues, </w:t>
            </w:r>
            <w:r w:rsidR="00B17339">
              <w:rPr>
                <w:rFonts w:eastAsia="Arial" w:cs="Arial"/>
              </w:rPr>
              <w:t xml:space="preserve">inspectors </w:t>
            </w:r>
            <w:r>
              <w:rPr>
                <w:rFonts w:eastAsia="Arial" w:cs="Arial"/>
              </w:rPr>
              <w:t xml:space="preserve">may require time marking system to prove items are properly cleaned every 4 hours. </w:t>
            </w:r>
          </w:p>
          <w:p w:rsidR="00615006" w:rsidRPr="00525BFC" w:rsidRDefault="00615006" w:rsidP="002450B4"/>
        </w:tc>
      </w:tr>
    </w:tbl>
    <w:p w:rsidR="00DB6F69" w:rsidRDefault="00DB6F69"/>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BD61CE" w:rsidRDefault="00BD61CE"/>
    <w:p w:rsidR="003416A4" w:rsidRDefault="003416A4"/>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DB6F69" w:rsidRPr="001C4B04" w:rsidTr="002450B4">
        <w:trPr>
          <w:trHeight w:val="638"/>
        </w:trPr>
        <w:tc>
          <w:tcPr>
            <w:tcW w:w="9292" w:type="dxa"/>
            <w:gridSpan w:val="2"/>
            <w:shd w:val="clear" w:color="auto" w:fill="D9D9D9" w:themeFill="background1" w:themeFillShade="D9"/>
          </w:tcPr>
          <w:p w:rsidR="00DB6F69" w:rsidRPr="001C4B04" w:rsidRDefault="00DB6F69" w:rsidP="002450B4">
            <w:pPr>
              <w:spacing w:after="0"/>
              <w:jc w:val="center"/>
            </w:pPr>
            <w:r>
              <w:rPr>
                <w:sz w:val="44"/>
              </w:rPr>
              <w:lastRenderedPageBreak/>
              <w:t>FOOD PROTECTED FROM CONTAMINTION</w:t>
            </w:r>
          </w:p>
        </w:tc>
      </w:tr>
      <w:tr w:rsidR="00DB6F69" w:rsidRPr="001C4B04" w:rsidTr="002450B4">
        <w:trPr>
          <w:trHeight w:val="593"/>
        </w:trPr>
        <w:tc>
          <w:tcPr>
            <w:tcW w:w="9292" w:type="dxa"/>
            <w:gridSpan w:val="2"/>
          </w:tcPr>
          <w:p w:rsidR="00DB6F69" w:rsidRPr="001C4B04" w:rsidRDefault="00DB6F69" w:rsidP="003F6534">
            <w:pPr>
              <w:spacing w:after="0"/>
              <w:rPr>
                <w:b/>
              </w:rPr>
            </w:pPr>
            <w:r>
              <w:rPr>
                <w:b/>
                <w:sz w:val="32"/>
              </w:rPr>
              <w:t>15</w:t>
            </w:r>
            <w:r w:rsidR="003F6534">
              <w:rPr>
                <w:b/>
                <w:sz w:val="32"/>
              </w:rPr>
              <w:t>a</w:t>
            </w:r>
            <w:r w:rsidRPr="001C4B04">
              <w:rPr>
                <w:b/>
                <w:sz w:val="32"/>
              </w:rPr>
              <w:t xml:space="preserve">. </w:t>
            </w:r>
            <w:r w:rsidR="003F6534">
              <w:rPr>
                <w:b/>
                <w:sz w:val="32"/>
              </w:rPr>
              <w:t>After being sold or served to a consumer, f</w:t>
            </w:r>
            <w:r w:rsidR="00614E11">
              <w:rPr>
                <w:b/>
                <w:sz w:val="32"/>
              </w:rPr>
              <w:t xml:space="preserve">ood </w:t>
            </w:r>
            <w:r w:rsidR="003F6534">
              <w:rPr>
                <w:b/>
                <w:sz w:val="32"/>
              </w:rPr>
              <w:t>not re</w:t>
            </w:r>
            <w:r w:rsidR="008D76E1">
              <w:rPr>
                <w:b/>
                <w:sz w:val="32"/>
              </w:rPr>
              <w:t>-</w:t>
            </w:r>
            <w:r w:rsidR="003F6534">
              <w:rPr>
                <w:b/>
                <w:sz w:val="32"/>
              </w:rPr>
              <w:t>served</w:t>
            </w:r>
          </w:p>
        </w:tc>
      </w:tr>
      <w:tr w:rsidR="00DB6F69" w:rsidRPr="00E35A19" w:rsidTr="002450B4">
        <w:trPr>
          <w:trHeight w:val="395"/>
        </w:trPr>
        <w:tc>
          <w:tcPr>
            <w:tcW w:w="9292" w:type="dxa"/>
            <w:gridSpan w:val="2"/>
          </w:tcPr>
          <w:p w:rsidR="00DB6F69" w:rsidRPr="00E35A19" w:rsidRDefault="00DB6F69" w:rsidP="00DB6F69">
            <w:r w:rsidRPr="00E35A19">
              <w:rPr>
                <w:b/>
              </w:rPr>
              <w:t>WCHD Regulations:</w:t>
            </w:r>
            <w:r w:rsidRPr="00E35A19">
              <w:t xml:space="preserve"> 0</w:t>
            </w:r>
            <w:r w:rsidR="003F6534">
              <w:t>50.235</w:t>
            </w:r>
          </w:p>
        </w:tc>
      </w:tr>
      <w:tr w:rsidR="00DB6F69" w:rsidRPr="00E35A19" w:rsidTr="002450B4">
        <w:trPr>
          <w:trHeight w:val="881"/>
        </w:trPr>
        <w:tc>
          <w:tcPr>
            <w:tcW w:w="9292" w:type="dxa"/>
            <w:gridSpan w:val="2"/>
          </w:tcPr>
          <w:p w:rsidR="00DB6F69" w:rsidRPr="00E35A19" w:rsidRDefault="00DB6F69" w:rsidP="002450B4">
            <w:pPr>
              <w:spacing w:after="0"/>
              <w:rPr>
                <w:b/>
              </w:rPr>
            </w:pPr>
            <w:r w:rsidRPr="00E35A19">
              <w:rPr>
                <w:b/>
              </w:rPr>
              <w:t>Standard Comments Available:</w:t>
            </w:r>
          </w:p>
          <w:p w:rsidR="00DB6F69" w:rsidRPr="00E35A19" w:rsidRDefault="00DB6F69" w:rsidP="002450B4">
            <w:pPr>
              <w:spacing w:after="0"/>
            </w:pPr>
            <w:r w:rsidRPr="00E35A19">
              <w:t>None – enter text if marked ‘out’</w:t>
            </w:r>
          </w:p>
          <w:p w:rsidR="00DB6F69" w:rsidRPr="00E35A19" w:rsidRDefault="00DB6F69" w:rsidP="002450B4">
            <w:pPr>
              <w:spacing w:after="0"/>
            </w:pPr>
          </w:p>
        </w:tc>
      </w:tr>
      <w:tr w:rsidR="00DB6F69" w:rsidRPr="00875FCC" w:rsidTr="002450B4">
        <w:trPr>
          <w:trHeight w:val="1097"/>
        </w:trPr>
        <w:tc>
          <w:tcPr>
            <w:tcW w:w="1399" w:type="dxa"/>
          </w:tcPr>
          <w:p w:rsidR="00DB6F69" w:rsidRPr="00E35A19" w:rsidRDefault="00DB6F69" w:rsidP="002450B4">
            <w:pPr>
              <w:rPr>
                <w:b/>
              </w:rPr>
            </w:pPr>
            <w:r w:rsidRPr="00E35A19">
              <w:rPr>
                <w:b/>
              </w:rPr>
              <w:t>Critical Violations</w:t>
            </w:r>
          </w:p>
        </w:tc>
        <w:tc>
          <w:tcPr>
            <w:tcW w:w="7893" w:type="dxa"/>
          </w:tcPr>
          <w:p w:rsidR="00DB6F69" w:rsidRPr="00DB6F69" w:rsidRDefault="00614E11" w:rsidP="00FA6BD8">
            <w:pPr>
              <w:pStyle w:val="TableParagraph"/>
              <w:numPr>
                <w:ilvl w:val="0"/>
                <w:numId w:val="10"/>
              </w:numPr>
              <w:tabs>
                <w:tab w:val="left" w:pos="320"/>
              </w:tabs>
              <w:spacing w:before="98" w:line="208" w:lineRule="exact"/>
              <w:ind w:right="680"/>
              <w:rPr>
                <w:rFonts w:eastAsia="Arial" w:cs="Arial"/>
              </w:rPr>
            </w:pPr>
            <w:r>
              <w:t>Left</w:t>
            </w:r>
            <w:r w:rsidR="00DB6F69" w:rsidRPr="00DB6F69">
              <w:t>over tortilla chips from one consumer were re-served</w:t>
            </w:r>
            <w:r>
              <w:rPr>
                <w:spacing w:val="-32"/>
              </w:rPr>
              <w:t xml:space="preserve"> </w:t>
            </w:r>
            <w:r w:rsidR="00DB6F69" w:rsidRPr="00DB6F69">
              <w:t>to</w:t>
            </w:r>
            <w:r w:rsidR="00DB6F69" w:rsidRPr="00DB6F69">
              <w:rPr>
                <w:spacing w:val="-1"/>
              </w:rPr>
              <w:t xml:space="preserve"> </w:t>
            </w:r>
            <w:r w:rsidR="00DB6F69" w:rsidRPr="00DB6F69">
              <w:t>another</w:t>
            </w:r>
            <w:r w:rsidR="00DB6F69" w:rsidRPr="00DB6F69">
              <w:rPr>
                <w:spacing w:val="-1"/>
              </w:rPr>
              <w:t xml:space="preserve"> </w:t>
            </w:r>
            <w:r w:rsidR="00DB6F69" w:rsidRPr="00DB6F69">
              <w:t>consumer.</w:t>
            </w:r>
          </w:p>
          <w:p w:rsidR="00DB6F69" w:rsidRPr="00875FCC" w:rsidRDefault="00DB6F69" w:rsidP="00FA6BD8">
            <w:pPr>
              <w:pStyle w:val="TableParagraph"/>
              <w:numPr>
                <w:ilvl w:val="0"/>
                <w:numId w:val="10"/>
              </w:numPr>
              <w:tabs>
                <w:tab w:val="left" w:pos="391"/>
              </w:tabs>
              <w:spacing w:before="79"/>
            </w:pPr>
            <w:r w:rsidRPr="00DB6F69">
              <w:t>Leftover bread from tables was made into</w:t>
            </w:r>
            <w:r w:rsidRPr="00DB6F69">
              <w:rPr>
                <w:spacing w:val="-4"/>
              </w:rPr>
              <w:t xml:space="preserve"> </w:t>
            </w:r>
            <w:r w:rsidRPr="00DB6F69">
              <w:t>croutons.</w:t>
            </w:r>
          </w:p>
        </w:tc>
      </w:tr>
      <w:tr w:rsidR="00DB6F69" w:rsidRPr="00875FCC" w:rsidTr="002450B4">
        <w:trPr>
          <w:trHeight w:val="818"/>
        </w:trPr>
        <w:tc>
          <w:tcPr>
            <w:tcW w:w="1399" w:type="dxa"/>
          </w:tcPr>
          <w:p w:rsidR="00DB6F69" w:rsidRPr="00E35A19" w:rsidRDefault="00DB6F69" w:rsidP="002450B4">
            <w:pPr>
              <w:rPr>
                <w:b/>
              </w:rPr>
            </w:pPr>
            <w:r w:rsidRPr="00E35A19">
              <w:rPr>
                <w:b/>
              </w:rPr>
              <w:t>Non Critical Violations</w:t>
            </w:r>
          </w:p>
        </w:tc>
        <w:tc>
          <w:tcPr>
            <w:tcW w:w="7893" w:type="dxa"/>
          </w:tcPr>
          <w:p w:rsidR="00DB6F69" w:rsidRPr="00875FCC" w:rsidRDefault="00DB6F69" w:rsidP="00DB6F69">
            <w:pPr>
              <w:tabs>
                <w:tab w:val="left" w:pos="661"/>
              </w:tabs>
            </w:pPr>
            <w:r>
              <w:t>N/A</w:t>
            </w:r>
          </w:p>
        </w:tc>
      </w:tr>
      <w:tr w:rsidR="00DB6F69" w:rsidRPr="00E35A19" w:rsidTr="002450B4">
        <w:trPr>
          <w:trHeight w:val="899"/>
        </w:trPr>
        <w:tc>
          <w:tcPr>
            <w:tcW w:w="9292" w:type="dxa"/>
            <w:gridSpan w:val="2"/>
          </w:tcPr>
          <w:p w:rsidR="00DB6F69" w:rsidRPr="000B1980" w:rsidRDefault="00DB6F69" w:rsidP="002450B4">
            <w:pPr>
              <w:spacing w:after="0"/>
              <w:rPr>
                <w:b/>
              </w:rPr>
            </w:pPr>
            <w:r w:rsidRPr="000B1980">
              <w:rPr>
                <w:b/>
              </w:rPr>
              <w:t>Corrective Action:</w:t>
            </w:r>
          </w:p>
          <w:p w:rsidR="00DB6F69" w:rsidRPr="00E35A19" w:rsidRDefault="00DB6F69" w:rsidP="002450B4"/>
        </w:tc>
      </w:tr>
      <w:tr w:rsidR="00DB6F69" w:rsidRPr="00875FCC" w:rsidTr="002450B4">
        <w:trPr>
          <w:trHeight w:val="1754"/>
        </w:trPr>
        <w:tc>
          <w:tcPr>
            <w:tcW w:w="9292" w:type="dxa"/>
            <w:gridSpan w:val="2"/>
          </w:tcPr>
          <w:p w:rsidR="00DB6F69" w:rsidRPr="00DB6F69" w:rsidRDefault="00DB6F69" w:rsidP="002450B4">
            <w:pPr>
              <w:spacing w:after="0"/>
              <w:rPr>
                <w:b/>
              </w:rPr>
            </w:pPr>
            <w:r w:rsidRPr="00DB6F69">
              <w:rPr>
                <w:b/>
              </w:rPr>
              <w:t>Marking Instructions:</w:t>
            </w:r>
          </w:p>
          <w:p w:rsidR="00DB6F69" w:rsidRPr="00DB6F69" w:rsidRDefault="00DB6F69" w:rsidP="00DB6F69">
            <w:pPr>
              <w:pStyle w:val="TableParagraph"/>
              <w:spacing w:before="80"/>
              <w:ind w:left="103" w:right="113"/>
            </w:pPr>
            <w:r w:rsidRPr="00DB6F69">
              <w:rPr>
                <w:b/>
              </w:rPr>
              <w:t>In:</w:t>
            </w:r>
            <w:r w:rsidRPr="00DB6F69">
              <w:t xml:space="preserve"> No employees observed re</w:t>
            </w:r>
            <w:r w:rsidR="008D76E1">
              <w:t>-</w:t>
            </w:r>
            <w:r w:rsidRPr="00DB6F69">
              <w:t>serving opened foods previously served to another customer.</w:t>
            </w:r>
          </w:p>
          <w:p w:rsidR="00DB6F69" w:rsidRPr="00DB6F69" w:rsidRDefault="00DB6F69" w:rsidP="00DB6F69">
            <w:pPr>
              <w:pStyle w:val="TableParagraph"/>
              <w:spacing w:before="80"/>
              <w:ind w:left="103" w:right="113"/>
            </w:pPr>
            <w:r w:rsidRPr="00DB6F69">
              <w:rPr>
                <w:b/>
              </w:rPr>
              <w:t>Out:</w:t>
            </w:r>
            <w:r w:rsidRPr="00DB6F69">
              <w:t xml:space="preserve"> Employee observed re</w:t>
            </w:r>
            <w:r w:rsidR="008D76E1">
              <w:t>-</w:t>
            </w:r>
            <w:r w:rsidRPr="00DB6F69">
              <w:t>serving opened foods previously served to another customer.</w:t>
            </w:r>
          </w:p>
          <w:p w:rsidR="00DB6F69" w:rsidRPr="00DB6F69" w:rsidRDefault="00DB6F69" w:rsidP="002450B4">
            <w:pPr>
              <w:spacing w:after="0"/>
              <w:ind w:left="103"/>
            </w:pPr>
          </w:p>
        </w:tc>
      </w:tr>
      <w:tr w:rsidR="00DB6F69" w:rsidRPr="00525BFC" w:rsidTr="002450B4">
        <w:trPr>
          <w:trHeight w:val="64"/>
        </w:trPr>
        <w:tc>
          <w:tcPr>
            <w:tcW w:w="9292" w:type="dxa"/>
            <w:gridSpan w:val="2"/>
          </w:tcPr>
          <w:p w:rsidR="00DB6F69" w:rsidRPr="00DB6F69" w:rsidRDefault="00DB6F69" w:rsidP="002450B4">
            <w:pPr>
              <w:rPr>
                <w:b/>
              </w:rPr>
            </w:pPr>
            <w:r w:rsidRPr="00DB6F69">
              <w:rPr>
                <w:b/>
              </w:rPr>
              <w:t>Notes:</w:t>
            </w:r>
          </w:p>
          <w:p w:rsidR="00DB6F69" w:rsidRPr="00DB6F69" w:rsidRDefault="00DB6F69" w:rsidP="00DB6F69">
            <w:pPr>
              <w:pStyle w:val="TableParagraph"/>
              <w:spacing w:before="80"/>
              <w:ind w:left="103" w:right="113"/>
            </w:pPr>
            <w:r w:rsidRPr="00DB6F69">
              <w:t>A</w:t>
            </w:r>
            <w:r w:rsidRPr="00DB6F69">
              <w:rPr>
                <w:spacing w:val="-4"/>
              </w:rPr>
              <w:t xml:space="preserve"> </w:t>
            </w:r>
            <w:r w:rsidRPr="00DB6F69">
              <w:t>container</w:t>
            </w:r>
            <w:r w:rsidRPr="00DB6F69">
              <w:rPr>
                <w:spacing w:val="-4"/>
              </w:rPr>
              <w:t xml:space="preserve"> </w:t>
            </w:r>
            <w:r w:rsidRPr="00DB6F69">
              <w:t>of</w:t>
            </w:r>
            <w:r w:rsidRPr="00DB6F69">
              <w:rPr>
                <w:spacing w:val="-4"/>
              </w:rPr>
              <w:t xml:space="preserve"> </w:t>
            </w:r>
            <w:r w:rsidRPr="00DB6F69">
              <w:t>food</w:t>
            </w:r>
            <w:r w:rsidRPr="00DB6F69">
              <w:rPr>
                <w:spacing w:val="-4"/>
              </w:rPr>
              <w:t xml:space="preserve"> </w:t>
            </w:r>
            <w:r w:rsidRPr="00DB6F69">
              <w:t>that</w:t>
            </w:r>
            <w:r w:rsidRPr="00DB6F69">
              <w:rPr>
                <w:spacing w:val="-4"/>
              </w:rPr>
              <w:t xml:space="preserve"> </w:t>
            </w:r>
            <w:r w:rsidRPr="00DB6F69">
              <w:t>is</w:t>
            </w:r>
            <w:r w:rsidRPr="00DB6F69">
              <w:rPr>
                <w:spacing w:val="-4"/>
              </w:rPr>
              <w:t xml:space="preserve"> </w:t>
            </w:r>
            <w:r w:rsidRPr="00DB6F69">
              <w:t>not</w:t>
            </w:r>
            <w:r w:rsidRPr="00DB6F69">
              <w:rPr>
                <w:spacing w:val="-4"/>
              </w:rPr>
              <w:t xml:space="preserve"> </w:t>
            </w:r>
            <w:r w:rsidRPr="00DB6F69">
              <w:t>potentially</w:t>
            </w:r>
            <w:r w:rsidRPr="00DB6F69">
              <w:rPr>
                <w:spacing w:val="-3"/>
              </w:rPr>
              <w:t xml:space="preserve"> </w:t>
            </w:r>
            <w:r w:rsidRPr="00DB6F69">
              <w:t>hazardous</w:t>
            </w:r>
            <w:r w:rsidRPr="00DB6F69">
              <w:rPr>
                <w:spacing w:val="-4"/>
              </w:rPr>
              <w:t xml:space="preserve"> </w:t>
            </w:r>
            <w:r w:rsidRPr="00DB6F69">
              <w:t>may</w:t>
            </w:r>
            <w:r w:rsidRPr="00DB6F69">
              <w:rPr>
                <w:spacing w:val="-4"/>
              </w:rPr>
              <w:t xml:space="preserve"> </w:t>
            </w:r>
            <w:r w:rsidRPr="00DB6F69">
              <w:t>be</w:t>
            </w:r>
            <w:r w:rsidRPr="00DB6F69">
              <w:rPr>
                <w:spacing w:val="-3"/>
              </w:rPr>
              <w:t xml:space="preserve"> </w:t>
            </w:r>
            <w:r w:rsidRPr="00DB6F69">
              <w:t>transferred</w:t>
            </w:r>
            <w:r w:rsidRPr="00DB6F69">
              <w:rPr>
                <w:spacing w:val="-4"/>
              </w:rPr>
              <w:t xml:space="preserve"> </w:t>
            </w:r>
            <w:r w:rsidRPr="00DB6F69">
              <w:t>from</w:t>
            </w:r>
            <w:r w:rsidRPr="00DB6F69">
              <w:rPr>
                <w:spacing w:val="-4"/>
              </w:rPr>
              <w:t xml:space="preserve"> </w:t>
            </w:r>
            <w:r w:rsidRPr="00DB6F69">
              <w:t>one</w:t>
            </w:r>
            <w:r w:rsidRPr="00DB6F69">
              <w:rPr>
                <w:spacing w:val="-1"/>
              </w:rPr>
              <w:t xml:space="preserve"> </w:t>
            </w:r>
            <w:r w:rsidRPr="00DB6F69">
              <w:t>consumer to another if the food is dispensed so that it is protected</w:t>
            </w:r>
            <w:r w:rsidRPr="00DB6F69">
              <w:rPr>
                <w:spacing w:val="-18"/>
              </w:rPr>
              <w:t xml:space="preserve"> </w:t>
            </w:r>
            <w:r w:rsidRPr="00DB6F69">
              <w:t>from</w:t>
            </w:r>
            <w:r w:rsidRPr="00DB6F69">
              <w:rPr>
                <w:spacing w:val="-1"/>
              </w:rPr>
              <w:t xml:space="preserve"> </w:t>
            </w:r>
            <w:r w:rsidRPr="00DB6F69">
              <w:t>contamination</w:t>
            </w:r>
            <w:r w:rsidRPr="00DB6F69">
              <w:rPr>
                <w:spacing w:val="-3"/>
              </w:rPr>
              <w:t xml:space="preserve"> </w:t>
            </w:r>
            <w:r w:rsidRPr="00DB6F69">
              <w:t>and</w:t>
            </w:r>
            <w:r w:rsidRPr="00DB6F69">
              <w:rPr>
                <w:spacing w:val="-4"/>
              </w:rPr>
              <w:t xml:space="preserve"> </w:t>
            </w:r>
            <w:r w:rsidRPr="00DB6F69">
              <w:t>the</w:t>
            </w:r>
            <w:r w:rsidRPr="00DB6F69">
              <w:rPr>
                <w:spacing w:val="-4"/>
              </w:rPr>
              <w:t xml:space="preserve"> </w:t>
            </w:r>
            <w:r w:rsidRPr="00DB6F69">
              <w:t>container</w:t>
            </w:r>
            <w:r w:rsidRPr="00DB6F69">
              <w:rPr>
                <w:spacing w:val="-4"/>
              </w:rPr>
              <w:t xml:space="preserve"> </w:t>
            </w:r>
            <w:r w:rsidRPr="00DB6F69">
              <w:t>is</w:t>
            </w:r>
            <w:r w:rsidRPr="00DB6F69">
              <w:rPr>
                <w:spacing w:val="-4"/>
              </w:rPr>
              <w:t xml:space="preserve"> </w:t>
            </w:r>
            <w:r w:rsidRPr="00DB6F69">
              <w:t>closed</w:t>
            </w:r>
            <w:r w:rsidRPr="00DB6F69">
              <w:rPr>
                <w:spacing w:val="-4"/>
              </w:rPr>
              <w:t xml:space="preserve"> </w:t>
            </w:r>
            <w:r w:rsidRPr="00DB6F69">
              <w:t>between</w:t>
            </w:r>
            <w:r w:rsidRPr="00DB6F69">
              <w:rPr>
                <w:spacing w:val="-5"/>
              </w:rPr>
              <w:t xml:space="preserve"> </w:t>
            </w:r>
            <w:r w:rsidRPr="00DB6F69">
              <w:t>uses,</w:t>
            </w:r>
            <w:r w:rsidRPr="00DB6F69">
              <w:rPr>
                <w:spacing w:val="-4"/>
              </w:rPr>
              <w:t xml:space="preserve"> </w:t>
            </w:r>
            <w:r w:rsidRPr="00DB6F69">
              <w:t>such</w:t>
            </w:r>
            <w:r w:rsidRPr="00DB6F69">
              <w:rPr>
                <w:spacing w:val="-4"/>
              </w:rPr>
              <w:t xml:space="preserve"> </w:t>
            </w:r>
            <w:r w:rsidRPr="00DB6F69">
              <w:t>as</w:t>
            </w:r>
            <w:r w:rsidRPr="00DB6F69">
              <w:rPr>
                <w:spacing w:val="-4"/>
              </w:rPr>
              <w:t xml:space="preserve"> </w:t>
            </w:r>
            <w:r w:rsidRPr="00DB6F69">
              <w:t>salt</w:t>
            </w:r>
            <w:r w:rsidRPr="00DB6F69">
              <w:rPr>
                <w:spacing w:val="-4"/>
              </w:rPr>
              <w:t xml:space="preserve"> </w:t>
            </w:r>
            <w:r w:rsidRPr="00DB6F69">
              <w:t>and</w:t>
            </w:r>
            <w:r w:rsidRPr="00DB6F69">
              <w:rPr>
                <w:spacing w:val="-3"/>
              </w:rPr>
              <w:t xml:space="preserve"> </w:t>
            </w:r>
            <w:r w:rsidRPr="00DB6F69">
              <w:t>pepper</w:t>
            </w:r>
            <w:r w:rsidRPr="00DB6F69">
              <w:rPr>
                <w:spacing w:val="-1"/>
              </w:rPr>
              <w:t xml:space="preserve"> </w:t>
            </w:r>
            <w:r w:rsidRPr="00DB6F69">
              <w:t>shakers,</w:t>
            </w:r>
            <w:r w:rsidRPr="00DB6F69">
              <w:rPr>
                <w:spacing w:val="-4"/>
              </w:rPr>
              <w:t xml:space="preserve"> </w:t>
            </w:r>
            <w:r w:rsidRPr="00DB6F69">
              <w:t>a</w:t>
            </w:r>
            <w:r w:rsidRPr="00DB6F69">
              <w:rPr>
                <w:spacing w:val="-4"/>
              </w:rPr>
              <w:t xml:space="preserve"> </w:t>
            </w:r>
            <w:r w:rsidRPr="00DB6F69">
              <w:t>narrow-neck</w:t>
            </w:r>
            <w:r w:rsidRPr="00DB6F69">
              <w:rPr>
                <w:spacing w:val="-4"/>
              </w:rPr>
              <w:t xml:space="preserve"> </w:t>
            </w:r>
            <w:r w:rsidRPr="00DB6F69">
              <w:t>bottle</w:t>
            </w:r>
            <w:r w:rsidRPr="00DB6F69">
              <w:rPr>
                <w:spacing w:val="-3"/>
              </w:rPr>
              <w:t xml:space="preserve"> </w:t>
            </w:r>
            <w:r w:rsidRPr="00DB6F69">
              <w:t>containing</w:t>
            </w:r>
            <w:r w:rsidRPr="00DB6F69">
              <w:rPr>
                <w:spacing w:val="-5"/>
              </w:rPr>
              <w:t xml:space="preserve"> </w:t>
            </w:r>
            <w:r w:rsidRPr="00DB6F69">
              <w:t>catsup,</w:t>
            </w:r>
            <w:r w:rsidRPr="00DB6F69">
              <w:rPr>
                <w:spacing w:val="-4"/>
              </w:rPr>
              <w:t xml:space="preserve"> </w:t>
            </w:r>
            <w:r w:rsidRPr="00DB6F69">
              <w:t>steak</w:t>
            </w:r>
            <w:r w:rsidRPr="00DB6F69">
              <w:rPr>
                <w:spacing w:val="-4"/>
              </w:rPr>
              <w:t xml:space="preserve"> </w:t>
            </w:r>
            <w:r w:rsidRPr="00DB6F69">
              <w:t>sauce</w:t>
            </w:r>
            <w:r w:rsidR="008D586D">
              <w:t>. I</w:t>
            </w:r>
            <w:r w:rsidRPr="00DB6F69">
              <w:t>f</w:t>
            </w:r>
            <w:r w:rsidRPr="00DB6F69">
              <w:rPr>
                <w:spacing w:val="-4"/>
              </w:rPr>
              <w:t xml:space="preserve"> </w:t>
            </w:r>
            <w:r w:rsidRPr="00DB6F69">
              <w:t>the</w:t>
            </w:r>
            <w:r w:rsidRPr="00DB6F69">
              <w:rPr>
                <w:spacing w:val="-4"/>
              </w:rPr>
              <w:t xml:space="preserve"> </w:t>
            </w:r>
            <w:r w:rsidRPr="00DB6F69">
              <w:t>food,</w:t>
            </w:r>
            <w:r w:rsidRPr="00DB6F69">
              <w:rPr>
                <w:spacing w:val="-4"/>
              </w:rPr>
              <w:t xml:space="preserve"> </w:t>
            </w:r>
            <w:r w:rsidRPr="00DB6F69">
              <w:t>such</w:t>
            </w:r>
            <w:r w:rsidRPr="00DB6F69">
              <w:rPr>
                <w:spacing w:val="-1"/>
              </w:rPr>
              <w:t xml:space="preserve"> </w:t>
            </w:r>
            <w:r w:rsidRPr="00DB6F69">
              <w:t>as crackers is in an unopened original package and is maintained in</w:t>
            </w:r>
            <w:r w:rsidRPr="00DB6F69">
              <w:rPr>
                <w:spacing w:val="-18"/>
              </w:rPr>
              <w:t xml:space="preserve"> </w:t>
            </w:r>
            <w:r w:rsidRPr="00DB6F69">
              <w:t>sound condition, and if the food is checked on a regular basis</w:t>
            </w:r>
            <w:r w:rsidR="008D586D">
              <w:t xml:space="preserve"> may be transferred from one consumer to another</w:t>
            </w:r>
            <w:r w:rsidRPr="00DB6F69">
              <w:t>. Undamaged,</w:t>
            </w:r>
            <w:r w:rsidRPr="00DB6F69">
              <w:rPr>
                <w:spacing w:val="-33"/>
              </w:rPr>
              <w:t xml:space="preserve"> </w:t>
            </w:r>
            <w:r w:rsidRPr="00DB6F69">
              <w:t>unopened,</w:t>
            </w:r>
            <w:r w:rsidRPr="00DB6F69">
              <w:rPr>
                <w:spacing w:val="-1"/>
              </w:rPr>
              <w:t xml:space="preserve"> </w:t>
            </w:r>
            <w:r w:rsidRPr="00DB6F69">
              <w:t>non-potentially hazardous, individually prepackaged food may be re-served</w:t>
            </w:r>
            <w:r w:rsidRPr="00DB6F69">
              <w:rPr>
                <w:spacing w:val="-24"/>
              </w:rPr>
              <w:t xml:space="preserve"> </w:t>
            </w:r>
            <w:r w:rsidRPr="00DB6F69">
              <w:t>to</w:t>
            </w:r>
            <w:r w:rsidRPr="00DB6F69">
              <w:rPr>
                <w:spacing w:val="-1"/>
              </w:rPr>
              <w:t xml:space="preserve"> </w:t>
            </w:r>
            <w:r w:rsidRPr="00DB6F69">
              <w:t>another</w:t>
            </w:r>
            <w:r w:rsidRPr="00DB6F69">
              <w:rPr>
                <w:spacing w:val="-12"/>
              </w:rPr>
              <w:t xml:space="preserve"> </w:t>
            </w:r>
            <w:r w:rsidRPr="00DB6F69">
              <w:t xml:space="preserve">customer. </w:t>
            </w:r>
          </w:p>
          <w:p w:rsidR="00DB6F69" w:rsidRPr="00DB6F69" w:rsidRDefault="00DB6F69" w:rsidP="002450B4">
            <w:pPr>
              <w:pStyle w:val="TableParagraph"/>
              <w:spacing w:before="81"/>
              <w:ind w:left="103" w:right="102"/>
              <w:jc w:val="both"/>
              <w:rPr>
                <w:rFonts w:eastAsia="Arial" w:cs="Arial"/>
              </w:rPr>
            </w:pPr>
          </w:p>
          <w:p w:rsidR="00DB6F69" w:rsidRPr="00DB6F69" w:rsidRDefault="00DB6F69" w:rsidP="002450B4"/>
        </w:tc>
      </w:tr>
    </w:tbl>
    <w:p w:rsidR="00DB6F69" w:rsidRDefault="00DB6F69"/>
    <w:p w:rsidR="00906D5A" w:rsidRDefault="00906D5A"/>
    <w:p w:rsidR="00EF45B6" w:rsidRDefault="00EF45B6"/>
    <w:p w:rsidR="00DF1397" w:rsidRDefault="00DF1397"/>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3F6534" w:rsidRPr="001C4B04" w:rsidTr="0047281B">
        <w:trPr>
          <w:trHeight w:val="638"/>
        </w:trPr>
        <w:tc>
          <w:tcPr>
            <w:tcW w:w="9292" w:type="dxa"/>
            <w:gridSpan w:val="2"/>
            <w:shd w:val="clear" w:color="auto" w:fill="D9D9D9" w:themeFill="background1" w:themeFillShade="D9"/>
          </w:tcPr>
          <w:p w:rsidR="003F6534" w:rsidRPr="001C4B04" w:rsidRDefault="003F6534" w:rsidP="0047281B">
            <w:pPr>
              <w:spacing w:after="0"/>
              <w:jc w:val="center"/>
            </w:pPr>
            <w:r>
              <w:rPr>
                <w:sz w:val="44"/>
              </w:rPr>
              <w:lastRenderedPageBreak/>
              <w:t>FOOD PROTECTED FROM CONTAMINTION</w:t>
            </w:r>
          </w:p>
        </w:tc>
      </w:tr>
      <w:tr w:rsidR="003F6534" w:rsidRPr="001C4B04" w:rsidTr="0047281B">
        <w:trPr>
          <w:trHeight w:val="593"/>
        </w:trPr>
        <w:tc>
          <w:tcPr>
            <w:tcW w:w="9292" w:type="dxa"/>
            <w:gridSpan w:val="2"/>
          </w:tcPr>
          <w:p w:rsidR="003F6534" w:rsidRPr="001C4B04" w:rsidRDefault="003F6534" w:rsidP="0047281B">
            <w:pPr>
              <w:spacing w:after="0"/>
              <w:rPr>
                <w:b/>
              </w:rPr>
            </w:pPr>
            <w:r>
              <w:rPr>
                <w:b/>
                <w:sz w:val="32"/>
              </w:rPr>
              <w:t>15b</w:t>
            </w:r>
            <w:r w:rsidRPr="001C4B04">
              <w:rPr>
                <w:b/>
                <w:sz w:val="32"/>
              </w:rPr>
              <w:t xml:space="preserve">. </w:t>
            </w:r>
            <w:r>
              <w:rPr>
                <w:b/>
                <w:sz w:val="32"/>
              </w:rPr>
              <w:t>Discarding or reconditioning unsafe, adulterated, or contaminated food</w:t>
            </w:r>
          </w:p>
        </w:tc>
      </w:tr>
      <w:tr w:rsidR="003F6534" w:rsidRPr="00E35A19" w:rsidTr="0047281B">
        <w:trPr>
          <w:trHeight w:val="395"/>
        </w:trPr>
        <w:tc>
          <w:tcPr>
            <w:tcW w:w="9292" w:type="dxa"/>
            <w:gridSpan w:val="2"/>
          </w:tcPr>
          <w:p w:rsidR="003F6534" w:rsidRPr="00E35A19" w:rsidRDefault="003F6534" w:rsidP="0047281B">
            <w:r w:rsidRPr="00E35A19">
              <w:rPr>
                <w:b/>
              </w:rPr>
              <w:t>WCHD Regulations:</w:t>
            </w:r>
            <w:r w:rsidRPr="00E35A19">
              <w:t xml:space="preserve"> 0</w:t>
            </w:r>
            <w:r>
              <w:t>50.370</w:t>
            </w:r>
          </w:p>
        </w:tc>
      </w:tr>
      <w:tr w:rsidR="003F6534" w:rsidRPr="00E35A19" w:rsidTr="0047281B">
        <w:trPr>
          <w:trHeight w:val="881"/>
        </w:trPr>
        <w:tc>
          <w:tcPr>
            <w:tcW w:w="9292" w:type="dxa"/>
            <w:gridSpan w:val="2"/>
          </w:tcPr>
          <w:p w:rsidR="003F6534" w:rsidRPr="00E35A19" w:rsidRDefault="003F6534" w:rsidP="0047281B">
            <w:pPr>
              <w:spacing w:after="0"/>
              <w:rPr>
                <w:b/>
              </w:rPr>
            </w:pPr>
            <w:r w:rsidRPr="00E35A19">
              <w:rPr>
                <w:b/>
              </w:rPr>
              <w:t>Standard Comments Available:</w:t>
            </w:r>
          </w:p>
          <w:p w:rsidR="003F6534" w:rsidRPr="00E35A19" w:rsidRDefault="003F6534" w:rsidP="0047281B">
            <w:pPr>
              <w:spacing w:after="0"/>
            </w:pPr>
            <w:r w:rsidRPr="00E35A19">
              <w:t>None – enter text if marked ‘out’</w:t>
            </w:r>
          </w:p>
          <w:p w:rsidR="003F6534" w:rsidRPr="00E35A19" w:rsidRDefault="003F6534" w:rsidP="0047281B">
            <w:pPr>
              <w:spacing w:after="0"/>
            </w:pPr>
          </w:p>
        </w:tc>
      </w:tr>
      <w:tr w:rsidR="003F6534" w:rsidRPr="00875FCC" w:rsidTr="0047281B">
        <w:trPr>
          <w:trHeight w:val="1097"/>
        </w:trPr>
        <w:tc>
          <w:tcPr>
            <w:tcW w:w="1399" w:type="dxa"/>
          </w:tcPr>
          <w:p w:rsidR="003F6534" w:rsidRPr="00E35A19" w:rsidRDefault="003F6534" w:rsidP="0047281B">
            <w:pPr>
              <w:rPr>
                <w:b/>
              </w:rPr>
            </w:pPr>
            <w:r w:rsidRPr="00E35A19">
              <w:rPr>
                <w:b/>
              </w:rPr>
              <w:t>Critical Violations</w:t>
            </w:r>
          </w:p>
        </w:tc>
        <w:tc>
          <w:tcPr>
            <w:tcW w:w="7893" w:type="dxa"/>
          </w:tcPr>
          <w:p w:rsidR="003F6534" w:rsidRDefault="003F6534" w:rsidP="003F6534">
            <w:pPr>
              <w:pStyle w:val="TableParagraph"/>
              <w:numPr>
                <w:ilvl w:val="0"/>
                <w:numId w:val="10"/>
              </w:numPr>
              <w:tabs>
                <w:tab w:val="left" w:pos="320"/>
              </w:tabs>
              <w:spacing w:before="98" w:line="208" w:lineRule="exact"/>
              <w:ind w:right="680"/>
            </w:pPr>
            <w:r>
              <w:t>Food made in private home not discarded</w:t>
            </w:r>
            <w:r w:rsidR="00E81E14">
              <w:t>.</w:t>
            </w:r>
          </w:p>
          <w:p w:rsidR="003F6534" w:rsidRDefault="003F6534" w:rsidP="003F6534">
            <w:pPr>
              <w:pStyle w:val="TableParagraph"/>
              <w:numPr>
                <w:ilvl w:val="0"/>
                <w:numId w:val="10"/>
              </w:numPr>
              <w:tabs>
                <w:tab w:val="left" w:pos="320"/>
              </w:tabs>
              <w:spacing w:before="98" w:line="208" w:lineRule="exact"/>
              <w:ind w:right="680"/>
            </w:pPr>
            <w:r>
              <w:t>Employee observed with discharge from nose, eyes or mouth contaminating food and food not subsequently discarded</w:t>
            </w:r>
            <w:r w:rsidR="00E81E14">
              <w:t>.</w:t>
            </w:r>
          </w:p>
          <w:p w:rsidR="003F6534" w:rsidRPr="00875FCC" w:rsidRDefault="003F6534" w:rsidP="003F6534">
            <w:pPr>
              <w:pStyle w:val="TableParagraph"/>
              <w:numPr>
                <w:ilvl w:val="0"/>
                <w:numId w:val="10"/>
              </w:numPr>
              <w:tabs>
                <w:tab w:val="left" w:pos="320"/>
              </w:tabs>
              <w:spacing w:before="98" w:line="208" w:lineRule="exact"/>
              <w:ind w:right="680"/>
            </w:pPr>
            <w:r>
              <w:t>Food employees not following approved procedure for reconditioning food.</w:t>
            </w:r>
          </w:p>
        </w:tc>
      </w:tr>
      <w:tr w:rsidR="003F6534" w:rsidRPr="00875FCC" w:rsidTr="0047281B">
        <w:trPr>
          <w:trHeight w:val="818"/>
        </w:trPr>
        <w:tc>
          <w:tcPr>
            <w:tcW w:w="1399" w:type="dxa"/>
          </w:tcPr>
          <w:p w:rsidR="003F6534" w:rsidRPr="00E35A19" w:rsidRDefault="003F6534" w:rsidP="0047281B">
            <w:pPr>
              <w:rPr>
                <w:b/>
              </w:rPr>
            </w:pPr>
            <w:r w:rsidRPr="00E35A19">
              <w:rPr>
                <w:b/>
              </w:rPr>
              <w:t>Non Critical Violations</w:t>
            </w:r>
          </w:p>
        </w:tc>
        <w:tc>
          <w:tcPr>
            <w:tcW w:w="7893" w:type="dxa"/>
          </w:tcPr>
          <w:p w:rsidR="003F6534" w:rsidRPr="00875FCC" w:rsidRDefault="003F6534" w:rsidP="0047281B">
            <w:pPr>
              <w:tabs>
                <w:tab w:val="left" w:pos="661"/>
              </w:tabs>
            </w:pPr>
            <w:r>
              <w:t>N/A</w:t>
            </w:r>
          </w:p>
        </w:tc>
      </w:tr>
      <w:tr w:rsidR="003F6534" w:rsidRPr="00E35A19" w:rsidTr="0047281B">
        <w:trPr>
          <w:trHeight w:val="899"/>
        </w:trPr>
        <w:tc>
          <w:tcPr>
            <w:tcW w:w="9292" w:type="dxa"/>
            <w:gridSpan w:val="2"/>
          </w:tcPr>
          <w:p w:rsidR="003F6534" w:rsidRPr="000B1980" w:rsidRDefault="003F6534" w:rsidP="0047281B">
            <w:pPr>
              <w:spacing w:after="0"/>
              <w:rPr>
                <w:b/>
              </w:rPr>
            </w:pPr>
            <w:r w:rsidRPr="000B1980">
              <w:rPr>
                <w:b/>
              </w:rPr>
              <w:t>Corrective Action:</w:t>
            </w:r>
          </w:p>
          <w:p w:rsidR="003F6534" w:rsidRPr="00E35A19" w:rsidRDefault="003F6534" w:rsidP="0047281B"/>
        </w:tc>
      </w:tr>
      <w:tr w:rsidR="003F6534" w:rsidRPr="00DB6F69" w:rsidTr="0047281B">
        <w:trPr>
          <w:trHeight w:val="1754"/>
        </w:trPr>
        <w:tc>
          <w:tcPr>
            <w:tcW w:w="9292" w:type="dxa"/>
            <w:gridSpan w:val="2"/>
          </w:tcPr>
          <w:p w:rsidR="003F6534" w:rsidRPr="00DB6F69" w:rsidRDefault="003F6534" w:rsidP="0047281B">
            <w:pPr>
              <w:spacing w:after="0"/>
              <w:rPr>
                <w:b/>
              </w:rPr>
            </w:pPr>
            <w:r w:rsidRPr="00DB6F69">
              <w:rPr>
                <w:b/>
              </w:rPr>
              <w:t>Marking Instructions:</w:t>
            </w:r>
          </w:p>
          <w:p w:rsidR="003F6534" w:rsidRPr="00DB6F69" w:rsidRDefault="003F6534" w:rsidP="0047281B">
            <w:pPr>
              <w:pStyle w:val="TableParagraph"/>
              <w:spacing w:before="80"/>
              <w:ind w:left="103" w:right="113"/>
            </w:pPr>
            <w:r w:rsidRPr="00DB6F69">
              <w:rPr>
                <w:b/>
              </w:rPr>
              <w:t>In:</w:t>
            </w:r>
            <w:r>
              <w:t xml:space="preserve"> Food found to be contaminated or obtained from an unapproved source has been discarded or reconditioned according to approved procedure by Person-in-charge</w:t>
            </w:r>
            <w:r w:rsidRPr="00DB6F69">
              <w:t>.</w:t>
            </w:r>
          </w:p>
          <w:p w:rsidR="003F6534" w:rsidRPr="00DB6F69" w:rsidRDefault="003F6534" w:rsidP="0047281B">
            <w:pPr>
              <w:pStyle w:val="TableParagraph"/>
              <w:spacing w:before="80"/>
              <w:ind w:left="103" w:right="113"/>
            </w:pPr>
            <w:r w:rsidRPr="00DB6F69">
              <w:rPr>
                <w:b/>
              </w:rPr>
              <w:t>Out:</w:t>
            </w:r>
            <w:r>
              <w:t xml:space="preserve"> Food found unsafe, adulterated or contaminated or from unapproved source not discarded or reconditioned according to approved procedures by Person-in-charge</w:t>
            </w:r>
            <w:r w:rsidRPr="00DB6F69">
              <w:t>.</w:t>
            </w:r>
          </w:p>
          <w:p w:rsidR="003F6534" w:rsidRPr="00DB6F69" w:rsidRDefault="003F6534" w:rsidP="0047281B">
            <w:pPr>
              <w:spacing w:after="0"/>
              <w:ind w:left="103"/>
            </w:pPr>
          </w:p>
        </w:tc>
      </w:tr>
      <w:tr w:rsidR="003F6534" w:rsidRPr="00DB6F69" w:rsidTr="0047281B">
        <w:trPr>
          <w:trHeight w:val="64"/>
        </w:trPr>
        <w:tc>
          <w:tcPr>
            <w:tcW w:w="9292" w:type="dxa"/>
            <w:gridSpan w:val="2"/>
          </w:tcPr>
          <w:p w:rsidR="003F6534" w:rsidRPr="00DB6F69" w:rsidRDefault="003F6534" w:rsidP="0047281B">
            <w:pPr>
              <w:rPr>
                <w:b/>
              </w:rPr>
            </w:pPr>
            <w:r w:rsidRPr="00DB6F69">
              <w:rPr>
                <w:b/>
              </w:rPr>
              <w:t>Notes:</w:t>
            </w:r>
          </w:p>
          <w:p w:rsidR="003F6534" w:rsidRPr="00DB6F69" w:rsidRDefault="003F6534" w:rsidP="0047281B">
            <w:pPr>
              <w:pStyle w:val="TableParagraph"/>
              <w:spacing w:before="80"/>
              <w:ind w:left="103" w:right="113"/>
            </w:pPr>
            <w:r w:rsidRPr="00DB6F69">
              <w:t xml:space="preserve"> </w:t>
            </w:r>
          </w:p>
          <w:p w:rsidR="003F6534" w:rsidRPr="00DB6F69" w:rsidRDefault="003F6534" w:rsidP="0047281B">
            <w:pPr>
              <w:pStyle w:val="TableParagraph"/>
              <w:spacing w:before="81"/>
              <w:ind w:left="103" w:right="102"/>
              <w:jc w:val="both"/>
              <w:rPr>
                <w:rFonts w:eastAsia="Arial" w:cs="Arial"/>
              </w:rPr>
            </w:pPr>
          </w:p>
          <w:p w:rsidR="003F6534" w:rsidRPr="00DB6F69" w:rsidRDefault="003F6534" w:rsidP="0047281B"/>
        </w:tc>
      </w:tr>
    </w:tbl>
    <w:p w:rsidR="003F6534" w:rsidRDefault="003F6534"/>
    <w:p w:rsidR="00DF1397" w:rsidRDefault="00DF1397"/>
    <w:p w:rsidR="00EF45B6" w:rsidRDefault="00EF45B6"/>
    <w:p w:rsidR="00EF45B6" w:rsidRDefault="00EF45B6"/>
    <w:p w:rsidR="00EF45B6" w:rsidRDefault="00EF45B6"/>
    <w:p w:rsidR="00DF1397" w:rsidRDefault="00DF1397"/>
    <w:p w:rsidR="00BD61CE" w:rsidRDefault="00BD61CE"/>
    <w:p w:rsidR="00DF1397" w:rsidRDefault="00DF1397"/>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DF1397" w:rsidRPr="001C4B04" w:rsidTr="002450B4">
        <w:trPr>
          <w:trHeight w:val="638"/>
        </w:trPr>
        <w:tc>
          <w:tcPr>
            <w:tcW w:w="9292" w:type="dxa"/>
            <w:gridSpan w:val="2"/>
            <w:shd w:val="clear" w:color="auto" w:fill="D9D9D9" w:themeFill="background1" w:themeFillShade="D9"/>
          </w:tcPr>
          <w:p w:rsidR="00DF1397" w:rsidRPr="001C4B04" w:rsidRDefault="00E81E14" w:rsidP="002450B4">
            <w:pPr>
              <w:spacing w:after="0"/>
              <w:jc w:val="center"/>
            </w:pPr>
            <w:r>
              <w:rPr>
                <w:sz w:val="44"/>
              </w:rPr>
              <w:lastRenderedPageBreak/>
              <w:t>PHF/TCS</w:t>
            </w:r>
            <w:r w:rsidR="00DF1397">
              <w:rPr>
                <w:sz w:val="44"/>
              </w:rPr>
              <w:t xml:space="preserve"> FOODS</w:t>
            </w:r>
          </w:p>
        </w:tc>
      </w:tr>
      <w:tr w:rsidR="00DF1397" w:rsidRPr="001C4B04" w:rsidTr="002450B4">
        <w:trPr>
          <w:trHeight w:val="593"/>
        </w:trPr>
        <w:tc>
          <w:tcPr>
            <w:tcW w:w="9292" w:type="dxa"/>
            <w:gridSpan w:val="2"/>
          </w:tcPr>
          <w:p w:rsidR="00DF1397" w:rsidRPr="001C4B04" w:rsidRDefault="00DF1397" w:rsidP="002450B4">
            <w:pPr>
              <w:spacing w:after="0"/>
              <w:rPr>
                <w:b/>
              </w:rPr>
            </w:pPr>
            <w:r>
              <w:rPr>
                <w:b/>
                <w:sz w:val="32"/>
              </w:rPr>
              <w:t>1</w:t>
            </w:r>
            <w:r w:rsidR="007B3702">
              <w:rPr>
                <w:b/>
                <w:sz w:val="32"/>
              </w:rPr>
              <w:t>6</w:t>
            </w:r>
            <w:r w:rsidRPr="001C4B04">
              <w:rPr>
                <w:b/>
                <w:sz w:val="32"/>
              </w:rPr>
              <w:t xml:space="preserve">. </w:t>
            </w:r>
            <w:r>
              <w:rPr>
                <w:b/>
                <w:sz w:val="32"/>
              </w:rPr>
              <w:t xml:space="preserve">Food </w:t>
            </w:r>
            <w:r w:rsidR="007B3702">
              <w:rPr>
                <w:b/>
                <w:sz w:val="32"/>
              </w:rPr>
              <w:t>cooked to proper final cook temperature</w:t>
            </w:r>
          </w:p>
        </w:tc>
      </w:tr>
      <w:tr w:rsidR="00DF1397" w:rsidRPr="00E35A19" w:rsidTr="002450B4">
        <w:trPr>
          <w:trHeight w:val="395"/>
        </w:trPr>
        <w:tc>
          <w:tcPr>
            <w:tcW w:w="9292" w:type="dxa"/>
            <w:gridSpan w:val="2"/>
          </w:tcPr>
          <w:p w:rsidR="00DF1397" w:rsidRPr="00E35A19" w:rsidRDefault="00DF1397" w:rsidP="002450B4">
            <w:r w:rsidRPr="00E35A19">
              <w:rPr>
                <w:b/>
              </w:rPr>
              <w:t>WCHD Regulations:</w:t>
            </w:r>
            <w:r w:rsidRPr="00E35A19">
              <w:t xml:space="preserve"> 0</w:t>
            </w:r>
            <w:r>
              <w:t>50.</w:t>
            </w:r>
            <w:r w:rsidR="007B3702">
              <w:t>245; 050.250</w:t>
            </w:r>
            <w:r w:rsidR="00E351A0">
              <w:t>; 050.258</w:t>
            </w:r>
          </w:p>
        </w:tc>
      </w:tr>
      <w:tr w:rsidR="00DF1397" w:rsidRPr="00E35A19" w:rsidTr="002450B4">
        <w:trPr>
          <w:trHeight w:val="881"/>
        </w:trPr>
        <w:tc>
          <w:tcPr>
            <w:tcW w:w="9292" w:type="dxa"/>
            <w:gridSpan w:val="2"/>
          </w:tcPr>
          <w:p w:rsidR="00DF1397" w:rsidRPr="00E35A19" w:rsidRDefault="00DF1397" w:rsidP="002450B4">
            <w:pPr>
              <w:spacing w:after="0"/>
              <w:rPr>
                <w:b/>
              </w:rPr>
            </w:pPr>
            <w:r w:rsidRPr="00E35A19">
              <w:rPr>
                <w:b/>
              </w:rPr>
              <w:t>Standard Comments Available:</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Raw eggs broken on request and prepared for immediate service must be cooked to 145F for 15 seconds.</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 xml:space="preserve">Comminuted fish, meat, </w:t>
            </w:r>
            <w:r w:rsidR="00E63173">
              <w:rPr>
                <w:rFonts w:eastAsia="Arial" w:cs="Arial"/>
              </w:rPr>
              <w:t xml:space="preserve">commercial </w:t>
            </w:r>
            <w:r w:rsidRPr="007B3702">
              <w:rPr>
                <w:rFonts w:eastAsia="Arial" w:cs="Arial"/>
              </w:rPr>
              <w:t>game animals and raw eggs not prepared for immediate service and comminuted meat on a child’s me</w:t>
            </w:r>
            <w:r w:rsidR="00E82423">
              <w:rPr>
                <w:rFonts w:eastAsia="Arial" w:cs="Arial"/>
              </w:rPr>
              <w:t>nu must be cooked to 155F for 17</w:t>
            </w:r>
            <w:r w:rsidRPr="007B3702">
              <w:rPr>
                <w:rFonts w:eastAsia="Arial" w:cs="Arial"/>
              </w:rPr>
              <w:t xml:space="preserve"> seconds or the time/temperature relationship specified in the WCHD regulations.</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Whole meat roast, including beef, corned beef, lamb, pork, cured pork roasts and formed meats must be cooked to 130F for 112 minutes or the time/temperature relationship specified in the WCHD regulations.</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Ratites and injected meats or mechanically tenderized meats mu</w:t>
            </w:r>
            <w:r w:rsidR="0047743E">
              <w:rPr>
                <w:rFonts w:eastAsia="Arial" w:cs="Arial"/>
              </w:rPr>
              <w:t>st be cooked to 155F for 17</w:t>
            </w:r>
            <w:r w:rsidRPr="007B3702">
              <w:rPr>
                <w:rFonts w:eastAsia="Arial" w:cs="Arial"/>
              </w:rPr>
              <w:t xml:space="preserve"> seconds or the time/temperature relationship specified in the WCHD regulations.</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 xml:space="preserve">Poultry, </w:t>
            </w:r>
            <w:proofErr w:type="spellStart"/>
            <w:r w:rsidRPr="007B3702">
              <w:rPr>
                <w:rFonts w:eastAsia="Arial" w:cs="Arial"/>
              </w:rPr>
              <w:t>baluts</w:t>
            </w:r>
            <w:proofErr w:type="spellEnd"/>
            <w:r w:rsidRPr="007B3702">
              <w:rPr>
                <w:rFonts w:eastAsia="Arial" w:cs="Arial"/>
              </w:rPr>
              <w:t>, stuffed fish/meat/poultry/ratites/pasta; or stuffing containing fish, meat, po</w:t>
            </w:r>
            <w:r w:rsidR="008D6065">
              <w:rPr>
                <w:rFonts w:eastAsia="Arial" w:cs="Arial"/>
              </w:rPr>
              <w:t>ultry or ratites; or raw animal</w:t>
            </w:r>
            <w:r w:rsidRPr="007B3702">
              <w:rPr>
                <w:rFonts w:eastAsia="Arial" w:cs="Arial"/>
              </w:rPr>
              <w:t xml:space="preserve"> foods with a non-continuous cooking proce</w:t>
            </w:r>
            <w:r w:rsidR="00CE321A">
              <w:rPr>
                <w:rFonts w:eastAsia="Arial" w:cs="Arial"/>
              </w:rPr>
              <w:t xml:space="preserve">ss must be cooked to 165F for </w:t>
            </w:r>
            <w:r w:rsidR="0047743E">
              <w:rPr>
                <w:rFonts w:eastAsia="Arial" w:cs="Arial"/>
              </w:rPr>
              <w:t>instantaneous &lt; 1 second</w:t>
            </w:r>
            <w:r w:rsidRPr="007B3702">
              <w:rPr>
                <w:rFonts w:eastAsia="Arial" w:cs="Arial"/>
              </w:rPr>
              <w:t>.</w:t>
            </w:r>
          </w:p>
          <w:p w:rsidR="007B3702" w:rsidRPr="007B3702" w:rsidRDefault="0084184D" w:rsidP="00FA6BD8">
            <w:pPr>
              <w:pStyle w:val="TableParagraph"/>
              <w:numPr>
                <w:ilvl w:val="0"/>
                <w:numId w:val="12"/>
              </w:numPr>
              <w:spacing w:before="80"/>
              <w:rPr>
                <w:rFonts w:eastAsia="Arial" w:cs="Arial"/>
              </w:rPr>
            </w:pPr>
            <w:r>
              <w:rPr>
                <w:rFonts w:eastAsia="Arial" w:cs="Arial"/>
              </w:rPr>
              <w:t>Whole</w:t>
            </w:r>
            <w:r w:rsidR="007B3702" w:rsidRPr="007B3702">
              <w:rPr>
                <w:rFonts w:eastAsia="Arial" w:cs="Arial"/>
              </w:rPr>
              <w:t xml:space="preserve"> muscle intact beef steaks must be cooked to surface tempera</w:t>
            </w:r>
            <w:r w:rsidR="00F25CEC">
              <w:rPr>
                <w:rFonts w:eastAsia="Arial" w:cs="Arial"/>
              </w:rPr>
              <w:t>ture of 145F and an exterior cooked color change on all surfaces.</w:t>
            </w:r>
          </w:p>
          <w:p w:rsidR="007B3702" w:rsidRPr="007B3702" w:rsidRDefault="007B3702" w:rsidP="00FA6BD8">
            <w:pPr>
              <w:pStyle w:val="TableParagraph"/>
              <w:numPr>
                <w:ilvl w:val="0"/>
                <w:numId w:val="12"/>
              </w:numPr>
              <w:spacing w:before="80"/>
              <w:rPr>
                <w:rFonts w:eastAsia="Arial" w:cs="Arial"/>
              </w:rPr>
            </w:pPr>
            <w:r w:rsidRPr="007B3702">
              <w:rPr>
                <w:rFonts w:eastAsia="Arial" w:cs="Arial"/>
              </w:rPr>
              <w:t>Raw animal foods must be rotated, stirred, covered, and heated to 165F in microwave. Food stands for 2 minutes after cooking.</w:t>
            </w:r>
          </w:p>
          <w:p w:rsidR="00DF1397" w:rsidRPr="00ED48EF" w:rsidRDefault="007B3702" w:rsidP="00FA6BD8">
            <w:pPr>
              <w:pStyle w:val="ListParagraph"/>
              <w:numPr>
                <w:ilvl w:val="0"/>
                <w:numId w:val="12"/>
              </w:numPr>
              <w:spacing w:after="0"/>
            </w:pPr>
            <w:r w:rsidRPr="007B3702">
              <w:rPr>
                <w:rFonts w:eastAsia="Arial" w:cs="Arial"/>
              </w:rPr>
              <w:t>All other raw animal foods must be cooked to 145F for 15 seconds.</w:t>
            </w:r>
          </w:p>
          <w:p w:rsidR="00ED48EF" w:rsidRPr="007B3702" w:rsidRDefault="00ED48EF" w:rsidP="00FA6BD8">
            <w:pPr>
              <w:pStyle w:val="ListParagraph"/>
              <w:numPr>
                <w:ilvl w:val="0"/>
                <w:numId w:val="12"/>
              </w:numPr>
              <w:spacing w:after="0"/>
            </w:pPr>
            <w:r>
              <w:rPr>
                <w:rFonts w:eastAsia="Arial" w:cs="Arial"/>
              </w:rPr>
              <w:t>Raw animal foods cooked using a non-continuous cooking process, cooked according to Section 050.258.</w:t>
            </w:r>
          </w:p>
          <w:p w:rsidR="00DF1397" w:rsidRPr="00E35A19" w:rsidRDefault="00DF1397" w:rsidP="002450B4">
            <w:pPr>
              <w:spacing w:after="0"/>
            </w:pPr>
          </w:p>
        </w:tc>
      </w:tr>
      <w:tr w:rsidR="00DF1397" w:rsidRPr="00875FCC" w:rsidTr="002450B4">
        <w:trPr>
          <w:trHeight w:val="1097"/>
        </w:trPr>
        <w:tc>
          <w:tcPr>
            <w:tcW w:w="1399" w:type="dxa"/>
          </w:tcPr>
          <w:p w:rsidR="00DF1397" w:rsidRPr="00E35A19" w:rsidRDefault="00DF1397" w:rsidP="002450B4">
            <w:pPr>
              <w:rPr>
                <w:b/>
              </w:rPr>
            </w:pPr>
            <w:r w:rsidRPr="00E35A19">
              <w:rPr>
                <w:b/>
              </w:rPr>
              <w:t>Critical Violations</w:t>
            </w:r>
          </w:p>
        </w:tc>
        <w:tc>
          <w:tcPr>
            <w:tcW w:w="7893" w:type="dxa"/>
          </w:tcPr>
          <w:p w:rsidR="00DF1397" w:rsidRDefault="007B3702" w:rsidP="00FA6BD8">
            <w:pPr>
              <w:pStyle w:val="TableParagraph"/>
              <w:numPr>
                <w:ilvl w:val="0"/>
                <w:numId w:val="10"/>
              </w:numPr>
              <w:tabs>
                <w:tab w:val="left" w:pos="391"/>
              </w:tabs>
              <w:spacing w:before="79"/>
            </w:pPr>
            <w:r w:rsidRPr="007B3702">
              <w:t>Employee going to serve any food that does not meet the above temperature requirements.</w:t>
            </w:r>
          </w:p>
          <w:p w:rsidR="0084184D" w:rsidRPr="007B3702" w:rsidRDefault="0084184D" w:rsidP="00FA6BD8">
            <w:pPr>
              <w:pStyle w:val="TableParagraph"/>
              <w:numPr>
                <w:ilvl w:val="0"/>
                <w:numId w:val="10"/>
              </w:numPr>
              <w:tabs>
                <w:tab w:val="left" w:pos="391"/>
              </w:tabs>
              <w:spacing w:before="79"/>
            </w:pPr>
            <w:r>
              <w:t xml:space="preserve">Facility has approved non-continuous cooking procedures but employee observed not following procedure. </w:t>
            </w:r>
          </w:p>
        </w:tc>
      </w:tr>
      <w:tr w:rsidR="00DF1397" w:rsidRPr="00875FCC" w:rsidTr="002450B4">
        <w:trPr>
          <w:trHeight w:val="818"/>
        </w:trPr>
        <w:tc>
          <w:tcPr>
            <w:tcW w:w="1399" w:type="dxa"/>
          </w:tcPr>
          <w:p w:rsidR="00DF1397" w:rsidRPr="00E35A19" w:rsidRDefault="00DF1397" w:rsidP="002450B4">
            <w:pPr>
              <w:rPr>
                <w:b/>
              </w:rPr>
            </w:pPr>
            <w:r w:rsidRPr="00E35A19">
              <w:rPr>
                <w:b/>
              </w:rPr>
              <w:t>Non Critical Violations</w:t>
            </w:r>
          </w:p>
        </w:tc>
        <w:tc>
          <w:tcPr>
            <w:tcW w:w="7893" w:type="dxa"/>
          </w:tcPr>
          <w:p w:rsidR="00DF1397" w:rsidRDefault="0084184D" w:rsidP="0084184D">
            <w:pPr>
              <w:pStyle w:val="ListParagraph"/>
              <w:numPr>
                <w:ilvl w:val="0"/>
                <w:numId w:val="39"/>
              </w:numPr>
              <w:tabs>
                <w:tab w:val="left" w:pos="661"/>
              </w:tabs>
            </w:pPr>
            <w:r>
              <w:t xml:space="preserve">Facility using a non-continuous cooking process properly, but no prior approval from Health Authority. </w:t>
            </w:r>
          </w:p>
          <w:p w:rsidR="0084184D" w:rsidRPr="00875FCC" w:rsidRDefault="0084184D" w:rsidP="0084184D">
            <w:pPr>
              <w:pStyle w:val="ListParagraph"/>
              <w:numPr>
                <w:ilvl w:val="0"/>
                <w:numId w:val="39"/>
              </w:numPr>
              <w:tabs>
                <w:tab w:val="left" w:pos="661"/>
              </w:tabs>
            </w:pPr>
            <w:r>
              <w:t>Facility using a non-continuous cooking process properly, but approved written procedures not available.</w:t>
            </w:r>
          </w:p>
        </w:tc>
      </w:tr>
      <w:tr w:rsidR="00DF1397" w:rsidRPr="00E35A19" w:rsidTr="002450B4">
        <w:trPr>
          <w:trHeight w:val="899"/>
        </w:trPr>
        <w:tc>
          <w:tcPr>
            <w:tcW w:w="9292" w:type="dxa"/>
            <w:gridSpan w:val="2"/>
          </w:tcPr>
          <w:p w:rsidR="00DF1397" w:rsidRPr="000B1980" w:rsidRDefault="00DF1397" w:rsidP="002450B4">
            <w:pPr>
              <w:spacing w:after="0"/>
              <w:rPr>
                <w:b/>
              </w:rPr>
            </w:pPr>
            <w:r w:rsidRPr="000B1980">
              <w:rPr>
                <w:b/>
              </w:rPr>
              <w:t>Corrective Action:</w:t>
            </w:r>
          </w:p>
          <w:p w:rsidR="00DF1397" w:rsidRPr="00E35A19" w:rsidRDefault="007B3702" w:rsidP="002450B4">
            <w:r>
              <w:t>Item must be returned to stove/fryer/grill to finish cooking.</w:t>
            </w:r>
          </w:p>
        </w:tc>
      </w:tr>
      <w:tr w:rsidR="00DF1397" w:rsidRPr="00DB6F69" w:rsidTr="002450B4">
        <w:trPr>
          <w:trHeight w:val="1754"/>
        </w:trPr>
        <w:tc>
          <w:tcPr>
            <w:tcW w:w="9292" w:type="dxa"/>
            <w:gridSpan w:val="2"/>
          </w:tcPr>
          <w:p w:rsidR="00DF1397" w:rsidRPr="00DB6F69" w:rsidRDefault="00DF1397" w:rsidP="002450B4">
            <w:pPr>
              <w:spacing w:after="0"/>
              <w:rPr>
                <w:b/>
              </w:rPr>
            </w:pPr>
            <w:r w:rsidRPr="00DB6F69">
              <w:rPr>
                <w:b/>
              </w:rPr>
              <w:lastRenderedPageBreak/>
              <w:t>Marking Instructions:</w:t>
            </w:r>
          </w:p>
          <w:p w:rsidR="007B3702" w:rsidRPr="007B3702" w:rsidRDefault="007B3702" w:rsidP="007B3702">
            <w:pPr>
              <w:pStyle w:val="TableParagraph"/>
              <w:spacing w:before="80"/>
              <w:ind w:left="103" w:right="113"/>
            </w:pPr>
            <w:r w:rsidRPr="007B3702">
              <w:rPr>
                <w:b/>
              </w:rPr>
              <w:t>In:</w:t>
            </w:r>
            <w:r w:rsidRPr="007B3702">
              <w:t xml:space="preserve"> Final cook temperatures taken by inspector meet requirements, or a raw/undercooked advisory is posted for items not meeting the requirement. </w:t>
            </w:r>
          </w:p>
          <w:p w:rsidR="007B3702" w:rsidRDefault="007B3702" w:rsidP="007B3702">
            <w:pPr>
              <w:pStyle w:val="TableParagraph"/>
              <w:spacing w:before="80"/>
              <w:ind w:left="103" w:right="113"/>
            </w:pPr>
            <w:r w:rsidRPr="007B3702">
              <w:rPr>
                <w:b/>
              </w:rPr>
              <w:t>Out:</w:t>
            </w:r>
            <w:r w:rsidRPr="007B3702">
              <w:t xml:space="preserve"> Final cook temperature taken by inspector does not meet the requirements (i</w:t>
            </w:r>
            <w:r w:rsidR="008D586D">
              <w:t>.</w:t>
            </w:r>
            <w:r w:rsidRPr="007B3702">
              <w:t>e</w:t>
            </w:r>
            <w:r w:rsidR="008D586D">
              <w:t>.</w:t>
            </w:r>
            <w:r w:rsidRPr="007B3702">
              <w:t xml:space="preserve"> chicken at 155F) and employee was going to serve item.</w:t>
            </w:r>
          </w:p>
          <w:p w:rsidR="000631F3" w:rsidRDefault="000631F3" w:rsidP="007B3702">
            <w:pPr>
              <w:pStyle w:val="TableParagraph"/>
              <w:spacing w:before="80"/>
              <w:ind w:left="103" w:right="113"/>
            </w:pPr>
            <w:r>
              <w:rPr>
                <w:b/>
              </w:rPr>
              <w:t xml:space="preserve">NA: </w:t>
            </w:r>
            <w:r w:rsidRPr="000631F3">
              <w:t>Facility does not cook any TCS/PHF foods.</w:t>
            </w:r>
          </w:p>
          <w:p w:rsidR="000631F3" w:rsidRPr="000631F3" w:rsidRDefault="000631F3" w:rsidP="007B3702">
            <w:pPr>
              <w:pStyle w:val="TableParagraph"/>
              <w:spacing w:before="80"/>
              <w:ind w:left="103" w:right="113"/>
            </w:pPr>
            <w:r w:rsidRPr="000631F3">
              <w:rPr>
                <w:b/>
              </w:rPr>
              <w:t>NO:</w:t>
            </w:r>
            <w:r>
              <w:rPr>
                <w:b/>
              </w:rPr>
              <w:t xml:space="preserve"> </w:t>
            </w:r>
            <w:r w:rsidRPr="000631F3">
              <w:t>Facility does cook TCS/PHF food but final cook temperatures were not observed at time of inspection.</w:t>
            </w:r>
          </w:p>
          <w:p w:rsidR="00DF1397" w:rsidRPr="00DB6F69" w:rsidRDefault="00DF1397" w:rsidP="002450B4">
            <w:pPr>
              <w:spacing w:after="0"/>
              <w:ind w:left="103"/>
            </w:pPr>
          </w:p>
        </w:tc>
      </w:tr>
      <w:tr w:rsidR="00DF1397" w:rsidRPr="00DB6F69" w:rsidTr="002450B4">
        <w:trPr>
          <w:trHeight w:val="64"/>
        </w:trPr>
        <w:tc>
          <w:tcPr>
            <w:tcW w:w="9292" w:type="dxa"/>
            <w:gridSpan w:val="2"/>
          </w:tcPr>
          <w:p w:rsidR="00DF1397" w:rsidRPr="00DB6F69" w:rsidRDefault="00DF1397" w:rsidP="002450B4">
            <w:pPr>
              <w:rPr>
                <w:b/>
              </w:rPr>
            </w:pPr>
            <w:r w:rsidRPr="00DB6F69">
              <w:rPr>
                <w:b/>
              </w:rPr>
              <w:t>Notes:</w:t>
            </w:r>
          </w:p>
          <w:p w:rsidR="00F9738B" w:rsidRDefault="00F9738B" w:rsidP="007B3702">
            <w:pPr>
              <w:pStyle w:val="TableParagraph"/>
              <w:spacing w:before="80"/>
              <w:ind w:left="103" w:right="113"/>
            </w:pPr>
            <w:r>
              <w:t xml:space="preserve">This section only applies to raw animal foods that are cooked. </w:t>
            </w:r>
          </w:p>
          <w:p w:rsidR="007B3702" w:rsidRPr="007B3702" w:rsidRDefault="007B3702" w:rsidP="007B3702">
            <w:pPr>
              <w:pStyle w:val="TableParagraph"/>
              <w:spacing w:before="80"/>
              <w:ind w:left="103" w:right="113"/>
            </w:pPr>
            <w:r w:rsidRPr="007B3702">
              <w:t xml:space="preserve">If employee checks final cook temperature, sees that it does not meet the requirement, and returns it to the stove to finish cooking without inspector intervention, it is not a violation. </w:t>
            </w:r>
          </w:p>
          <w:p w:rsidR="007B3702" w:rsidRPr="007B3702" w:rsidRDefault="007B3702" w:rsidP="007B3702">
            <w:pPr>
              <w:pStyle w:val="TableParagraph"/>
              <w:spacing w:before="80"/>
              <w:ind w:left="103" w:right="113"/>
            </w:pPr>
            <w:r w:rsidRPr="007B3702">
              <w:t xml:space="preserve">If facility serves undercooked items </w:t>
            </w:r>
            <w:r w:rsidRPr="00C55F7E">
              <w:rPr>
                <w:b/>
                <w:u w:val="single"/>
              </w:rPr>
              <w:t>AND</w:t>
            </w:r>
            <w:r w:rsidRPr="007B3702">
              <w:t xml:space="preserve"> there is a consumer advisory on the menu, it is not a violation. If consumer advisory is not available, mark </w:t>
            </w:r>
            <w:hyperlink w:anchor="N22" w:history="1">
              <w:r w:rsidR="00D63B0D" w:rsidRPr="00D63B0D">
                <w:rPr>
                  <w:rStyle w:val="Hyperlink"/>
                </w:rPr>
                <w:t>Data F</w:t>
              </w:r>
              <w:r w:rsidR="008D586D" w:rsidRPr="00D63B0D">
                <w:rPr>
                  <w:rStyle w:val="Hyperlink"/>
                </w:rPr>
                <w:t>ield</w:t>
              </w:r>
              <w:r w:rsidRPr="00D63B0D">
                <w:rPr>
                  <w:rStyle w:val="Hyperlink"/>
                </w:rPr>
                <w:t xml:space="preserve"> </w:t>
              </w:r>
              <w:r w:rsidR="00513436" w:rsidRPr="00D63B0D">
                <w:rPr>
                  <w:rStyle w:val="Hyperlink"/>
                </w:rPr>
                <w:t xml:space="preserve"># </w:t>
              </w:r>
              <w:r w:rsidRPr="00D63B0D">
                <w:rPr>
                  <w:rStyle w:val="Hyperlink"/>
                </w:rPr>
                <w:t>22</w:t>
              </w:r>
            </w:hyperlink>
            <w:r w:rsidRPr="007B3702">
              <w:t>.</w:t>
            </w:r>
          </w:p>
          <w:p w:rsidR="007B3702" w:rsidRDefault="007B3702" w:rsidP="007B3702">
            <w:pPr>
              <w:pStyle w:val="TableParagraph"/>
              <w:spacing w:before="80"/>
              <w:ind w:left="103" w:right="113"/>
            </w:pPr>
            <w:r w:rsidRPr="007B3702">
              <w:t>Record a variety of final cook temperatures to determine compliance.</w:t>
            </w:r>
            <w:r w:rsidR="005259F7">
              <w:t xml:space="preserve"> See </w:t>
            </w:r>
            <w:hyperlink w:anchor="AppendixE" w:history="1">
              <w:r w:rsidR="008463C3" w:rsidRPr="008463C3">
                <w:rPr>
                  <w:rStyle w:val="Hyperlink"/>
                </w:rPr>
                <w:t>Appendix E</w:t>
              </w:r>
            </w:hyperlink>
            <w:r w:rsidR="008463C3">
              <w:t xml:space="preserve"> </w:t>
            </w:r>
            <w:r w:rsidR="005259F7">
              <w:t>for Summary Chart for Minimum Cooking Temperatures.</w:t>
            </w:r>
          </w:p>
          <w:p w:rsidR="00681274" w:rsidRDefault="00681274" w:rsidP="007B3702">
            <w:pPr>
              <w:pStyle w:val="TableParagraph"/>
              <w:spacing w:before="80"/>
              <w:ind w:left="103" w:right="113"/>
            </w:pPr>
            <w:r>
              <w:t>Plant food such as fruits and vegetables do not have a required minimum cooking temperature, unless they are to be hot held after cooking. If plant food is cooked for hot holding, vi</w:t>
            </w:r>
            <w:r w:rsidR="00D63B0D">
              <w:t xml:space="preserve">olations shall be marked under </w:t>
            </w:r>
            <w:hyperlink w:anchor="N33" w:history="1">
              <w:r w:rsidR="00D63B0D" w:rsidRPr="00D63B0D">
                <w:rPr>
                  <w:rStyle w:val="Hyperlink"/>
                </w:rPr>
                <w:t>Data F</w:t>
              </w:r>
              <w:r w:rsidRPr="00D63B0D">
                <w:rPr>
                  <w:rStyle w:val="Hyperlink"/>
                </w:rPr>
                <w:t>ield #33</w:t>
              </w:r>
            </w:hyperlink>
            <w:r>
              <w:t>.</w:t>
            </w:r>
          </w:p>
          <w:p w:rsidR="008D76E1" w:rsidRPr="007B3702" w:rsidRDefault="008D76E1" w:rsidP="007B3702">
            <w:pPr>
              <w:pStyle w:val="TableParagraph"/>
              <w:spacing w:before="80"/>
              <w:ind w:left="103" w:right="113"/>
            </w:pPr>
            <w:r>
              <w:t>A non-continuous cooking process requires written procedures and prior approval. The process must be documented.</w:t>
            </w:r>
          </w:p>
          <w:p w:rsidR="00DF1397" w:rsidRPr="00DB6F69" w:rsidRDefault="00DF1397" w:rsidP="00936268">
            <w:pPr>
              <w:pStyle w:val="TableParagraph"/>
              <w:spacing w:before="81"/>
              <w:ind w:left="103" w:right="102"/>
              <w:jc w:val="both"/>
            </w:pPr>
          </w:p>
        </w:tc>
      </w:tr>
    </w:tbl>
    <w:p w:rsidR="00DF1397" w:rsidRDefault="00DF1397"/>
    <w:p w:rsidR="00331371" w:rsidRDefault="00331371"/>
    <w:p w:rsidR="00331371" w:rsidRDefault="00331371"/>
    <w:p w:rsidR="00331371" w:rsidRDefault="00331371"/>
    <w:p w:rsidR="008D586D" w:rsidRDefault="008D586D"/>
    <w:p w:rsidR="008D586D" w:rsidRDefault="008D586D"/>
    <w:p w:rsidR="008D586D" w:rsidRDefault="008D586D"/>
    <w:p w:rsidR="008D586D" w:rsidRDefault="008D586D"/>
    <w:p w:rsidR="008D586D" w:rsidRDefault="008D586D"/>
    <w:p w:rsidR="008D586D" w:rsidRDefault="008D586D"/>
    <w:p w:rsidR="008D586D" w:rsidRDefault="008D586D"/>
    <w:p w:rsidR="008D586D" w:rsidRDefault="008D586D"/>
    <w:p w:rsidR="008D586D" w:rsidRDefault="008D586D"/>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331371" w:rsidRPr="001C4B04" w:rsidTr="002450B4">
        <w:trPr>
          <w:trHeight w:val="638"/>
        </w:trPr>
        <w:tc>
          <w:tcPr>
            <w:tcW w:w="9292" w:type="dxa"/>
            <w:gridSpan w:val="2"/>
            <w:shd w:val="clear" w:color="auto" w:fill="D9D9D9" w:themeFill="background1" w:themeFillShade="D9"/>
          </w:tcPr>
          <w:p w:rsidR="00331371" w:rsidRPr="001C4B04" w:rsidRDefault="00E81E14" w:rsidP="002450B4">
            <w:pPr>
              <w:spacing w:after="0"/>
              <w:jc w:val="center"/>
            </w:pPr>
            <w:r>
              <w:rPr>
                <w:sz w:val="44"/>
              </w:rPr>
              <w:lastRenderedPageBreak/>
              <w:t>PHF/TCS</w:t>
            </w:r>
            <w:r w:rsidR="00331371">
              <w:rPr>
                <w:sz w:val="44"/>
              </w:rPr>
              <w:t xml:space="preserve"> FOODS</w:t>
            </w:r>
          </w:p>
        </w:tc>
      </w:tr>
      <w:tr w:rsidR="00331371" w:rsidRPr="001C4B04" w:rsidTr="002450B4">
        <w:trPr>
          <w:trHeight w:val="593"/>
        </w:trPr>
        <w:tc>
          <w:tcPr>
            <w:tcW w:w="9292" w:type="dxa"/>
            <w:gridSpan w:val="2"/>
          </w:tcPr>
          <w:p w:rsidR="00331371" w:rsidRPr="001C4B04" w:rsidRDefault="00331371" w:rsidP="00331371">
            <w:pPr>
              <w:spacing w:after="0"/>
              <w:rPr>
                <w:b/>
              </w:rPr>
            </w:pPr>
            <w:r>
              <w:rPr>
                <w:b/>
                <w:sz w:val="32"/>
              </w:rPr>
              <w:t>17</w:t>
            </w:r>
            <w:r w:rsidRPr="001C4B04">
              <w:rPr>
                <w:b/>
                <w:sz w:val="32"/>
              </w:rPr>
              <w:t xml:space="preserve">. </w:t>
            </w:r>
            <w:r>
              <w:rPr>
                <w:b/>
                <w:sz w:val="32"/>
              </w:rPr>
              <w:t>Proper reheating procedures for hot holding</w:t>
            </w:r>
          </w:p>
        </w:tc>
      </w:tr>
      <w:tr w:rsidR="00331371" w:rsidRPr="00E35A19" w:rsidTr="002450B4">
        <w:trPr>
          <w:trHeight w:val="395"/>
        </w:trPr>
        <w:tc>
          <w:tcPr>
            <w:tcW w:w="9292" w:type="dxa"/>
            <w:gridSpan w:val="2"/>
          </w:tcPr>
          <w:p w:rsidR="00331371" w:rsidRPr="00E35A19" w:rsidRDefault="00331371" w:rsidP="002450B4">
            <w:r w:rsidRPr="00E35A19">
              <w:rPr>
                <w:b/>
              </w:rPr>
              <w:t>WCHD Regulations:</w:t>
            </w:r>
            <w:r w:rsidRPr="00E35A19">
              <w:t xml:space="preserve"> 0</w:t>
            </w:r>
            <w:r>
              <w:t>50.275</w:t>
            </w:r>
          </w:p>
        </w:tc>
      </w:tr>
      <w:tr w:rsidR="00331371" w:rsidRPr="00E35A19" w:rsidTr="002450B4">
        <w:trPr>
          <w:trHeight w:val="881"/>
        </w:trPr>
        <w:tc>
          <w:tcPr>
            <w:tcW w:w="9292" w:type="dxa"/>
            <w:gridSpan w:val="2"/>
          </w:tcPr>
          <w:p w:rsidR="00331371" w:rsidRPr="00E35A19" w:rsidRDefault="00331371" w:rsidP="002450B4">
            <w:pPr>
              <w:spacing w:after="0"/>
              <w:rPr>
                <w:b/>
              </w:rPr>
            </w:pPr>
            <w:r w:rsidRPr="00E35A19">
              <w:rPr>
                <w:b/>
              </w:rPr>
              <w:t>Standard Comments Available:</w:t>
            </w:r>
          </w:p>
          <w:p w:rsidR="00331371" w:rsidRPr="00331371" w:rsidRDefault="00E81E14" w:rsidP="00FA6BD8">
            <w:pPr>
              <w:pStyle w:val="TableParagraph"/>
              <w:numPr>
                <w:ilvl w:val="0"/>
                <w:numId w:val="14"/>
              </w:numPr>
              <w:spacing w:before="80"/>
              <w:rPr>
                <w:rFonts w:eastAsia="Arial" w:cs="Arial"/>
              </w:rPr>
            </w:pPr>
            <w:r>
              <w:rPr>
                <w:rFonts w:eastAsia="Arial" w:cs="Arial"/>
              </w:rPr>
              <w:t>PHF/TCS</w:t>
            </w:r>
            <w:r w:rsidR="00331371" w:rsidRPr="00331371">
              <w:rPr>
                <w:rFonts w:eastAsia="Arial" w:cs="Arial"/>
              </w:rPr>
              <w:t xml:space="preserve"> Food that is cooked and cooled on premises must be rapidly reheated within 2 hours to 165F or above for 15 seconds for hot holding.</w:t>
            </w:r>
          </w:p>
          <w:p w:rsidR="00331371" w:rsidRPr="00331371" w:rsidRDefault="00331371" w:rsidP="00FA6BD8">
            <w:pPr>
              <w:pStyle w:val="TableParagraph"/>
              <w:numPr>
                <w:ilvl w:val="0"/>
                <w:numId w:val="14"/>
              </w:numPr>
              <w:spacing w:before="80"/>
              <w:rPr>
                <w:rFonts w:eastAsia="Arial" w:cs="Arial"/>
              </w:rPr>
            </w:pPr>
            <w:r w:rsidRPr="00331371">
              <w:rPr>
                <w:rFonts w:eastAsia="Arial" w:cs="Arial"/>
              </w:rPr>
              <w:t>Food must be reheated to 165F or above in microwave for hot holding.</w:t>
            </w:r>
          </w:p>
          <w:p w:rsidR="00331371" w:rsidRPr="00331371" w:rsidRDefault="00331371" w:rsidP="00FA6BD8">
            <w:pPr>
              <w:pStyle w:val="TableParagraph"/>
              <w:numPr>
                <w:ilvl w:val="0"/>
                <w:numId w:val="14"/>
              </w:numPr>
              <w:spacing w:before="80"/>
              <w:rPr>
                <w:rFonts w:eastAsia="Arial" w:cs="Arial"/>
              </w:rPr>
            </w:pPr>
            <w:r w:rsidRPr="00331371">
              <w:rPr>
                <w:rFonts w:eastAsia="Arial" w:cs="Arial"/>
              </w:rPr>
              <w:t>Commercially processed, RTE food must be reheated to 135F or above for hot holding.</w:t>
            </w:r>
          </w:p>
          <w:p w:rsidR="00331371" w:rsidRPr="00E35A19" w:rsidRDefault="00331371" w:rsidP="00FA6BD8">
            <w:pPr>
              <w:pStyle w:val="ListParagraph"/>
              <w:numPr>
                <w:ilvl w:val="0"/>
                <w:numId w:val="14"/>
              </w:numPr>
              <w:spacing w:after="0"/>
            </w:pPr>
            <w:r w:rsidRPr="00331371">
              <w:rPr>
                <w:rFonts w:eastAsia="Arial" w:cs="Arial"/>
              </w:rPr>
              <w:t>Remaining unsliced portions of roasts must be reheated for hot holding using minimum oven parameters.</w:t>
            </w:r>
            <w:r w:rsidRPr="00331371">
              <w:rPr>
                <w:rFonts w:ascii="Arial" w:eastAsia="Arial" w:hAnsi="Arial" w:cs="Arial"/>
                <w:sz w:val="18"/>
                <w:szCs w:val="18"/>
              </w:rPr>
              <w:t xml:space="preserve"> </w:t>
            </w:r>
          </w:p>
        </w:tc>
      </w:tr>
      <w:tr w:rsidR="00331371" w:rsidRPr="007B3702" w:rsidTr="002450B4">
        <w:trPr>
          <w:trHeight w:val="1097"/>
        </w:trPr>
        <w:tc>
          <w:tcPr>
            <w:tcW w:w="1399" w:type="dxa"/>
          </w:tcPr>
          <w:p w:rsidR="00331371" w:rsidRPr="00E35A19" w:rsidRDefault="00331371" w:rsidP="002450B4">
            <w:pPr>
              <w:rPr>
                <w:b/>
              </w:rPr>
            </w:pPr>
            <w:r w:rsidRPr="00E35A19">
              <w:rPr>
                <w:b/>
              </w:rPr>
              <w:t>Critical Violations</w:t>
            </w:r>
          </w:p>
        </w:tc>
        <w:tc>
          <w:tcPr>
            <w:tcW w:w="7893" w:type="dxa"/>
          </w:tcPr>
          <w:p w:rsidR="00331371" w:rsidRPr="007B3702" w:rsidRDefault="00331371" w:rsidP="00FA6BD8">
            <w:pPr>
              <w:pStyle w:val="TableParagraph"/>
              <w:numPr>
                <w:ilvl w:val="0"/>
                <w:numId w:val="10"/>
              </w:numPr>
              <w:tabs>
                <w:tab w:val="left" w:pos="391"/>
              </w:tabs>
              <w:spacing w:before="79"/>
            </w:pPr>
            <w:r w:rsidRPr="007B3702">
              <w:t>Employee going to serve any food that does not meet the above temperature requirements.</w:t>
            </w:r>
          </w:p>
        </w:tc>
      </w:tr>
      <w:tr w:rsidR="00331371" w:rsidRPr="00875FCC" w:rsidTr="002450B4">
        <w:trPr>
          <w:trHeight w:val="818"/>
        </w:trPr>
        <w:tc>
          <w:tcPr>
            <w:tcW w:w="1399" w:type="dxa"/>
          </w:tcPr>
          <w:p w:rsidR="00331371" w:rsidRPr="00E35A19" w:rsidRDefault="00331371" w:rsidP="002450B4">
            <w:pPr>
              <w:rPr>
                <w:b/>
              </w:rPr>
            </w:pPr>
            <w:r w:rsidRPr="00E35A19">
              <w:rPr>
                <w:b/>
              </w:rPr>
              <w:t>Non Critical Violations</w:t>
            </w:r>
          </w:p>
        </w:tc>
        <w:tc>
          <w:tcPr>
            <w:tcW w:w="7893" w:type="dxa"/>
          </w:tcPr>
          <w:p w:rsidR="00331371" w:rsidRPr="00875FCC" w:rsidRDefault="00331371" w:rsidP="002450B4">
            <w:pPr>
              <w:tabs>
                <w:tab w:val="left" w:pos="661"/>
              </w:tabs>
            </w:pPr>
            <w:r>
              <w:t>N/A</w:t>
            </w:r>
          </w:p>
        </w:tc>
      </w:tr>
      <w:tr w:rsidR="00331371" w:rsidRPr="00E35A19" w:rsidTr="002450B4">
        <w:trPr>
          <w:trHeight w:val="899"/>
        </w:trPr>
        <w:tc>
          <w:tcPr>
            <w:tcW w:w="9292" w:type="dxa"/>
            <w:gridSpan w:val="2"/>
          </w:tcPr>
          <w:p w:rsidR="00331371" w:rsidRPr="000B1980" w:rsidRDefault="00331371" w:rsidP="002450B4">
            <w:pPr>
              <w:spacing w:after="0"/>
              <w:rPr>
                <w:b/>
              </w:rPr>
            </w:pPr>
            <w:r w:rsidRPr="000B1980">
              <w:rPr>
                <w:b/>
              </w:rPr>
              <w:t>Corrective Action:</w:t>
            </w:r>
          </w:p>
          <w:p w:rsidR="00331371" w:rsidRPr="00E35A19" w:rsidRDefault="00331371" w:rsidP="00331371">
            <w:r>
              <w:t xml:space="preserve">If it has been determined that the item has been reheating for less than 2 hours, the item must be returned to stove/fryer/grill to finish reheating. If it has been determined the 2 hours has past, </w:t>
            </w:r>
            <w:r w:rsidR="004B1EE1">
              <w:t>the food must be discarded or placed on hold</w:t>
            </w:r>
            <w:r w:rsidR="009711E4">
              <w:t xml:space="preserve">. </w:t>
            </w:r>
          </w:p>
        </w:tc>
      </w:tr>
      <w:tr w:rsidR="00331371" w:rsidRPr="00DB6F69" w:rsidTr="009711E4">
        <w:trPr>
          <w:trHeight w:val="2663"/>
        </w:trPr>
        <w:tc>
          <w:tcPr>
            <w:tcW w:w="9292" w:type="dxa"/>
            <w:gridSpan w:val="2"/>
          </w:tcPr>
          <w:p w:rsidR="00331371" w:rsidRPr="00DB6F69" w:rsidRDefault="00331371" w:rsidP="002450B4">
            <w:pPr>
              <w:spacing w:after="0"/>
              <w:rPr>
                <w:b/>
              </w:rPr>
            </w:pPr>
            <w:r w:rsidRPr="00DB6F69">
              <w:rPr>
                <w:b/>
              </w:rPr>
              <w:t>Marking Instructions:</w:t>
            </w:r>
          </w:p>
          <w:p w:rsidR="009711E4" w:rsidRPr="009711E4" w:rsidRDefault="009711E4" w:rsidP="009711E4">
            <w:pPr>
              <w:pStyle w:val="TableParagraph"/>
              <w:spacing w:before="80"/>
              <w:ind w:left="103" w:right="113"/>
            </w:pPr>
            <w:r w:rsidRPr="009711E4">
              <w:rPr>
                <w:b/>
              </w:rPr>
              <w:t>In:</w:t>
            </w:r>
            <w:r w:rsidRPr="009711E4">
              <w:t xml:space="preserve"> Reheating temperatures taken by inspector meet requirements.</w:t>
            </w:r>
          </w:p>
          <w:p w:rsidR="009711E4" w:rsidRPr="009711E4" w:rsidRDefault="009711E4" w:rsidP="009711E4">
            <w:pPr>
              <w:pStyle w:val="TableParagraph"/>
              <w:spacing w:before="80"/>
              <w:ind w:left="103" w:right="113"/>
            </w:pPr>
            <w:r w:rsidRPr="009711E4">
              <w:rPr>
                <w:b/>
              </w:rPr>
              <w:t>Out:</w:t>
            </w:r>
            <w:r w:rsidRPr="009711E4">
              <w:t xml:space="preserve"> Reheating temperatures taken by inspector does not meet the requirements (</w:t>
            </w:r>
            <w:proofErr w:type="spellStart"/>
            <w:r w:rsidRPr="009711E4">
              <w:t>ie</w:t>
            </w:r>
            <w:proofErr w:type="spellEnd"/>
            <w:r w:rsidRPr="009711E4">
              <w:t xml:space="preserve"> previously cooked and cooled soup at 155F) and employee was going to serve item.</w:t>
            </w:r>
          </w:p>
          <w:p w:rsidR="009711E4" w:rsidRPr="009711E4" w:rsidRDefault="009711E4" w:rsidP="009711E4">
            <w:pPr>
              <w:pStyle w:val="TableParagraph"/>
              <w:spacing w:before="80"/>
              <w:ind w:left="103" w:right="113"/>
            </w:pPr>
            <w:r w:rsidRPr="009711E4">
              <w:rPr>
                <w:b/>
              </w:rPr>
              <w:t>NA:</w:t>
            </w:r>
            <w:r w:rsidRPr="009711E4">
              <w:t xml:space="preserve"> </w:t>
            </w:r>
            <w:r w:rsidR="00E81E14">
              <w:t>PHF/</w:t>
            </w:r>
            <w:r w:rsidRPr="009711E4">
              <w:t>TCS foods are not held over for second service and/or reheating for hot holding is not performed.</w:t>
            </w:r>
          </w:p>
          <w:p w:rsidR="009711E4" w:rsidRPr="009711E4" w:rsidRDefault="009711E4" w:rsidP="009711E4">
            <w:pPr>
              <w:pStyle w:val="TableParagraph"/>
              <w:spacing w:before="80"/>
              <w:ind w:left="103" w:right="113"/>
            </w:pPr>
            <w:r w:rsidRPr="009711E4">
              <w:rPr>
                <w:b/>
              </w:rPr>
              <w:t>NO:</w:t>
            </w:r>
            <w:r w:rsidRPr="009711E4">
              <w:t xml:space="preserve"> </w:t>
            </w:r>
            <w:r w:rsidR="00E81E14">
              <w:t>PHF/TCS</w:t>
            </w:r>
            <w:r w:rsidRPr="009711E4">
              <w:t xml:space="preserve"> food is reheated, but process is not o</w:t>
            </w:r>
            <w:r>
              <w:t>ccurring at time of inspection.</w:t>
            </w:r>
          </w:p>
          <w:p w:rsidR="00331371" w:rsidRPr="00DB6F69" w:rsidRDefault="00331371" w:rsidP="002450B4">
            <w:pPr>
              <w:spacing w:after="0"/>
              <w:ind w:left="103"/>
            </w:pPr>
          </w:p>
        </w:tc>
      </w:tr>
      <w:tr w:rsidR="00331371" w:rsidRPr="00DB6F69" w:rsidTr="002450B4">
        <w:trPr>
          <w:trHeight w:val="64"/>
        </w:trPr>
        <w:tc>
          <w:tcPr>
            <w:tcW w:w="9292" w:type="dxa"/>
            <w:gridSpan w:val="2"/>
          </w:tcPr>
          <w:p w:rsidR="00331371" w:rsidRPr="00DB6F69" w:rsidRDefault="00331371" w:rsidP="002450B4">
            <w:pPr>
              <w:rPr>
                <w:b/>
              </w:rPr>
            </w:pPr>
            <w:r w:rsidRPr="00DB6F69">
              <w:rPr>
                <w:b/>
              </w:rPr>
              <w:t>Notes:</w:t>
            </w:r>
          </w:p>
          <w:p w:rsidR="009711E4" w:rsidRPr="009711E4" w:rsidRDefault="009711E4" w:rsidP="009711E4">
            <w:pPr>
              <w:pStyle w:val="TableParagraph"/>
              <w:spacing w:before="80"/>
              <w:ind w:left="103" w:right="113"/>
            </w:pPr>
            <w:r w:rsidRPr="009711E4">
              <w:t xml:space="preserve">If employee checks </w:t>
            </w:r>
            <w:proofErr w:type="gramStart"/>
            <w:r w:rsidRPr="009711E4">
              <w:t>temperature,</w:t>
            </w:r>
            <w:proofErr w:type="gramEnd"/>
            <w:r w:rsidRPr="009711E4">
              <w:t xml:space="preserve"> sees that it does not meet the requirement, and returns it to the stove to finish reheating without inspector intervention, it is not a violation. </w:t>
            </w:r>
          </w:p>
          <w:p w:rsidR="00331371" w:rsidRDefault="009711E4" w:rsidP="009711E4">
            <w:pPr>
              <w:pStyle w:val="TableParagraph"/>
              <w:spacing w:before="80"/>
              <w:ind w:left="103" w:right="113"/>
            </w:pPr>
            <w:r w:rsidRPr="009711E4">
              <w:t>Record a variety of tempe</w:t>
            </w:r>
            <w:r>
              <w:t>ratures to determine compliance.</w:t>
            </w:r>
          </w:p>
          <w:p w:rsidR="00A92743" w:rsidRDefault="00A92743" w:rsidP="009711E4">
            <w:pPr>
              <w:pStyle w:val="TableParagraph"/>
              <w:spacing w:before="80"/>
              <w:ind w:left="103" w:right="113"/>
            </w:pPr>
            <w:r>
              <w:t>If either commercially prepared RTE foods or TCS foods cooked and cooled in facility are reheated for immediate service, there is no reheat temperature requirement. A reheat temperature is</w:t>
            </w:r>
            <w:r w:rsidR="003D71B2">
              <w:t xml:space="preserve"> only</w:t>
            </w:r>
            <w:r>
              <w:t xml:space="preserve"> required if the item is to be hot held. </w:t>
            </w:r>
          </w:p>
          <w:p w:rsidR="00581670" w:rsidRPr="009711E4" w:rsidRDefault="00581670" w:rsidP="009711E4">
            <w:pPr>
              <w:pStyle w:val="TableParagraph"/>
              <w:spacing w:before="80"/>
              <w:ind w:left="103" w:right="113"/>
            </w:pPr>
            <w:r>
              <w:t xml:space="preserve">See </w:t>
            </w:r>
            <w:hyperlink w:anchor="AppendixF" w:history="1">
              <w:r w:rsidR="00104FF9" w:rsidRPr="00104FF9">
                <w:rPr>
                  <w:rStyle w:val="Hyperlink"/>
                </w:rPr>
                <w:t>Appendix F</w:t>
              </w:r>
            </w:hyperlink>
            <w:r w:rsidR="00104FF9">
              <w:t xml:space="preserve">. </w:t>
            </w:r>
          </w:p>
          <w:p w:rsidR="00331371" w:rsidRPr="007B3702" w:rsidRDefault="00331371" w:rsidP="002450B4">
            <w:pPr>
              <w:pStyle w:val="TableParagraph"/>
              <w:spacing w:before="81"/>
              <w:ind w:left="103" w:right="102"/>
              <w:jc w:val="both"/>
              <w:rPr>
                <w:rFonts w:eastAsia="Arial" w:cs="Arial"/>
              </w:rPr>
            </w:pPr>
          </w:p>
          <w:p w:rsidR="00331371" w:rsidRPr="00DB6F69" w:rsidRDefault="00331371" w:rsidP="002450B4"/>
        </w:tc>
      </w:tr>
      <w:tr w:rsidR="009711E4" w:rsidRPr="001C4B04" w:rsidTr="002450B4">
        <w:trPr>
          <w:trHeight w:val="638"/>
        </w:trPr>
        <w:tc>
          <w:tcPr>
            <w:tcW w:w="9292" w:type="dxa"/>
            <w:gridSpan w:val="2"/>
            <w:shd w:val="clear" w:color="auto" w:fill="D9D9D9" w:themeFill="background1" w:themeFillShade="D9"/>
          </w:tcPr>
          <w:p w:rsidR="009711E4" w:rsidRPr="001C4B04" w:rsidRDefault="009711E4" w:rsidP="002450B4">
            <w:pPr>
              <w:spacing w:after="0"/>
              <w:jc w:val="center"/>
            </w:pPr>
            <w:r>
              <w:rPr>
                <w:sz w:val="44"/>
              </w:rPr>
              <w:lastRenderedPageBreak/>
              <w:t>PHF/TCS FOODS</w:t>
            </w:r>
          </w:p>
        </w:tc>
      </w:tr>
      <w:tr w:rsidR="009711E4" w:rsidRPr="001C4B04" w:rsidTr="002450B4">
        <w:trPr>
          <w:trHeight w:val="593"/>
        </w:trPr>
        <w:tc>
          <w:tcPr>
            <w:tcW w:w="9292" w:type="dxa"/>
            <w:gridSpan w:val="2"/>
          </w:tcPr>
          <w:p w:rsidR="009711E4" w:rsidRPr="001C4B04" w:rsidRDefault="009711E4" w:rsidP="002450B4">
            <w:pPr>
              <w:spacing w:after="0"/>
              <w:rPr>
                <w:b/>
              </w:rPr>
            </w:pPr>
            <w:r>
              <w:rPr>
                <w:b/>
                <w:sz w:val="32"/>
              </w:rPr>
              <w:t>18</w:t>
            </w:r>
            <w:r w:rsidRPr="001C4B04">
              <w:rPr>
                <w:b/>
                <w:sz w:val="32"/>
              </w:rPr>
              <w:t xml:space="preserve">. </w:t>
            </w:r>
            <w:r>
              <w:rPr>
                <w:b/>
                <w:sz w:val="32"/>
              </w:rPr>
              <w:t>Proper cooling time and temperatures</w:t>
            </w:r>
          </w:p>
        </w:tc>
      </w:tr>
      <w:tr w:rsidR="009711E4" w:rsidRPr="00E35A19" w:rsidTr="002450B4">
        <w:trPr>
          <w:trHeight w:val="395"/>
        </w:trPr>
        <w:tc>
          <w:tcPr>
            <w:tcW w:w="9292" w:type="dxa"/>
            <w:gridSpan w:val="2"/>
          </w:tcPr>
          <w:p w:rsidR="009711E4" w:rsidRPr="00E35A19" w:rsidRDefault="009711E4" w:rsidP="002450B4">
            <w:r w:rsidRPr="00E35A19">
              <w:rPr>
                <w:b/>
              </w:rPr>
              <w:t>WCHD Regulations:</w:t>
            </w:r>
            <w:r w:rsidRPr="00E35A19">
              <w:t xml:space="preserve"> 0</w:t>
            </w:r>
            <w:r>
              <w:t>50.300</w:t>
            </w:r>
          </w:p>
        </w:tc>
      </w:tr>
      <w:tr w:rsidR="009711E4" w:rsidRPr="00E35A19" w:rsidTr="002450B4">
        <w:trPr>
          <w:trHeight w:val="881"/>
        </w:trPr>
        <w:tc>
          <w:tcPr>
            <w:tcW w:w="9292" w:type="dxa"/>
            <w:gridSpan w:val="2"/>
          </w:tcPr>
          <w:p w:rsidR="009711E4" w:rsidRPr="00E35A19" w:rsidRDefault="009711E4" w:rsidP="002450B4">
            <w:pPr>
              <w:spacing w:after="0"/>
              <w:rPr>
                <w:b/>
              </w:rPr>
            </w:pPr>
            <w:r w:rsidRPr="00E35A19">
              <w:rPr>
                <w:b/>
              </w:rPr>
              <w:t>Standard Comments Available:</w:t>
            </w:r>
          </w:p>
          <w:p w:rsidR="009711E4" w:rsidRPr="009711E4" w:rsidRDefault="009711E4" w:rsidP="00FA6BD8">
            <w:pPr>
              <w:pStyle w:val="TableParagraph"/>
              <w:numPr>
                <w:ilvl w:val="0"/>
                <w:numId w:val="15"/>
              </w:numPr>
              <w:spacing w:before="80"/>
              <w:rPr>
                <w:rFonts w:eastAsia="Arial" w:cs="Arial"/>
              </w:rPr>
            </w:pPr>
            <w:r w:rsidRPr="009711E4">
              <w:rPr>
                <w:rFonts w:eastAsia="Arial" w:cs="Arial"/>
              </w:rPr>
              <w:t xml:space="preserve">Cooked </w:t>
            </w:r>
            <w:r w:rsidR="00D70F5A">
              <w:rPr>
                <w:rFonts w:eastAsia="Arial" w:cs="Arial"/>
              </w:rPr>
              <w:t>PHF/</w:t>
            </w:r>
            <w:r w:rsidRPr="009711E4">
              <w:rPr>
                <w:rFonts w:eastAsia="Arial" w:cs="Arial"/>
              </w:rPr>
              <w:t>TCS food must be cooled from 135F to 70F within 2 hours and from 70F to 41F or below with in an additional 4 hours.</w:t>
            </w:r>
          </w:p>
          <w:p w:rsidR="009711E4" w:rsidRPr="009711E4" w:rsidRDefault="00D70F5A" w:rsidP="00FA6BD8">
            <w:pPr>
              <w:pStyle w:val="TableParagraph"/>
              <w:numPr>
                <w:ilvl w:val="0"/>
                <w:numId w:val="15"/>
              </w:numPr>
              <w:spacing w:before="80"/>
              <w:rPr>
                <w:rFonts w:eastAsia="Arial" w:cs="Arial"/>
              </w:rPr>
            </w:pPr>
            <w:r>
              <w:rPr>
                <w:rFonts w:eastAsia="Arial" w:cs="Arial"/>
              </w:rPr>
              <w:t>PHF/</w:t>
            </w:r>
            <w:r w:rsidR="009711E4" w:rsidRPr="009711E4">
              <w:rPr>
                <w:rFonts w:eastAsia="Arial" w:cs="Arial"/>
              </w:rPr>
              <w:t>TCS food prepared from ambient temperature and/or pre-chilled ingredients must be cooled to 41F or below in 4 hours.</w:t>
            </w:r>
          </w:p>
          <w:p w:rsidR="009711E4" w:rsidRPr="009711E4" w:rsidRDefault="009711E4" w:rsidP="00FA6BD8">
            <w:pPr>
              <w:pStyle w:val="TableParagraph"/>
              <w:numPr>
                <w:ilvl w:val="0"/>
                <w:numId w:val="15"/>
              </w:numPr>
              <w:spacing w:before="80"/>
              <w:rPr>
                <w:rFonts w:eastAsia="Arial" w:cs="Arial"/>
              </w:rPr>
            </w:pPr>
            <w:r w:rsidRPr="009711E4">
              <w:rPr>
                <w:rFonts w:eastAsia="Arial" w:cs="Arial"/>
              </w:rPr>
              <w:t>Foods (milk/shellfish) received at a temperature according to law must be cooled to 41F or below in 4 hours.</w:t>
            </w:r>
          </w:p>
          <w:p w:rsidR="009711E4" w:rsidRPr="00E35A19" w:rsidRDefault="009711E4" w:rsidP="00FA6BD8">
            <w:pPr>
              <w:pStyle w:val="ListParagraph"/>
              <w:numPr>
                <w:ilvl w:val="0"/>
                <w:numId w:val="15"/>
              </w:numPr>
              <w:spacing w:after="0"/>
            </w:pPr>
            <w:r w:rsidRPr="009711E4">
              <w:rPr>
                <w:rFonts w:eastAsia="Arial" w:cs="Arial"/>
              </w:rPr>
              <w:t>Immediately upon receiving, eggs must be placed under refrigeration that maintains an ambient air temperature of 45F</w:t>
            </w:r>
          </w:p>
        </w:tc>
      </w:tr>
      <w:tr w:rsidR="009711E4" w:rsidRPr="007B3702" w:rsidTr="002450B4">
        <w:trPr>
          <w:trHeight w:val="1097"/>
        </w:trPr>
        <w:tc>
          <w:tcPr>
            <w:tcW w:w="1399" w:type="dxa"/>
          </w:tcPr>
          <w:p w:rsidR="009711E4" w:rsidRPr="00E35A19" w:rsidRDefault="009711E4" w:rsidP="002450B4">
            <w:pPr>
              <w:rPr>
                <w:b/>
              </w:rPr>
            </w:pPr>
            <w:r w:rsidRPr="00E35A19">
              <w:rPr>
                <w:b/>
              </w:rPr>
              <w:t>Critical Violations</w:t>
            </w:r>
          </w:p>
        </w:tc>
        <w:tc>
          <w:tcPr>
            <w:tcW w:w="7893" w:type="dxa"/>
          </w:tcPr>
          <w:p w:rsidR="009711E4" w:rsidRPr="009711E4" w:rsidRDefault="009711E4" w:rsidP="00FA6BD8">
            <w:pPr>
              <w:pStyle w:val="TableParagraph"/>
              <w:numPr>
                <w:ilvl w:val="0"/>
                <w:numId w:val="10"/>
              </w:numPr>
              <w:tabs>
                <w:tab w:val="left" w:pos="320"/>
              </w:tabs>
              <w:spacing w:line="206" w:lineRule="exact"/>
              <w:ind w:left="301" w:right="387"/>
              <w:rPr>
                <w:rFonts w:eastAsia="Arial" w:cs="Arial"/>
              </w:rPr>
            </w:pPr>
            <w:r w:rsidRPr="009711E4">
              <w:rPr>
                <w:rFonts w:eastAsia="Arial" w:cs="Arial"/>
              </w:rPr>
              <w:t>Food cooling with or without intervention that has exceeded</w:t>
            </w:r>
            <w:r w:rsidRPr="009711E4">
              <w:rPr>
                <w:rFonts w:eastAsia="Arial" w:cs="Arial"/>
                <w:spacing w:val="-32"/>
              </w:rPr>
              <w:t xml:space="preserve"> </w:t>
            </w:r>
            <w:r w:rsidRPr="009711E4">
              <w:rPr>
                <w:rFonts w:eastAsia="Arial" w:cs="Arial"/>
              </w:rPr>
              <w:t>the</w:t>
            </w:r>
            <w:r w:rsidRPr="009711E4">
              <w:rPr>
                <w:rFonts w:eastAsia="Arial" w:cs="Arial"/>
                <w:spacing w:val="-1"/>
              </w:rPr>
              <w:t xml:space="preserve"> </w:t>
            </w:r>
            <w:r w:rsidRPr="009711E4">
              <w:rPr>
                <w:rFonts w:eastAsia="Arial" w:cs="Arial"/>
              </w:rPr>
              <w:t>first critical time/temp limit</w:t>
            </w:r>
            <w:r w:rsidR="008740DE">
              <w:rPr>
                <w:rFonts w:eastAsia="Arial" w:cs="Arial"/>
              </w:rPr>
              <w:t xml:space="preserve"> (from 135F to 70F within 2 hours)</w:t>
            </w:r>
            <w:r w:rsidR="00632BAC">
              <w:rPr>
                <w:rFonts w:eastAsia="Arial" w:cs="Arial"/>
              </w:rPr>
              <w:t>, or based on your calculations will not meet the first critical limit,</w:t>
            </w:r>
            <w:r w:rsidRPr="009711E4">
              <w:rPr>
                <w:rFonts w:eastAsia="Arial" w:cs="Arial"/>
              </w:rPr>
              <w:t xml:space="preserve"> shall be documented as a</w:t>
            </w:r>
            <w:r w:rsidRPr="009711E4">
              <w:rPr>
                <w:rFonts w:eastAsia="Arial" w:cs="Arial"/>
                <w:spacing w:val="-21"/>
              </w:rPr>
              <w:t xml:space="preserve"> </w:t>
            </w:r>
            <w:r w:rsidR="008740DE">
              <w:rPr>
                <w:rFonts w:eastAsia="Arial" w:cs="Arial"/>
              </w:rPr>
              <w:t>critical</w:t>
            </w:r>
            <w:r w:rsidRPr="009711E4">
              <w:rPr>
                <w:rFonts w:eastAsia="Arial" w:cs="Arial"/>
                <w:spacing w:val="-1"/>
              </w:rPr>
              <w:t xml:space="preserve"> </w:t>
            </w:r>
            <w:r w:rsidRPr="009711E4">
              <w:rPr>
                <w:rFonts w:eastAsia="Arial" w:cs="Arial"/>
              </w:rPr>
              <w:t xml:space="preserve">violation. </w:t>
            </w:r>
          </w:p>
          <w:p w:rsidR="009711E4" w:rsidRPr="005A24B2" w:rsidRDefault="009711E4" w:rsidP="00FA6BD8">
            <w:pPr>
              <w:pStyle w:val="TableParagraph"/>
              <w:numPr>
                <w:ilvl w:val="0"/>
                <w:numId w:val="10"/>
              </w:numPr>
              <w:tabs>
                <w:tab w:val="left" w:pos="391"/>
              </w:tabs>
              <w:spacing w:before="79"/>
              <w:ind w:left="301"/>
            </w:pPr>
            <w:r w:rsidRPr="009711E4">
              <w:rPr>
                <w:rFonts w:eastAsia="Arial" w:cs="Arial"/>
              </w:rPr>
              <w:t>Food cooling with or without intervention that has exceeded</w:t>
            </w:r>
            <w:r w:rsidRPr="009711E4">
              <w:rPr>
                <w:rFonts w:eastAsia="Arial" w:cs="Arial"/>
                <w:spacing w:val="-32"/>
              </w:rPr>
              <w:t xml:space="preserve"> </w:t>
            </w:r>
            <w:r w:rsidRPr="009711E4">
              <w:rPr>
                <w:rFonts w:eastAsia="Arial" w:cs="Arial"/>
              </w:rPr>
              <w:t>the</w:t>
            </w:r>
            <w:r w:rsidRPr="009711E4">
              <w:rPr>
                <w:rFonts w:eastAsia="Arial" w:cs="Arial"/>
                <w:spacing w:val="-1"/>
              </w:rPr>
              <w:t xml:space="preserve"> </w:t>
            </w:r>
            <w:r w:rsidRPr="009711E4">
              <w:rPr>
                <w:rFonts w:eastAsia="Arial" w:cs="Arial"/>
              </w:rPr>
              <w:t xml:space="preserve">second critical time/temperature limit </w:t>
            </w:r>
            <w:r w:rsidR="005A24B2">
              <w:rPr>
                <w:rFonts w:eastAsia="Arial" w:cs="Arial"/>
              </w:rPr>
              <w:t>(from 70F to 41F within 4 hours)</w:t>
            </w:r>
            <w:r w:rsidR="00632BAC">
              <w:rPr>
                <w:rFonts w:eastAsia="Arial" w:cs="Arial"/>
              </w:rPr>
              <w:t>,</w:t>
            </w:r>
            <w:r w:rsidR="005A24B2">
              <w:rPr>
                <w:rFonts w:eastAsia="Arial" w:cs="Arial"/>
              </w:rPr>
              <w:t xml:space="preserve"> </w:t>
            </w:r>
            <w:r w:rsidR="00632BAC">
              <w:rPr>
                <w:rFonts w:eastAsia="Arial" w:cs="Arial"/>
              </w:rPr>
              <w:t xml:space="preserve">or based on your calculations will not meet the second critical limit, </w:t>
            </w:r>
            <w:r w:rsidRPr="009711E4">
              <w:rPr>
                <w:rFonts w:eastAsia="Arial" w:cs="Arial"/>
              </w:rPr>
              <w:t>shall be documented</w:t>
            </w:r>
            <w:r w:rsidRPr="009711E4">
              <w:rPr>
                <w:rFonts w:eastAsia="Arial" w:cs="Arial"/>
                <w:spacing w:val="-25"/>
              </w:rPr>
              <w:t xml:space="preserve"> </w:t>
            </w:r>
            <w:r w:rsidR="00C1074C">
              <w:rPr>
                <w:rFonts w:eastAsia="Arial" w:cs="Arial"/>
              </w:rPr>
              <w:t>as critical</w:t>
            </w:r>
            <w:r w:rsidRPr="009711E4">
              <w:rPr>
                <w:rFonts w:eastAsia="Arial" w:cs="Arial"/>
              </w:rPr>
              <w:t xml:space="preserve"> viola</w:t>
            </w:r>
            <w:r w:rsidR="008740DE">
              <w:rPr>
                <w:rFonts w:eastAsia="Arial" w:cs="Arial"/>
              </w:rPr>
              <w:t xml:space="preserve">tion. </w:t>
            </w:r>
          </w:p>
          <w:p w:rsidR="005A24B2" w:rsidRPr="007B3702" w:rsidRDefault="005A24B2" w:rsidP="00FA6BD8">
            <w:pPr>
              <w:pStyle w:val="TableParagraph"/>
              <w:numPr>
                <w:ilvl w:val="0"/>
                <w:numId w:val="10"/>
              </w:numPr>
              <w:tabs>
                <w:tab w:val="left" w:pos="391"/>
              </w:tabs>
              <w:spacing w:before="79"/>
              <w:ind w:left="301"/>
            </w:pPr>
            <w:r>
              <w:rPr>
                <w:rFonts w:eastAsia="Arial" w:cs="Arial"/>
              </w:rPr>
              <w:t>Whole tomatoes at ambient temperature are sliced and not cooled to 41F or below within 4 hours.</w:t>
            </w:r>
          </w:p>
        </w:tc>
      </w:tr>
      <w:tr w:rsidR="009711E4" w:rsidRPr="00875FCC" w:rsidTr="009711E4">
        <w:trPr>
          <w:trHeight w:val="1187"/>
        </w:trPr>
        <w:tc>
          <w:tcPr>
            <w:tcW w:w="1399" w:type="dxa"/>
          </w:tcPr>
          <w:p w:rsidR="009711E4" w:rsidRPr="00E35A19" w:rsidRDefault="009711E4" w:rsidP="002450B4">
            <w:pPr>
              <w:rPr>
                <w:b/>
              </w:rPr>
            </w:pPr>
            <w:r w:rsidRPr="00E35A19">
              <w:rPr>
                <w:b/>
              </w:rPr>
              <w:t>Non Critical Violations</w:t>
            </w:r>
          </w:p>
        </w:tc>
        <w:tc>
          <w:tcPr>
            <w:tcW w:w="7893" w:type="dxa"/>
          </w:tcPr>
          <w:p w:rsidR="009711E4" w:rsidRPr="00EF45B6" w:rsidRDefault="00632BAC" w:rsidP="00EF45B6">
            <w:pPr>
              <w:pStyle w:val="TableParagraph"/>
              <w:numPr>
                <w:ilvl w:val="0"/>
                <w:numId w:val="16"/>
              </w:numPr>
              <w:tabs>
                <w:tab w:val="left" w:pos="320"/>
              </w:tabs>
              <w:spacing w:before="99" w:line="208" w:lineRule="exact"/>
              <w:ind w:right="427"/>
              <w:rPr>
                <w:rFonts w:eastAsia="Arial" w:cs="Arial"/>
              </w:rPr>
            </w:pPr>
            <w:r>
              <w:rPr>
                <w:rFonts w:eastAsia="Arial" w:cs="Arial"/>
              </w:rPr>
              <w:t>N/A</w:t>
            </w:r>
            <w:r w:rsidR="009711E4" w:rsidRPr="009711E4">
              <w:rPr>
                <w:rFonts w:eastAsia="Arial" w:cs="Arial"/>
              </w:rPr>
              <w:t xml:space="preserve"> </w:t>
            </w:r>
          </w:p>
        </w:tc>
      </w:tr>
      <w:tr w:rsidR="009711E4" w:rsidRPr="00E35A19" w:rsidTr="009711E4">
        <w:trPr>
          <w:trHeight w:val="719"/>
        </w:trPr>
        <w:tc>
          <w:tcPr>
            <w:tcW w:w="9292" w:type="dxa"/>
            <w:gridSpan w:val="2"/>
          </w:tcPr>
          <w:p w:rsidR="009711E4" w:rsidRPr="000B1980" w:rsidRDefault="009711E4" w:rsidP="002450B4">
            <w:pPr>
              <w:spacing w:after="0"/>
              <w:rPr>
                <w:b/>
              </w:rPr>
            </w:pPr>
            <w:r w:rsidRPr="000B1980">
              <w:rPr>
                <w:b/>
              </w:rPr>
              <w:t>Corrective Action:</w:t>
            </w:r>
          </w:p>
          <w:p w:rsidR="009711E4" w:rsidRPr="00E35A19" w:rsidRDefault="008740DE" w:rsidP="008740DE">
            <w:r w:rsidRPr="009711E4">
              <w:rPr>
                <w:rFonts w:eastAsia="Arial" w:cs="Arial"/>
              </w:rPr>
              <w:t xml:space="preserve">Food may be rapidly reheated to 165F </w:t>
            </w:r>
            <w:r>
              <w:rPr>
                <w:rFonts w:eastAsia="Arial" w:cs="Arial"/>
              </w:rPr>
              <w:t xml:space="preserve">if the </w:t>
            </w:r>
            <w:r w:rsidRPr="008740DE">
              <w:rPr>
                <w:rFonts w:eastAsia="Arial" w:cs="Arial"/>
                <w:u w:val="single"/>
              </w:rPr>
              <w:t>first</w:t>
            </w:r>
            <w:r>
              <w:rPr>
                <w:rFonts w:eastAsia="Arial" w:cs="Arial"/>
              </w:rPr>
              <w:t xml:space="preserve"> critical limit has not been met. T</w:t>
            </w:r>
            <w:r w:rsidRPr="009711E4">
              <w:rPr>
                <w:rFonts w:eastAsia="Arial" w:cs="Arial"/>
              </w:rPr>
              <w:t xml:space="preserve">he </w:t>
            </w:r>
            <w:r>
              <w:rPr>
                <w:rFonts w:eastAsia="Arial" w:cs="Arial"/>
              </w:rPr>
              <w:t xml:space="preserve">cooling </w:t>
            </w:r>
            <w:r w:rsidRPr="009711E4">
              <w:rPr>
                <w:rFonts w:eastAsia="Arial" w:cs="Arial"/>
              </w:rPr>
              <w:t xml:space="preserve">process </w:t>
            </w:r>
            <w:r>
              <w:rPr>
                <w:rFonts w:eastAsia="Arial" w:cs="Arial"/>
              </w:rPr>
              <w:t>may be re</w:t>
            </w:r>
            <w:r w:rsidRPr="009711E4">
              <w:rPr>
                <w:rFonts w:eastAsia="Arial" w:cs="Arial"/>
              </w:rPr>
              <w:t>started</w:t>
            </w:r>
            <w:r>
              <w:rPr>
                <w:rFonts w:eastAsia="Arial" w:cs="Arial"/>
              </w:rPr>
              <w:t xml:space="preserve"> once.  Food shall be</w:t>
            </w:r>
            <w:r w:rsidRPr="009711E4">
              <w:rPr>
                <w:rFonts w:eastAsia="Arial" w:cs="Arial"/>
              </w:rPr>
              <w:t xml:space="preserve"> discarded</w:t>
            </w:r>
            <w:r>
              <w:rPr>
                <w:rFonts w:eastAsia="Arial" w:cs="Arial"/>
              </w:rPr>
              <w:t xml:space="preserve"> or placed on hold if the second attempt does not meet the first critical limit. Food shall be discarded or placed on hold if the food has not met the second critical limit.  </w:t>
            </w:r>
          </w:p>
        </w:tc>
      </w:tr>
      <w:tr w:rsidR="009711E4" w:rsidRPr="00DB6F69" w:rsidTr="009711E4">
        <w:trPr>
          <w:trHeight w:val="1781"/>
        </w:trPr>
        <w:tc>
          <w:tcPr>
            <w:tcW w:w="9292" w:type="dxa"/>
            <w:gridSpan w:val="2"/>
          </w:tcPr>
          <w:p w:rsidR="009711E4" w:rsidRPr="00DB6F69" w:rsidRDefault="009711E4" w:rsidP="002450B4">
            <w:pPr>
              <w:spacing w:after="0"/>
              <w:rPr>
                <w:b/>
              </w:rPr>
            </w:pPr>
            <w:r w:rsidRPr="00DB6F69">
              <w:rPr>
                <w:b/>
              </w:rPr>
              <w:t>Marking Instructions:</w:t>
            </w:r>
          </w:p>
          <w:p w:rsidR="009711E4" w:rsidRPr="009711E4" w:rsidRDefault="009711E4" w:rsidP="009711E4">
            <w:pPr>
              <w:pStyle w:val="TableParagraph"/>
              <w:spacing w:before="80"/>
              <w:ind w:left="103" w:right="113"/>
            </w:pPr>
            <w:r w:rsidRPr="009711E4">
              <w:rPr>
                <w:b/>
              </w:rPr>
              <w:t>In:</w:t>
            </w:r>
            <w:r w:rsidRPr="009711E4">
              <w:t xml:space="preserve"> Cooling parameters met.</w:t>
            </w:r>
          </w:p>
          <w:p w:rsidR="009711E4" w:rsidRPr="009711E4" w:rsidRDefault="009711E4" w:rsidP="009711E4">
            <w:pPr>
              <w:pStyle w:val="TableParagraph"/>
              <w:spacing w:before="80"/>
              <w:ind w:left="103" w:right="113"/>
            </w:pPr>
            <w:r w:rsidRPr="009711E4">
              <w:rPr>
                <w:b/>
              </w:rPr>
              <w:t>Out:</w:t>
            </w:r>
            <w:r w:rsidR="00C1074C">
              <w:t xml:space="preserve"> Temperatures taken do</w:t>
            </w:r>
            <w:r w:rsidRPr="009711E4">
              <w:t xml:space="preserve"> not meet requirements. </w:t>
            </w:r>
          </w:p>
          <w:p w:rsidR="009711E4" w:rsidRPr="009711E4" w:rsidRDefault="009711E4" w:rsidP="009711E4">
            <w:pPr>
              <w:pStyle w:val="TableParagraph"/>
              <w:spacing w:before="80"/>
              <w:ind w:left="103" w:right="113"/>
            </w:pPr>
            <w:r w:rsidRPr="009711E4">
              <w:rPr>
                <w:b/>
              </w:rPr>
              <w:t>NA:</w:t>
            </w:r>
            <w:r w:rsidRPr="009711E4">
              <w:t xml:space="preserve"> No cooling of </w:t>
            </w:r>
            <w:r w:rsidR="005A24B2">
              <w:t>PHF/</w:t>
            </w:r>
            <w:r w:rsidRPr="009711E4">
              <w:t>TCS foods is done.</w:t>
            </w:r>
          </w:p>
          <w:p w:rsidR="009711E4" w:rsidRPr="00DB6F69" w:rsidRDefault="009711E4" w:rsidP="009711E4">
            <w:pPr>
              <w:spacing w:after="0"/>
              <w:ind w:left="103"/>
            </w:pPr>
            <w:r w:rsidRPr="009711E4">
              <w:rPr>
                <w:b/>
              </w:rPr>
              <w:t>NO:</w:t>
            </w:r>
            <w:r w:rsidRPr="009711E4">
              <w:t xml:space="preserve"> Cooling is conducted at facility, but no items are cooling at time of inspection</w:t>
            </w:r>
            <w:r w:rsidRPr="00DB6F69">
              <w:t xml:space="preserve"> </w:t>
            </w:r>
          </w:p>
        </w:tc>
      </w:tr>
      <w:tr w:rsidR="009711E4" w:rsidRPr="00DB6F69" w:rsidTr="002450B4">
        <w:trPr>
          <w:trHeight w:val="64"/>
        </w:trPr>
        <w:tc>
          <w:tcPr>
            <w:tcW w:w="9292" w:type="dxa"/>
            <w:gridSpan w:val="2"/>
          </w:tcPr>
          <w:p w:rsidR="009711E4" w:rsidRPr="00DB6F69" w:rsidRDefault="009711E4" w:rsidP="002450B4">
            <w:pPr>
              <w:rPr>
                <w:b/>
              </w:rPr>
            </w:pPr>
            <w:r w:rsidRPr="00DB6F69">
              <w:rPr>
                <w:b/>
              </w:rPr>
              <w:t>Notes:</w:t>
            </w:r>
          </w:p>
          <w:p w:rsidR="009711E4" w:rsidRDefault="009711E4" w:rsidP="002450B4">
            <w:pPr>
              <w:pStyle w:val="TableParagraph"/>
              <w:spacing w:before="80"/>
              <w:ind w:left="103" w:right="113"/>
            </w:pPr>
            <w:r w:rsidRPr="009711E4">
              <w:t>Record a variety of tempe</w:t>
            </w:r>
            <w:r>
              <w:t>ratures to determine compliance.</w:t>
            </w:r>
          </w:p>
          <w:p w:rsidR="00264684" w:rsidRDefault="00264684" w:rsidP="002450B4">
            <w:pPr>
              <w:pStyle w:val="TableParagraph"/>
              <w:spacing w:before="80"/>
              <w:ind w:left="103" w:right="113"/>
            </w:pPr>
            <w:r>
              <w:t>Only direct observations of improper cooling times and temperatures are marked here.</w:t>
            </w:r>
          </w:p>
          <w:p w:rsidR="005A24B2" w:rsidRDefault="005A24B2" w:rsidP="002450B4">
            <w:pPr>
              <w:pStyle w:val="TableParagraph"/>
              <w:spacing w:before="80"/>
              <w:ind w:left="103" w:right="113"/>
            </w:pPr>
            <w:r>
              <w:t xml:space="preserve">If inadequate cooling methods are observed, violation shall also be marked in </w:t>
            </w:r>
            <w:hyperlink w:anchor="N32" w:history="1">
              <w:r w:rsidRPr="00D63B0D">
                <w:rPr>
                  <w:rStyle w:val="Hyperlink"/>
                </w:rPr>
                <w:t>Data Field #32</w:t>
              </w:r>
            </w:hyperlink>
            <w:r>
              <w:t>.</w:t>
            </w:r>
          </w:p>
          <w:p w:rsidR="00C13E27" w:rsidRDefault="00C13E27" w:rsidP="002450B4">
            <w:pPr>
              <w:pStyle w:val="TableParagraph"/>
              <w:spacing w:before="80"/>
              <w:ind w:left="103" w:right="113"/>
              <w:rPr>
                <w:sz w:val="23"/>
                <w:szCs w:val="23"/>
              </w:rPr>
            </w:pPr>
            <w:r>
              <w:rPr>
                <w:sz w:val="23"/>
                <w:szCs w:val="23"/>
              </w:rPr>
              <w:t xml:space="preserve">To successfully cool form 135 to 70ºF within two hours, the food must be cooled at a rate of </w:t>
            </w:r>
            <w:r>
              <w:rPr>
                <w:sz w:val="23"/>
                <w:szCs w:val="23"/>
              </w:rPr>
              <w:lastRenderedPageBreak/>
              <w:t xml:space="preserve">approximately 0.54ºF per minute (135 – 70 = 65ºF total divided by 120 minutes = 0.54ºF per minute) or </w:t>
            </w:r>
            <w:r>
              <w:rPr>
                <w:sz w:val="16"/>
                <w:szCs w:val="16"/>
              </w:rPr>
              <w:t>~</w:t>
            </w:r>
            <w:r>
              <w:rPr>
                <w:sz w:val="23"/>
                <w:szCs w:val="23"/>
              </w:rPr>
              <w:t xml:space="preserve">32ºF per hour. To successfully cool from 70 to 41ºF within the remaining four hours, the food must be cooled at a rate to approximately 0.12ºF per minute (70 – 41 = 29ºF total divided by 240 minutes = 0.12ºF per minute) or </w:t>
            </w:r>
            <w:r>
              <w:rPr>
                <w:sz w:val="16"/>
                <w:szCs w:val="16"/>
              </w:rPr>
              <w:t>~</w:t>
            </w:r>
            <w:r>
              <w:rPr>
                <w:sz w:val="23"/>
                <w:szCs w:val="23"/>
              </w:rPr>
              <w:t>7ºF per hour. Depicted graphically, the cooling curve would normally produce a quick drop in temperature from 135 to 70ºF and a more gradual, extended loss of temperature as the core food temperature approaches the temperature of the cold holding / cold equipment.</w:t>
            </w:r>
          </w:p>
          <w:p w:rsidR="00603EDD" w:rsidRDefault="00603EDD" w:rsidP="002450B4">
            <w:pPr>
              <w:pStyle w:val="TableParagraph"/>
              <w:spacing w:before="80"/>
              <w:ind w:left="103" w:right="113"/>
              <w:rPr>
                <w:sz w:val="23"/>
                <w:szCs w:val="23"/>
              </w:rPr>
            </w:pPr>
          </w:p>
          <w:p w:rsidR="00603EDD" w:rsidRDefault="00603EDD" w:rsidP="002450B4">
            <w:pPr>
              <w:pStyle w:val="TableParagraph"/>
              <w:spacing w:before="80"/>
              <w:ind w:left="103" w:right="113"/>
              <w:rPr>
                <w:sz w:val="23"/>
                <w:szCs w:val="23"/>
              </w:rPr>
            </w:pPr>
            <w:r>
              <w:rPr>
                <w:sz w:val="23"/>
                <w:szCs w:val="23"/>
              </w:rPr>
              <w:t>Example of IN Compliance Cooling:</w:t>
            </w:r>
          </w:p>
          <w:p w:rsidR="00603EDD" w:rsidRPr="009711E4" w:rsidRDefault="00603EDD" w:rsidP="002450B4">
            <w:pPr>
              <w:pStyle w:val="TableParagraph"/>
              <w:spacing w:before="80"/>
              <w:ind w:left="103" w:right="113"/>
            </w:pPr>
            <w:r>
              <w:rPr>
                <w:sz w:val="23"/>
                <w:szCs w:val="23"/>
              </w:rPr>
              <w:t>Temperature of soup measured at 128F at 11am and then measured again at the end of the inspection at 76F at 12:30pm 128-76=52</w:t>
            </w:r>
            <w:r w:rsidR="009F3A98">
              <w:rPr>
                <w:sz w:val="23"/>
                <w:szCs w:val="23"/>
              </w:rPr>
              <w:t>/90min = 0.577 (faster cooling rate than 0.54).</w:t>
            </w:r>
          </w:p>
          <w:p w:rsidR="009711E4" w:rsidRPr="00DB6F69" w:rsidRDefault="009711E4" w:rsidP="009711E4">
            <w:pPr>
              <w:pStyle w:val="TableParagraph"/>
              <w:ind w:left="103" w:right="533"/>
            </w:pPr>
          </w:p>
        </w:tc>
      </w:tr>
    </w:tbl>
    <w:p w:rsidR="009711E4" w:rsidRDefault="009711E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3416A4" w:rsidRDefault="003416A4"/>
    <w:p w:rsidR="00BD61CE" w:rsidRDefault="00BD61CE"/>
    <w:p w:rsidR="00BD61CE" w:rsidRDefault="00BD61CE"/>
    <w:p w:rsidR="00BD61CE" w:rsidRDefault="00BD61CE"/>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9711E4" w:rsidRPr="001C4B04" w:rsidTr="002450B4">
        <w:trPr>
          <w:trHeight w:val="638"/>
        </w:trPr>
        <w:tc>
          <w:tcPr>
            <w:tcW w:w="9292" w:type="dxa"/>
            <w:gridSpan w:val="2"/>
            <w:shd w:val="clear" w:color="auto" w:fill="D9D9D9" w:themeFill="background1" w:themeFillShade="D9"/>
          </w:tcPr>
          <w:p w:rsidR="009711E4" w:rsidRPr="001C4B04" w:rsidRDefault="009711E4" w:rsidP="002450B4">
            <w:pPr>
              <w:spacing w:after="0"/>
              <w:jc w:val="center"/>
            </w:pPr>
            <w:r>
              <w:rPr>
                <w:sz w:val="44"/>
              </w:rPr>
              <w:lastRenderedPageBreak/>
              <w:t>PHF/TCS FOODS</w:t>
            </w:r>
          </w:p>
        </w:tc>
      </w:tr>
      <w:tr w:rsidR="009711E4" w:rsidRPr="001C4B04" w:rsidTr="002450B4">
        <w:trPr>
          <w:trHeight w:val="593"/>
        </w:trPr>
        <w:tc>
          <w:tcPr>
            <w:tcW w:w="9292" w:type="dxa"/>
            <w:gridSpan w:val="2"/>
          </w:tcPr>
          <w:p w:rsidR="009711E4" w:rsidRPr="001C4B04" w:rsidRDefault="009711E4" w:rsidP="002450B4">
            <w:pPr>
              <w:spacing w:after="0"/>
              <w:rPr>
                <w:b/>
              </w:rPr>
            </w:pPr>
            <w:bookmarkStart w:id="3" w:name="N19"/>
            <w:r>
              <w:rPr>
                <w:b/>
                <w:sz w:val="32"/>
              </w:rPr>
              <w:t>19</w:t>
            </w:r>
            <w:r w:rsidRPr="001C4B04">
              <w:rPr>
                <w:b/>
                <w:sz w:val="32"/>
              </w:rPr>
              <w:t xml:space="preserve">. </w:t>
            </w:r>
            <w:bookmarkEnd w:id="3"/>
            <w:r>
              <w:rPr>
                <w:b/>
                <w:sz w:val="32"/>
              </w:rPr>
              <w:t>Proper hot holding temperatures</w:t>
            </w:r>
          </w:p>
        </w:tc>
      </w:tr>
      <w:tr w:rsidR="009711E4" w:rsidRPr="00E35A19" w:rsidTr="002450B4">
        <w:trPr>
          <w:trHeight w:val="395"/>
        </w:trPr>
        <w:tc>
          <w:tcPr>
            <w:tcW w:w="9292" w:type="dxa"/>
            <w:gridSpan w:val="2"/>
          </w:tcPr>
          <w:p w:rsidR="009711E4" w:rsidRPr="00E35A19" w:rsidRDefault="009711E4" w:rsidP="002450B4">
            <w:r w:rsidRPr="00E35A19">
              <w:rPr>
                <w:b/>
              </w:rPr>
              <w:t>WCHD Regulations:</w:t>
            </w:r>
            <w:r w:rsidRPr="00E35A19">
              <w:t xml:space="preserve"> 0</w:t>
            </w:r>
            <w:r>
              <w:t>50.310</w:t>
            </w:r>
          </w:p>
        </w:tc>
      </w:tr>
      <w:tr w:rsidR="009711E4" w:rsidRPr="00E35A19" w:rsidTr="002450B4">
        <w:trPr>
          <w:trHeight w:val="881"/>
        </w:trPr>
        <w:tc>
          <w:tcPr>
            <w:tcW w:w="9292" w:type="dxa"/>
            <w:gridSpan w:val="2"/>
          </w:tcPr>
          <w:p w:rsidR="009711E4" w:rsidRPr="00E35A19" w:rsidRDefault="009711E4" w:rsidP="002450B4">
            <w:pPr>
              <w:spacing w:after="0"/>
              <w:rPr>
                <w:b/>
              </w:rPr>
            </w:pPr>
            <w:r w:rsidRPr="00E35A19">
              <w:rPr>
                <w:b/>
              </w:rPr>
              <w:t>Standard Comments Available:</w:t>
            </w:r>
          </w:p>
          <w:p w:rsidR="009711E4" w:rsidRPr="009711E4" w:rsidRDefault="00264684" w:rsidP="00FA6BD8">
            <w:pPr>
              <w:pStyle w:val="TableParagraph"/>
              <w:numPr>
                <w:ilvl w:val="0"/>
                <w:numId w:val="17"/>
              </w:numPr>
              <w:spacing w:before="80"/>
              <w:rPr>
                <w:rFonts w:eastAsia="Arial" w:cs="Arial"/>
              </w:rPr>
            </w:pPr>
            <w:r>
              <w:rPr>
                <w:rFonts w:eastAsia="Arial" w:cs="Arial"/>
              </w:rPr>
              <w:t>PHF/</w:t>
            </w:r>
            <w:r w:rsidR="009711E4" w:rsidRPr="009711E4">
              <w:rPr>
                <w:rFonts w:eastAsia="Arial" w:cs="Arial"/>
              </w:rPr>
              <w:t>TCS food must be maintained at 135F or above, except during preparation, cooking, or cooling or when time is used as a public health control.</w:t>
            </w:r>
          </w:p>
          <w:p w:rsidR="009711E4" w:rsidRPr="00E35A19" w:rsidRDefault="009711E4" w:rsidP="00FA6BD8">
            <w:pPr>
              <w:pStyle w:val="ListParagraph"/>
              <w:numPr>
                <w:ilvl w:val="0"/>
                <w:numId w:val="17"/>
              </w:numPr>
              <w:spacing w:after="0"/>
            </w:pPr>
            <w:r w:rsidRPr="009711E4">
              <w:rPr>
                <w:rFonts w:eastAsia="Arial" w:cs="Arial"/>
              </w:rPr>
              <w:t>Roasts must be held at a temperature of 130F or above.</w:t>
            </w:r>
          </w:p>
        </w:tc>
      </w:tr>
      <w:tr w:rsidR="009711E4" w:rsidRPr="007B3702" w:rsidTr="002450B4">
        <w:trPr>
          <w:trHeight w:val="1097"/>
        </w:trPr>
        <w:tc>
          <w:tcPr>
            <w:tcW w:w="1399" w:type="dxa"/>
          </w:tcPr>
          <w:p w:rsidR="009711E4" w:rsidRPr="00E35A19" w:rsidRDefault="009711E4" w:rsidP="002450B4">
            <w:pPr>
              <w:rPr>
                <w:b/>
              </w:rPr>
            </w:pPr>
            <w:r w:rsidRPr="00E35A19">
              <w:rPr>
                <w:b/>
              </w:rPr>
              <w:t>Critical Violations</w:t>
            </w:r>
          </w:p>
        </w:tc>
        <w:tc>
          <w:tcPr>
            <w:tcW w:w="7893" w:type="dxa"/>
          </w:tcPr>
          <w:p w:rsidR="009711E4" w:rsidRPr="009711E4" w:rsidRDefault="009711E4" w:rsidP="0006480B">
            <w:pPr>
              <w:pStyle w:val="TableParagraph"/>
              <w:numPr>
                <w:ilvl w:val="0"/>
                <w:numId w:val="10"/>
              </w:numPr>
              <w:tabs>
                <w:tab w:val="left" w:pos="320"/>
              </w:tabs>
              <w:spacing w:line="206" w:lineRule="exact"/>
              <w:ind w:left="301" w:right="387"/>
              <w:rPr>
                <w:rFonts w:ascii="Arial" w:eastAsia="Arial" w:hAnsi="Arial" w:cs="Arial"/>
                <w:sz w:val="18"/>
                <w:szCs w:val="18"/>
              </w:rPr>
            </w:pPr>
            <w:r w:rsidRPr="009711E4">
              <w:rPr>
                <w:rFonts w:eastAsia="Arial" w:cs="Arial"/>
              </w:rPr>
              <w:t xml:space="preserve">Food temped </w:t>
            </w:r>
            <w:r w:rsidR="00264684">
              <w:rPr>
                <w:rFonts w:eastAsia="Arial" w:cs="Arial"/>
              </w:rPr>
              <w:t>at 13</w:t>
            </w:r>
            <w:r w:rsidR="0006480B">
              <w:rPr>
                <w:rFonts w:eastAsia="Arial" w:cs="Arial"/>
              </w:rPr>
              <w:t>4</w:t>
            </w:r>
            <w:r w:rsidR="00264684">
              <w:rPr>
                <w:rFonts w:eastAsia="Arial" w:cs="Arial"/>
              </w:rPr>
              <w:t>F</w:t>
            </w:r>
            <w:r w:rsidRPr="009711E4">
              <w:rPr>
                <w:rFonts w:eastAsia="Arial" w:cs="Arial"/>
              </w:rPr>
              <w:t xml:space="preserve"> or below</w:t>
            </w:r>
            <w:r w:rsidR="003B5DB1">
              <w:rPr>
                <w:rFonts w:eastAsia="Arial" w:cs="Arial"/>
              </w:rPr>
              <w:t xml:space="preserve">. </w:t>
            </w:r>
            <w:r w:rsidRPr="009711E4">
              <w:rPr>
                <w:rFonts w:eastAsia="Arial" w:cs="Arial"/>
              </w:rPr>
              <w:t>Examples: soup in kettle at 12</w:t>
            </w:r>
            <w:r w:rsidR="00264684">
              <w:rPr>
                <w:rFonts w:eastAsia="Arial" w:cs="Arial"/>
              </w:rPr>
              <w:t>0F; chicken on buffet at 115F; c</w:t>
            </w:r>
            <w:r w:rsidRPr="009711E4">
              <w:rPr>
                <w:rFonts w:eastAsia="Arial" w:cs="Arial"/>
              </w:rPr>
              <w:t>ooked pasta and cream sauce in a container on the counter</w:t>
            </w:r>
            <w:r w:rsidRPr="009711E4">
              <w:rPr>
                <w:rFonts w:eastAsia="Arial" w:cs="Arial"/>
                <w:spacing w:val="-26"/>
              </w:rPr>
              <w:t xml:space="preserve"> </w:t>
            </w:r>
            <w:r w:rsidRPr="009711E4">
              <w:rPr>
                <w:rFonts w:eastAsia="Arial" w:cs="Arial"/>
              </w:rPr>
              <w:t>at</w:t>
            </w:r>
            <w:r w:rsidRPr="009711E4">
              <w:rPr>
                <w:rFonts w:eastAsia="Arial" w:cs="Arial"/>
                <w:spacing w:val="-1"/>
              </w:rPr>
              <w:t xml:space="preserve"> </w:t>
            </w:r>
            <w:r w:rsidR="00C1074C">
              <w:rPr>
                <w:rFonts w:eastAsia="Arial" w:cs="Arial"/>
              </w:rPr>
              <w:t>71</w:t>
            </w:r>
            <w:r w:rsidRPr="009711E4">
              <w:rPr>
                <w:rFonts w:eastAsia="Arial" w:cs="Arial"/>
              </w:rPr>
              <w:t xml:space="preserve">F. </w:t>
            </w:r>
          </w:p>
        </w:tc>
      </w:tr>
      <w:tr w:rsidR="009711E4" w:rsidRPr="00875FCC" w:rsidTr="002450B4">
        <w:trPr>
          <w:trHeight w:val="1187"/>
        </w:trPr>
        <w:tc>
          <w:tcPr>
            <w:tcW w:w="1399" w:type="dxa"/>
          </w:tcPr>
          <w:p w:rsidR="009711E4" w:rsidRPr="00A2217E" w:rsidRDefault="009711E4" w:rsidP="002450B4">
            <w:pPr>
              <w:rPr>
                <w:b/>
              </w:rPr>
            </w:pPr>
            <w:r w:rsidRPr="00A2217E">
              <w:rPr>
                <w:b/>
              </w:rPr>
              <w:t>Non Critical Violations</w:t>
            </w:r>
          </w:p>
        </w:tc>
        <w:tc>
          <w:tcPr>
            <w:tcW w:w="7893" w:type="dxa"/>
          </w:tcPr>
          <w:p w:rsidR="009711E4" w:rsidRPr="00A2217E" w:rsidRDefault="0006480B" w:rsidP="00A2217E">
            <w:pPr>
              <w:pStyle w:val="ListParagraph"/>
              <w:numPr>
                <w:ilvl w:val="0"/>
                <w:numId w:val="41"/>
              </w:numPr>
              <w:ind w:left="301" w:hanging="270"/>
            </w:pPr>
            <w:r>
              <w:t>N/A</w:t>
            </w:r>
          </w:p>
        </w:tc>
      </w:tr>
      <w:tr w:rsidR="009711E4" w:rsidRPr="00E35A19" w:rsidTr="002450B4">
        <w:trPr>
          <w:trHeight w:val="719"/>
        </w:trPr>
        <w:tc>
          <w:tcPr>
            <w:tcW w:w="9292" w:type="dxa"/>
            <w:gridSpan w:val="2"/>
          </w:tcPr>
          <w:p w:rsidR="009711E4" w:rsidRPr="000B1980" w:rsidRDefault="009711E4" w:rsidP="002450B4">
            <w:pPr>
              <w:spacing w:after="0"/>
              <w:rPr>
                <w:b/>
              </w:rPr>
            </w:pPr>
            <w:r w:rsidRPr="000B1980">
              <w:rPr>
                <w:b/>
              </w:rPr>
              <w:t>Corrective Action:</w:t>
            </w:r>
          </w:p>
          <w:p w:rsidR="009711E4" w:rsidRDefault="009711E4" w:rsidP="002450B4">
            <w:r>
              <w:t>If food has been in danger zone for more than 4 hours</w:t>
            </w:r>
            <w:r w:rsidR="003B5DB1">
              <w:t xml:space="preserve">, or you are unable to determine length of </w:t>
            </w:r>
            <w:r w:rsidR="00264684">
              <w:t>time, food must be discarded or placed on hold</w:t>
            </w:r>
            <w:r w:rsidR="003B5DB1">
              <w:t>.</w:t>
            </w:r>
          </w:p>
          <w:p w:rsidR="00013D0C" w:rsidRPr="003B5DB1" w:rsidRDefault="00013D0C" w:rsidP="00C43B05">
            <w:pPr>
              <w:pStyle w:val="TableParagraph"/>
              <w:spacing w:before="82"/>
              <w:ind w:right="193"/>
              <w:rPr>
                <w:rFonts w:eastAsia="Arial" w:cs="Arial"/>
              </w:rPr>
            </w:pPr>
            <w:r w:rsidRPr="003B5DB1">
              <w:t xml:space="preserve">When temperature violations are noted, steps should be taken by the </w:t>
            </w:r>
            <w:r>
              <w:t>Person-in-charge</w:t>
            </w:r>
            <w:r w:rsidRPr="003B5DB1">
              <w:t xml:space="preserve"> to ensure compliance in the future. Examples include</w:t>
            </w:r>
            <w:r w:rsidRPr="003B5DB1">
              <w:rPr>
                <w:spacing w:val="-14"/>
              </w:rPr>
              <w:t xml:space="preserve"> </w:t>
            </w:r>
            <w:r w:rsidRPr="003B5DB1">
              <w:t>repairing</w:t>
            </w:r>
            <w:r w:rsidRPr="003B5DB1">
              <w:rPr>
                <w:spacing w:val="-1"/>
              </w:rPr>
              <w:t xml:space="preserve"> </w:t>
            </w:r>
            <w:r w:rsidRPr="003B5DB1">
              <w:t>malfunctioning</w:t>
            </w:r>
            <w:r w:rsidRPr="003B5DB1">
              <w:rPr>
                <w:spacing w:val="-4"/>
              </w:rPr>
              <w:t xml:space="preserve"> </w:t>
            </w:r>
            <w:r w:rsidRPr="003B5DB1">
              <w:t>or</w:t>
            </w:r>
            <w:r w:rsidRPr="003B5DB1">
              <w:rPr>
                <w:spacing w:val="-5"/>
              </w:rPr>
              <w:t xml:space="preserve"> </w:t>
            </w:r>
            <w:r w:rsidRPr="003B5DB1">
              <w:t>inoperative</w:t>
            </w:r>
            <w:r w:rsidRPr="003B5DB1">
              <w:rPr>
                <w:spacing w:val="-5"/>
              </w:rPr>
              <w:t xml:space="preserve"> </w:t>
            </w:r>
            <w:r w:rsidRPr="003B5DB1">
              <w:t>equipment</w:t>
            </w:r>
            <w:r w:rsidRPr="003B5DB1">
              <w:rPr>
                <w:spacing w:val="-5"/>
              </w:rPr>
              <w:t xml:space="preserve"> </w:t>
            </w:r>
            <w:r w:rsidRPr="003B5DB1">
              <w:t>or</w:t>
            </w:r>
            <w:r w:rsidRPr="003B5DB1">
              <w:rPr>
                <w:spacing w:val="-7"/>
              </w:rPr>
              <w:t xml:space="preserve"> </w:t>
            </w:r>
            <w:r w:rsidRPr="003B5DB1">
              <w:t>implementing</w:t>
            </w:r>
            <w:r w:rsidRPr="003B5DB1">
              <w:rPr>
                <w:spacing w:val="-6"/>
              </w:rPr>
              <w:t xml:space="preserve"> </w:t>
            </w:r>
            <w:r w:rsidRPr="003B5DB1">
              <w:t>a</w:t>
            </w:r>
            <w:r w:rsidRPr="003B5DB1">
              <w:rPr>
                <w:spacing w:val="-4"/>
              </w:rPr>
              <w:t xml:space="preserve"> </w:t>
            </w:r>
            <w:r w:rsidRPr="003B5DB1">
              <w:t>risk</w:t>
            </w:r>
            <w:r w:rsidRPr="003B5DB1">
              <w:rPr>
                <w:spacing w:val="-5"/>
              </w:rPr>
              <w:t xml:space="preserve"> </w:t>
            </w:r>
            <w:r w:rsidRPr="003B5DB1">
              <w:t>control</w:t>
            </w:r>
            <w:r w:rsidRPr="003B5DB1">
              <w:rPr>
                <w:spacing w:val="-5"/>
              </w:rPr>
              <w:t xml:space="preserve"> </w:t>
            </w:r>
            <w:r w:rsidRPr="003B5DB1">
              <w:t>plan</w:t>
            </w:r>
            <w:r w:rsidRPr="003B5DB1">
              <w:rPr>
                <w:spacing w:val="-6"/>
              </w:rPr>
              <w:t xml:space="preserve"> </w:t>
            </w:r>
            <w:r w:rsidRPr="003B5DB1">
              <w:t>(RCP)</w:t>
            </w:r>
            <w:r w:rsidRPr="003B5DB1">
              <w:rPr>
                <w:spacing w:val="-1"/>
              </w:rPr>
              <w:t xml:space="preserve"> </w:t>
            </w:r>
            <w:r w:rsidRPr="003B5DB1">
              <w:t>to</w:t>
            </w:r>
            <w:r w:rsidRPr="003B5DB1">
              <w:rPr>
                <w:spacing w:val="-4"/>
              </w:rPr>
              <w:t xml:space="preserve"> </w:t>
            </w:r>
            <w:r w:rsidRPr="003B5DB1">
              <w:t>modify</w:t>
            </w:r>
            <w:r w:rsidRPr="003B5DB1">
              <w:rPr>
                <w:spacing w:val="-5"/>
              </w:rPr>
              <w:t xml:space="preserve"> </w:t>
            </w:r>
            <w:r w:rsidRPr="003B5DB1">
              <w:t>preparation</w:t>
            </w:r>
            <w:r w:rsidRPr="003B5DB1">
              <w:rPr>
                <w:spacing w:val="-4"/>
              </w:rPr>
              <w:t xml:space="preserve"> </w:t>
            </w:r>
            <w:r w:rsidRPr="003B5DB1">
              <w:t>procedures</w:t>
            </w:r>
            <w:r w:rsidRPr="003B5DB1">
              <w:rPr>
                <w:spacing w:val="-4"/>
              </w:rPr>
              <w:t xml:space="preserve"> </w:t>
            </w:r>
            <w:r w:rsidRPr="003B5DB1">
              <w:t>or</w:t>
            </w:r>
            <w:r w:rsidRPr="003B5DB1">
              <w:rPr>
                <w:spacing w:val="-4"/>
              </w:rPr>
              <w:t xml:space="preserve"> </w:t>
            </w:r>
            <w:r w:rsidRPr="003B5DB1">
              <w:t>to</w:t>
            </w:r>
            <w:r w:rsidRPr="003B5DB1">
              <w:rPr>
                <w:spacing w:val="-4"/>
              </w:rPr>
              <w:t xml:space="preserve"> </w:t>
            </w:r>
            <w:r w:rsidRPr="003B5DB1">
              <w:t>institute</w:t>
            </w:r>
            <w:r w:rsidRPr="003B5DB1">
              <w:rPr>
                <w:spacing w:val="-4"/>
              </w:rPr>
              <w:t xml:space="preserve"> </w:t>
            </w:r>
            <w:r w:rsidRPr="003B5DB1">
              <w:t>a</w:t>
            </w:r>
            <w:r w:rsidRPr="003B5DB1">
              <w:rPr>
                <w:spacing w:val="-4"/>
              </w:rPr>
              <w:t xml:space="preserve"> </w:t>
            </w:r>
            <w:r w:rsidRPr="003B5DB1">
              <w:t>procedure</w:t>
            </w:r>
            <w:r w:rsidRPr="003B5DB1">
              <w:rPr>
                <w:spacing w:val="-4"/>
              </w:rPr>
              <w:t xml:space="preserve"> </w:t>
            </w:r>
            <w:r w:rsidRPr="003B5DB1">
              <w:t>for</w:t>
            </w:r>
            <w:r w:rsidRPr="003B5DB1">
              <w:rPr>
                <w:spacing w:val="-4"/>
              </w:rPr>
              <w:t xml:space="preserve"> </w:t>
            </w:r>
            <w:r w:rsidRPr="003B5DB1">
              <w:t>monitoring</w:t>
            </w:r>
            <w:r w:rsidRPr="003B5DB1">
              <w:rPr>
                <w:spacing w:val="-5"/>
              </w:rPr>
              <w:t xml:space="preserve"> </w:t>
            </w:r>
            <w:r w:rsidRPr="003B5DB1">
              <w:t>holding temperatures of</w:t>
            </w:r>
            <w:r w:rsidRPr="003B5DB1">
              <w:rPr>
                <w:spacing w:val="-14"/>
              </w:rPr>
              <w:t xml:space="preserve"> </w:t>
            </w:r>
            <w:r w:rsidRPr="003B5DB1">
              <w:t>food.</w:t>
            </w:r>
          </w:p>
          <w:p w:rsidR="00013D0C" w:rsidRPr="00E35A19" w:rsidRDefault="00013D0C" w:rsidP="002450B4"/>
        </w:tc>
      </w:tr>
      <w:tr w:rsidR="009711E4" w:rsidRPr="00DB6F69" w:rsidTr="002450B4">
        <w:trPr>
          <w:trHeight w:val="2150"/>
        </w:trPr>
        <w:tc>
          <w:tcPr>
            <w:tcW w:w="9292" w:type="dxa"/>
            <w:gridSpan w:val="2"/>
          </w:tcPr>
          <w:p w:rsidR="009711E4" w:rsidRPr="00DB6F69" w:rsidRDefault="009711E4" w:rsidP="002450B4">
            <w:pPr>
              <w:spacing w:after="0"/>
              <w:rPr>
                <w:b/>
              </w:rPr>
            </w:pPr>
            <w:r w:rsidRPr="00DB6F69">
              <w:rPr>
                <w:b/>
              </w:rPr>
              <w:t>Marking Instructions:</w:t>
            </w:r>
          </w:p>
          <w:p w:rsidR="003B5DB1" w:rsidRPr="003B5DB1" w:rsidRDefault="003B5DB1" w:rsidP="003B5DB1">
            <w:pPr>
              <w:pStyle w:val="TableParagraph"/>
              <w:spacing w:before="80"/>
              <w:ind w:left="103" w:right="113"/>
            </w:pPr>
            <w:r w:rsidRPr="003B5DB1">
              <w:rPr>
                <w:b/>
              </w:rPr>
              <w:t>In:</w:t>
            </w:r>
            <w:r w:rsidRPr="003B5DB1">
              <w:t xml:space="preserve"> All hot holding foods temped at 135F or above.</w:t>
            </w:r>
          </w:p>
          <w:p w:rsidR="003B5DB1" w:rsidRPr="003B5DB1" w:rsidRDefault="003B5DB1" w:rsidP="003B5DB1">
            <w:pPr>
              <w:pStyle w:val="TableParagraph"/>
              <w:spacing w:before="80"/>
              <w:ind w:left="103" w:right="113"/>
            </w:pPr>
            <w:r w:rsidRPr="003B5DB1">
              <w:rPr>
                <w:b/>
              </w:rPr>
              <w:t>Out:</w:t>
            </w:r>
            <w:r w:rsidRPr="003B5DB1">
              <w:t xml:space="preserve"> Any hot holding food temped at 134F or below. </w:t>
            </w:r>
          </w:p>
          <w:p w:rsidR="003B5DB1" w:rsidRPr="003B5DB1" w:rsidRDefault="003B5DB1" w:rsidP="003B5DB1">
            <w:pPr>
              <w:pStyle w:val="TableParagraph"/>
              <w:spacing w:before="80"/>
              <w:ind w:left="103" w:right="113"/>
            </w:pPr>
            <w:r w:rsidRPr="003B5DB1">
              <w:rPr>
                <w:b/>
              </w:rPr>
              <w:t>NA:</w:t>
            </w:r>
            <w:r w:rsidRPr="003B5DB1">
              <w:t xml:space="preserve"> No hot holding occurs on premises.</w:t>
            </w:r>
          </w:p>
          <w:p w:rsidR="003B5DB1" w:rsidRPr="003B5DB1" w:rsidRDefault="003B5DB1" w:rsidP="003B5DB1">
            <w:pPr>
              <w:pStyle w:val="TableParagraph"/>
              <w:spacing w:before="80"/>
              <w:ind w:left="103" w:right="113"/>
            </w:pPr>
            <w:r w:rsidRPr="003B5DB1">
              <w:rPr>
                <w:b/>
              </w:rPr>
              <w:t>NO:</w:t>
            </w:r>
            <w:r w:rsidRPr="003B5DB1">
              <w:t xml:space="preserve"> Hot holding is conducted at facility, but no items are hot held at time of inspection.</w:t>
            </w:r>
          </w:p>
          <w:p w:rsidR="009711E4" w:rsidRPr="00DB6F69" w:rsidRDefault="009711E4" w:rsidP="002450B4">
            <w:pPr>
              <w:spacing w:after="0"/>
              <w:ind w:left="103"/>
            </w:pPr>
          </w:p>
        </w:tc>
      </w:tr>
      <w:tr w:rsidR="009711E4" w:rsidRPr="00DB6F69" w:rsidTr="002450B4">
        <w:trPr>
          <w:trHeight w:val="64"/>
        </w:trPr>
        <w:tc>
          <w:tcPr>
            <w:tcW w:w="9292" w:type="dxa"/>
            <w:gridSpan w:val="2"/>
          </w:tcPr>
          <w:p w:rsidR="009711E4" w:rsidRPr="00DB6F69" w:rsidRDefault="009711E4" w:rsidP="002450B4">
            <w:pPr>
              <w:rPr>
                <w:b/>
              </w:rPr>
            </w:pPr>
            <w:r w:rsidRPr="00DB6F69">
              <w:rPr>
                <w:b/>
              </w:rPr>
              <w:t>Notes:</w:t>
            </w:r>
          </w:p>
          <w:p w:rsidR="009711E4" w:rsidRPr="009711E4" w:rsidRDefault="009711E4" w:rsidP="002450B4">
            <w:pPr>
              <w:pStyle w:val="TableParagraph"/>
              <w:spacing w:before="80"/>
              <w:ind w:left="103" w:right="113"/>
            </w:pPr>
            <w:r w:rsidRPr="009711E4">
              <w:t>Record a variety of tempe</w:t>
            </w:r>
            <w:r>
              <w:t>ratures to determine compliance.</w:t>
            </w:r>
          </w:p>
          <w:p w:rsidR="009711E4" w:rsidRDefault="003B5DB1" w:rsidP="002450B4">
            <w:pPr>
              <w:pStyle w:val="TableParagraph"/>
              <w:spacing w:before="81"/>
              <w:ind w:left="103" w:right="102"/>
              <w:jc w:val="both"/>
              <w:rPr>
                <w:rFonts w:eastAsia="Arial" w:cs="Arial"/>
              </w:rPr>
            </w:pPr>
            <w:r w:rsidRPr="009711E4">
              <w:rPr>
                <w:rFonts w:eastAsia="Arial" w:cs="Arial"/>
              </w:rPr>
              <w:t>The manager states that it is under time management</w:t>
            </w:r>
            <w:r w:rsidRPr="009711E4">
              <w:rPr>
                <w:rFonts w:eastAsia="Arial" w:cs="Arial"/>
                <w:spacing w:val="-25"/>
              </w:rPr>
              <w:t xml:space="preserve"> </w:t>
            </w:r>
            <w:r w:rsidRPr="009711E4">
              <w:rPr>
                <w:rFonts w:eastAsia="Arial" w:cs="Arial"/>
              </w:rPr>
              <w:t>– placed out 3 hours ago according to cook – no written</w:t>
            </w:r>
            <w:r w:rsidRPr="009711E4">
              <w:rPr>
                <w:rFonts w:eastAsia="Arial" w:cs="Arial"/>
                <w:spacing w:val="-12"/>
              </w:rPr>
              <w:t xml:space="preserve"> </w:t>
            </w:r>
            <w:r w:rsidRPr="009711E4">
              <w:rPr>
                <w:rFonts w:eastAsia="Arial" w:cs="Arial"/>
              </w:rPr>
              <w:t>log</w:t>
            </w:r>
            <w:r w:rsidRPr="009711E4">
              <w:rPr>
                <w:rFonts w:eastAsia="Arial" w:cs="Arial"/>
                <w:spacing w:val="-1"/>
              </w:rPr>
              <w:t xml:space="preserve"> </w:t>
            </w:r>
            <w:r w:rsidRPr="009711E4">
              <w:rPr>
                <w:rFonts w:eastAsia="Arial" w:cs="Arial"/>
              </w:rPr>
              <w:t>available. (Since no log is available, “time as a public</w:t>
            </w:r>
            <w:r w:rsidRPr="009711E4">
              <w:rPr>
                <w:rFonts w:eastAsia="Arial" w:cs="Arial"/>
                <w:spacing w:val="-20"/>
              </w:rPr>
              <w:t xml:space="preserve"> </w:t>
            </w:r>
            <w:r w:rsidRPr="009711E4">
              <w:rPr>
                <w:rFonts w:eastAsia="Arial" w:cs="Arial"/>
              </w:rPr>
              <w:t>health control” does not</w:t>
            </w:r>
            <w:r w:rsidRPr="009711E4">
              <w:rPr>
                <w:rFonts w:eastAsia="Arial" w:cs="Arial"/>
                <w:spacing w:val="-1"/>
              </w:rPr>
              <w:t xml:space="preserve"> </w:t>
            </w:r>
            <w:r w:rsidRPr="009711E4">
              <w:rPr>
                <w:rFonts w:eastAsia="Arial" w:cs="Arial"/>
              </w:rPr>
              <w:t>apply)</w:t>
            </w:r>
            <w:r>
              <w:rPr>
                <w:rFonts w:eastAsia="Arial" w:cs="Arial"/>
              </w:rPr>
              <w:t xml:space="preserve"> – </w:t>
            </w:r>
            <w:proofErr w:type="gramStart"/>
            <w:r>
              <w:rPr>
                <w:rFonts w:eastAsia="Arial" w:cs="Arial"/>
              </w:rPr>
              <w:t>this</w:t>
            </w:r>
            <w:proofErr w:type="gramEnd"/>
            <w:r>
              <w:rPr>
                <w:rFonts w:eastAsia="Arial" w:cs="Arial"/>
              </w:rPr>
              <w:t xml:space="preserve"> is a critical violation.</w:t>
            </w:r>
          </w:p>
          <w:p w:rsidR="003B5DB1" w:rsidRPr="00DB6F69" w:rsidRDefault="003B5DB1" w:rsidP="00013D0C">
            <w:pPr>
              <w:pStyle w:val="TableParagraph"/>
              <w:spacing w:before="82"/>
              <w:ind w:left="103" w:right="193"/>
            </w:pPr>
          </w:p>
        </w:tc>
      </w:tr>
    </w:tbl>
    <w:p w:rsidR="009711E4" w:rsidRDefault="009711E4" w:rsidP="003B5DB1"/>
    <w:p w:rsidR="007D5152" w:rsidRDefault="007D5152" w:rsidP="003B5DB1"/>
    <w:p w:rsidR="003B5DB1" w:rsidRDefault="003B5DB1"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3B5DB1" w:rsidRPr="001C4B04" w:rsidTr="002450B4">
        <w:trPr>
          <w:trHeight w:val="638"/>
        </w:trPr>
        <w:tc>
          <w:tcPr>
            <w:tcW w:w="9292" w:type="dxa"/>
            <w:gridSpan w:val="2"/>
            <w:shd w:val="clear" w:color="auto" w:fill="D9D9D9" w:themeFill="background1" w:themeFillShade="D9"/>
          </w:tcPr>
          <w:p w:rsidR="003B5DB1" w:rsidRPr="001C4B04" w:rsidRDefault="003B5DB1" w:rsidP="002450B4">
            <w:pPr>
              <w:spacing w:after="0"/>
              <w:jc w:val="center"/>
            </w:pPr>
            <w:r>
              <w:rPr>
                <w:sz w:val="44"/>
              </w:rPr>
              <w:lastRenderedPageBreak/>
              <w:t>PHF/TCS FOODS</w:t>
            </w:r>
          </w:p>
        </w:tc>
      </w:tr>
      <w:tr w:rsidR="003B5DB1" w:rsidRPr="001C4B04" w:rsidTr="002450B4">
        <w:trPr>
          <w:trHeight w:val="593"/>
        </w:trPr>
        <w:tc>
          <w:tcPr>
            <w:tcW w:w="9292" w:type="dxa"/>
            <w:gridSpan w:val="2"/>
          </w:tcPr>
          <w:p w:rsidR="003B5DB1" w:rsidRPr="001C4B04" w:rsidRDefault="003B5DB1" w:rsidP="003B5DB1">
            <w:pPr>
              <w:spacing w:after="0"/>
              <w:rPr>
                <w:b/>
              </w:rPr>
            </w:pPr>
            <w:bookmarkStart w:id="4" w:name="N20"/>
            <w:r>
              <w:rPr>
                <w:b/>
                <w:sz w:val="32"/>
              </w:rPr>
              <w:t>20</w:t>
            </w:r>
            <w:r w:rsidRPr="001C4B04">
              <w:rPr>
                <w:b/>
                <w:sz w:val="32"/>
              </w:rPr>
              <w:t xml:space="preserve">. </w:t>
            </w:r>
            <w:bookmarkEnd w:id="4"/>
            <w:r>
              <w:rPr>
                <w:b/>
                <w:sz w:val="32"/>
              </w:rPr>
              <w:t>Proper cold holding temperatures</w:t>
            </w:r>
          </w:p>
        </w:tc>
      </w:tr>
      <w:tr w:rsidR="003B5DB1" w:rsidRPr="00E35A19" w:rsidTr="002450B4">
        <w:trPr>
          <w:trHeight w:val="395"/>
        </w:trPr>
        <w:tc>
          <w:tcPr>
            <w:tcW w:w="9292" w:type="dxa"/>
            <w:gridSpan w:val="2"/>
          </w:tcPr>
          <w:p w:rsidR="003B5DB1" w:rsidRPr="00E35A19" w:rsidRDefault="003B5DB1" w:rsidP="002450B4">
            <w:r w:rsidRPr="00E35A19">
              <w:rPr>
                <w:b/>
              </w:rPr>
              <w:t>WCHD Regulations:</w:t>
            </w:r>
            <w:r w:rsidRPr="00E35A19">
              <w:t xml:space="preserve"> 0</w:t>
            </w:r>
            <w:r>
              <w:t>50.310</w:t>
            </w:r>
          </w:p>
        </w:tc>
      </w:tr>
      <w:tr w:rsidR="003B5DB1" w:rsidRPr="00E35A19" w:rsidTr="002450B4">
        <w:trPr>
          <w:trHeight w:val="881"/>
        </w:trPr>
        <w:tc>
          <w:tcPr>
            <w:tcW w:w="9292" w:type="dxa"/>
            <w:gridSpan w:val="2"/>
          </w:tcPr>
          <w:p w:rsidR="003B5DB1" w:rsidRPr="00E35A19" w:rsidRDefault="003B5DB1" w:rsidP="002450B4">
            <w:pPr>
              <w:spacing w:after="0"/>
              <w:rPr>
                <w:b/>
              </w:rPr>
            </w:pPr>
            <w:r w:rsidRPr="00E35A19">
              <w:rPr>
                <w:b/>
              </w:rPr>
              <w:t>Standard Comments Available:</w:t>
            </w:r>
          </w:p>
          <w:p w:rsidR="003B5DB1" w:rsidRPr="003B5DB1" w:rsidRDefault="00D70F5A" w:rsidP="00FA6BD8">
            <w:pPr>
              <w:pStyle w:val="TableParagraph"/>
              <w:numPr>
                <w:ilvl w:val="0"/>
                <w:numId w:val="18"/>
              </w:numPr>
              <w:spacing w:before="80"/>
              <w:rPr>
                <w:rFonts w:eastAsia="Arial" w:cs="Arial"/>
              </w:rPr>
            </w:pPr>
            <w:r>
              <w:rPr>
                <w:rFonts w:eastAsia="Arial" w:cs="Arial"/>
              </w:rPr>
              <w:t>PHF/</w:t>
            </w:r>
            <w:r w:rsidR="003B5DB1" w:rsidRPr="003B5DB1">
              <w:rPr>
                <w:rFonts w:eastAsia="Arial" w:cs="Arial"/>
              </w:rPr>
              <w:t>TCS food must be maintained at 41F or below, except during preparation, cooking, or cooling or when time is used as a public health control.</w:t>
            </w:r>
          </w:p>
          <w:p w:rsidR="003B5DB1" w:rsidRPr="00E35A19" w:rsidRDefault="003B5DB1" w:rsidP="00FA6BD8">
            <w:pPr>
              <w:pStyle w:val="ListParagraph"/>
              <w:numPr>
                <w:ilvl w:val="0"/>
                <w:numId w:val="18"/>
              </w:numPr>
              <w:spacing w:after="0"/>
            </w:pPr>
            <w:r w:rsidRPr="003B5DB1">
              <w:rPr>
                <w:rFonts w:eastAsia="Arial" w:cs="Arial"/>
              </w:rPr>
              <w:t>Untreated raw egg</w:t>
            </w:r>
            <w:r w:rsidR="0006480B">
              <w:rPr>
                <w:rFonts w:eastAsia="Arial" w:cs="Arial"/>
              </w:rPr>
              <w:t>s must be stored in 45F or below</w:t>
            </w:r>
            <w:r w:rsidRPr="003B5DB1">
              <w:rPr>
                <w:rFonts w:eastAsia="Arial" w:cs="Arial"/>
              </w:rPr>
              <w:t xml:space="preserve"> ambient air temperature.</w:t>
            </w:r>
          </w:p>
        </w:tc>
      </w:tr>
      <w:tr w:rsidR="003B5DB1" w:rsidRPr="009711E4" w:rsidTr="002450B4">
        <w:trPr>
          <w:trHeight w:val="1097"/>
        </w:trPr>
        <w:tc>
          <w:tcPr>
            <w:tcW w:w="1399" w:type="dxa"/>
          </w:tcPr>
          <w:p w:rsidR="003B5DB1" w:rsidRPr="00E35A19" w:rsidRDefault="003B5DB1" w:rsidP="002450B4">
            <w:pPr>
              <w:rPr>
                <w:b/>
              </w:rPr>
            </w:pPr>
            <w:r w:rsidRPr="00E35A19">
              <w:rPr>
                <w:b/>
              </w:rPr>
              <w:t>Critical Violations</w:t>
            </w:r>
          </w:p>
        </w:tc>
        <w:tc>
          <w:tcPr>
            <w:tcW w:w="7893" w:type="dxa"/>
          </w:tcPr>
          <w:p w:rsidR="003B5DB1" w:rsidRPr="003B5DB1" w:rsidRDefault="003B5DB1" w:rsidP="00013D0C">
            <w:pPr>
              <w:pStyle w:val="TableParagraph"/>
              <w:numPr>
                <w:ilvl w:val="0"/>
                <w:numId w:val="10"/>
              </w:numPr>
              <w:tabs>
                <w:tab w:val="left" w:pos="320"/>
              </w:tabs>
              <w:spacing w:line="206" w:lineRule="exact"/>
              <w:ind w:left="301" w:right="387"/>
              <w:rPr>
                <w:rFonts w:eastAsia="Arial" w:cs="Arial"/>
              </w:rPr>
            </w:pPr>
            <w:r w:rsidRPr="003B5DB1">
              <w:rPr>
                <w:rFonts w:eastAsia="Arial" w:cs="Arial"/>
              </w:rPr>
              <w:t xml:space="preserve">Food temped </w:t>
            </w:r>
            <w:r w:rsidR="0006480B">
              <w:rPr>
                <w:rFonts w:eastAsia="Arial" w:cs="Arial"/>
              </w:rPr>
              <w:t>at 42</w:t>
            </w:r>
            <w:r w:rsidR="00013D0C">
              <w:rPr>
                <w:rFonts w:eastAsia="Arial" w:cs="Arial"/>
              </w:rPr>
              <w:t xml:space="preserve">F </w:t>
            </w:r>
            <w:r w:rsidRPr="003B5DB1">
              <w:rPr>
                <w:rFonts w:eastAsia="Arial" w:cs="Arial"/>
              </w:rPr>
              <w:t>or above. Examples: sliced tomatoes in make</w:t>
            </w:r>
            <w:r w:rsidR="00013D0C">
              <w:rPr>
                <w:rFonts w:eastAsia="Arial" w:cs="Arial"/>
              </w:rPr>
              <w:t>-</w:t>
            </w:r>
            <w:r w:rsidRPr="003B5DB1">
              <w:rPr>
                <w:rFonts w:eastAsia="Arial" w:cs="Arial"/>
              </w:rPr>
              <w:t>up unit at 48F; c</w:t>
            </w:r>
            <w:r w:rsidR="00013D0C">
              <w:rPr>
                <w:rFonts w:eastAsia="Arial" w:cs="Arial"/>
              </w:rPr>
              <w:t>hicken salad on buffet at 52F; c</w:t>
            </w:r>
            <w:r w:rsidRPr="003B5DB1">
              <w:rPr>
                <w:rFonts w:eastAsia="Arial" w:cs="Arial"/>
              </w:rPr>
              <w:t>ooked pasta and cream sauce in a container on the counter</w:t>
            </w:r>
            <w:r w:rsidRPr="003B5DB1">
              <w:rPr>
                <w:rFonts w:eastAsia="Arial" w:cs="Arial"/>
                <w:spacing w:val="-26"/>
              </w:rPr>
              <w:t xml:space="preserve"> </w:t>
            </w:r>
            <w:r w:rsidRPr="003B5DB1">
              <w:rPr>
                <w:rFonts w:eastAsia="Arial" w:cs="Arial"/>
              </w:rPr>
              <w:t>at</w:t>
            </w:r>
            <w:r w:rsidRPr="003B5DB1">
              <w:rPr>
                <w:rFonts w:eastAsia="Arial" w:cs="Arial"/>
                <w:spacing w:val="-1"/>
              </w:rPr>
              <w:t xml:space="preserve"> </w:t>
            </w:r>
            <w:r w:rsidR="00513436">
              <w:rPr>
                <w:rFonts w:eastAsia="Arial" w:cs="Arial"/>
              </w:rPr>
              <w:t>71</w:t>
            </w:r>
            <w:r w:rsidRPr="003B5DB1">
              <w:rPr>
                <w:rFonts w:eastAsia="Arial" w:cs="Arial"/>
              </w:rPr>
              <w:t>F.</w:t>
            </w:r>
          </w:p>
        </w:tc>
      </w:tr>
      <w:tr w:rsidR="003B5DB1" w:rsidRPr="003B5DB1" w:rsidTr="002450B4">
        <w:trPr>
          <w:trHeight w:val="1187"/>
        </w:trPr>
        <w:tc>
          <w:tcPr>
            <w:tcW w:w="1399" w:type="dxa"/>
          </w:tcPr>
          <w:p w:rsidR="003B5DB1" w:rsidRPr="003B5DB1" w:rsidRDefault="003B5DB1" w:rsidP="002450B4">
            <w:pPr>
              <w:rPr>
                <w:b/>
              </w:rPr>
            </w:pPr>
            <w:r w:rsidRPr="003B5DB1">
              <w:rPr>
                <w:b/>
              </w:rPr>
              <w:t>Non Critical Violations</w:t>
            </w:r>
          </w:p>
        </w:tc>
        <w:tc>
          <w:tcPr>
            <w:tcW w:w="7893" w:type="dxa"/>
          </w:tcPr>
          <w:p w:rsidR="003B5DB1" w:rsidRPr="003B5DB1" w:rsidRDefault="0006480B" w:rsidP="00013D0C">
            <w:pPr>
              <w:pStyle w:val="TableParagraph"/>
              <w:numPr>
                <w:ilvl w:val="0"/>
                <w:numId w:val="16"/>
              </w:numPr>
              <w:tabs>
                <w:tab w:val="left" w:pos="320"/>
              </w:tabs>
              <w:spacing w:before="99" w:line="208" w:lineRule="exact"/>
              <w:ind w:right="427"/>
              <w:rPr>
                <w:rFonts w:eastAsia="Arial" w:cs="Arial"/>
              </w:rPr>
            </w:pPr>
            <w:r>
              <w:rPr>
                <w:rFonts w:eastAsia="Arial" w:cs="Arial"/>
              </w:rPr>
              <w:t>N/A</w:t>
            </w:r>
          </w:p>
        </w:tc>
      </w:tr>
      <w:tr w:rsidR="003B5DB1" w:rsidRPr="00E35A19" w:rsidTr="002450B4">
        <w:trPr>
          <w:trHeight w:val="719"/>
        </w:trPr>
        <w:tc>
          <w:tcPr>
            <w:tcW w:w="9292" w:type="dxa"/>
            <w:gridSpan w:val="2"/>
          </w:tcPr>
          <w:p w:rsidR="003B5DB1" w:rsidRPr="000B1980" w:rsidRDefault="003B5DB1" w:rsidP="002450B4">
            <w:pPr>
              <w:spacing w:after="0"/>
              <w:rPr>
                <w:b/>
              </w:rPr>
            </w:pPr>
            <w:r w:rsidRPr="000B1980">
              <w:rPr>
                <w:b/>
              </w:rPr>
              <w:t>Corrective Action:</w:t>
            </w:r>
          </w:p>
          <w:p w:rsidR="003B5DB1" w:rsidRDefault="003B5DB1" w:rsidP="002450B4">
            <w:r>
              <w:t>If food has been in danger zone for more than 4 hours, or you are unable to determine length o</w:t>
            </w:r>
            <w:r w:rsidR="00013D0C">
              <w:t>f time, food must be discarded or placed on hold</w:t>
            </w:r>
            <w:r>
              <w:t>.</w:t>
            </w:r>
          </w:p>
          <w:p w:rsidR="00013D0C" w:rsidRPr="003B5DB1" w:rsidRDefault="00013D0C" w:rsidP="00C43B05">
            <w:pPr>
              <w:pStyle w:val="TableParagraph"/>
              <w:spacing w:before="82"/>
              <w:ind w:left="-10" w:right="193"/>
              <w:rPr>
                <w:rFonts w:eastAsia="Arial" w:cs="Arial"/>
              </w:rPr>
            </w:pPr>
            <w:r w:rsidRPr="003B5DB1">
              <w:t xml:space="preserve">When temperature violations are noted, steps should be taken by the </w:t>
            </w:r>
            <w:r>
              <w:t>Person-in-charge</w:t>
            </w:r>
            <w:r w:rsidRPr="003B5DB1">
              <w:t xml:space="preserve"> to ensure compliance in the future. Examples include</w:t>
            </w:r>
            <w:r w:rsidRPr="003B5DB1">
              <w:rPr>
                <w:spacing w:val="-14"/>
              </w:rPr>
              <w:t xml:space="preserve"> </w:t>
            </w:r>
            <w:r w:rsidRPr="003B5DB1">
              <w:t>repairing</w:t>
            </w:r>
            <w:r w:rsidRPr="003B5DB1">
              <w:rPr>
                <w:spacing w:val="-1"/>
              </w:rPr>
              <w:t xml:space="preserve"> </w:t>
            </w:r>
            <w:r w:rsidRPr="003B5DB1">
              <w:t>malfunctioning</w:t>
            </w:r>
            <w:r w:rsidRPr="003B5DB1">
              <w:rPr>
                <w:spacing w:val="-4"/>
              </w:rPr>
              <w:t xml:space="preserve"> </w:t>
            </w:r>
            <w:r w:rsidRPr="003B5DB1">
              <w:t>or</w:t>
            </w:r>
            <w:r w:rsidRPr="003B5DB1">
              <w:rPr>
                <w:spacing w:val="-5"/>
              </w:rPr>
              <w:t xml:space="preserve"> </w:t>
            </w:r>
            <w:r w:rsidRPr="003B5DB1">
              <w:t>inoperative</w:t>
            </w:r>
            <w:r w:rsidRPr="003B5DB1">
              <w:rPr>
                <w:spacing w:val="-5"/>
              </w:rPr>
              <w:t xml:space="preserve"> </w:t>
            </w:r>
            <w:r w:rsidRPr="003B5DB1">
              <w:t>equipment</w:t>
            </w:r>
            <w:r w:rsidRPr="003B5DB1">
              <w:rPr>
                <w:spacing w:val="-5"/>
              </w:rPr>
              <w:t xml:space="preserve"> </w:t>
            </w:r>
            <w:r w:rsidRPr="003B5DB1">
              <w:t>or</w:t>
            </w:r>
            <w:r w:rsidRPr="003B5DB1">
              <w:rPr>
                <w:spacing w:val="-7"/>
              </w:rPr>
              <w:t xml:space="preserve"> </w:t>
            </w:r>
            <w:r w:rsidRPr="003B5DB1">
              <w:t>implementing</w:t>
            </w:r>
            <w:r w:rsidRPr="003B5DB1">
              <w:rPr>
                <w:spacing w:val="-6"/>
              </w:rPr>
              <w:t xml:space="preserve"> </w:t>
            </w:r>
            <w:r w:rsidRPr="003B5DB1">
              <w:t>a</w:t>
            </w:r>
            <w:r w:rsidRPr="003B5DB1">
              <w:rPr>
                <w:spacing w:val="-4"/>
              </w:rPr>
              <w:t xml:space="preserve"> </w:t>
            </w:r>
            <w:r>
              <w:rPr>
                <w:spacing w:val="-4"/>
              </w:rPr>
              <w:t>R</w:t>
            </w:r>
            <w:r w:rsidRPr="003B5DB1">
              <w:t>isk</w:t>
            </w:r>
            <w:r w:rsidRPr="003B5DB1">
              <w:rPr>
                <w:spacing w:val="-5"/>
              </w:rPr>
              <w:t xml:space="preserve"> </w:t>
            </w:r>
            <w:r>
              <w:rPr>
                <w:spacing w:val="-5"/>
              </w:rPr>
              <w:t>C</w:t>
            </w:r>
            <w:r w:rsidRPr="003B5DB1">
              <w:t>ontrol</w:t>
            </w:r>
            <w:r w:rsidRPr="003B5DB1">
              <w:rPr>
                <w:spacing w:val="-5"/>
              </w:rPr>
              <w:t xml:space="preserve"> </w:t>
            </w:r>
            <w:r>
              <w:rPr>
                <w:spacing w:val="-5"/>
              </w:rPr>
              <w:t>P</w:t>
            </w:r>
            <w:r w:rsidRPr="003B5DB1">
              <w:t>lan</w:t>
            </w:r>
            <w:r w:rsidRPr="003B5DB1">
              <w:rPr>
                <w:spacing w:val="-6"/>
              </w:rPr>
              <w:t xml:space="preserve"> </w:t>
            </w:r>
            <w:r w:rsidRPr="003B5DB1">
              <w:t>(RCP)</w:t>
            </w:r>
            <w:r w:rsidRPr="003B5DB1">
              <w:rPr>
                <w:spacing w:val="-1"/>
              </w:rPr>
              <w:t xml:space="preserve"> </w:t>
            </w:r>
            <w:r w:rsidRPr="003B5DB1">
              <w:t>to</w:t>
            </w:r>
            <w:r w:rsidRPr="003B5DB1">
              <w:rPr>
                <w:spacing w:val="-4"/>
              </w:rPr>
              <w:t xml:space="preserve"> </w:t>
            </w:r>
            <w:r w:rsidRPr="003B5DB1">
              <w:t>modify</w:t>
            </w:r>
            <w:r w:rsidRPr="003B5DB1">
              <w:rPr>
                <w:spacing w:val="-5"/>
              </w:rPr>
              <w:t xml:space="preserve"> </w:t>
            </w:r>
            <w:r w:rsidRPr="003B5DB1">
              <w:t>preparation</w:t>
            </w:r>
            <w:r w:rsidRPr="003B5DB1">
              <w:rPr>
                <w:spacing w:val="-4"/>
              </w:rPr>
              <w:t xml:space="preserve"> </w:t>
            </w:r>
            <w:r w:rsidRPr="003B5DB1">
              <w:t>procedures</w:t>
            </w:r>
            <w:r w:rsidRPr="003B5DB1">
              <w:rPr>
                <w:spacing w:val="-4"/>
              </w:rPr>
              <w:t xml:space="preserve"> </w:t>
            </w:r>
            <w:r w:rsidRPr="003B5DB1">
              <w:t>or</w:t>
            </w:r>
            <w:r w:rsidRPr="003B5DB1">
              <w:rPr>
                <w:spacing w:val="-4"/>
              </w:rPr>
              <w:t xml:space="preserve"> </w:t>
            </w:r>
            <w:r w:rsidRPr="003B5DB1">
              <w:t>to</w:t>
            </w:r>
            <w:r w:rsidRPr="003B5DB1">
              <w:rPr>
                <w:spacing w:val="-4"/>
              </w:rPr>
              <w:t xml:space="preserve"> </w:t>
            </w:r>
            <w:r w:rsidRPr="003B5DB1">
              <w:t>institute</w:t>
            </w:r>
            <w:r w:rsidRPr="003B5DB1">
              <w:rPr>
                <w:spacing w:val="-4"/>
              </w:rPr>
              <w:t xml:space="preserve"> </w:t>
            </w:r>
            <w:r w:rsidRPr="003B5DB1">
              <w:t>a</w:t>
            </w:r>
            <w:r w:rsidRPr="003B5DB1">
              <w:rPr>
                <w:spacing w:val="-4"/>
              </w:rPr>
              <w:t xml:space="preserve"> </w:t>
            </w:r>
            <w:r w:rsidRPr="003B5DB1">
              <w:t>procedure</w:t>
            </w:r>
            <w:r w:rsidRPr="003B5DB1">
              <w:rPr>
                <w:spacing w:val="-4"/>
              </w:rPr>
              <w:t xml:space="preserve"> </w:t>
            </w:r>
            <w:r w:rsidRPr="003B5DB1">
              <w:t>for</w:t>
            </w:r>
            <w:r w:rsidRPr="003B5DB1">
              <w:rPr>
                <w:spacing w:val="-4"/>
              </w:rPr>
              <w:t xml:space="preserve"> </w:t>
            </w:r>
            <w:r w:rsidRPr="003B5DB1">
              <w:t>monitoring</w:t>
            </w:r>
            <w:r w:rsidRPr="003B5DB1">
              <w:rPr>
                <w:spacing w:val="-5"/>
              </w:rPr>
              <w:t xml:space="preserve"> </w:t>
            </w:r>
            <w:r w:rsidRPr="003B5DB1">
              <w:t>holding temperatures of</w:t>
            </w:r>
            <w:r w:rsidRPr="003B5DB1">
              <w:rPr>
                <w:spacing w:val="-14"/>
              </w:rPr>
              <w:t xml:space="preserve"> </w:t>
            </w:r>
            <w:r w:rsidRPr="003B5DB1">
              <w:t>food.</w:t>
            </w:r>
          </w:p>
          <w:p w:rsidR="00013D0C" w:rsidRPr="00E35A19" w:rsidRDefault="00013D0C" w:rsidP="002450B4"/>
        </w:tc>
      </w:tr>
      <w:tr w:rsidR="003B5DB1" w:rsidRPr="00DB6F69" w:rsidTr="002450B4">
        <w:trPr>
          <w:trHeight w:val="2150"/>
        </w:trPr>
        <w:tc>
          <w:tcPr>
            <w:tcW w:w="9292" w:type="dxa"/>
            <w:gridSpan w:val="2"/>
          </w:tcPr>
          <w:p w:rsidR="003B5DB1" w:rsidRPr="00DB6F69" w:rsidRDefault="003B5DB1" w:rsidP="002450B4">
            <w:pPr>
              <w:spacing w:after="0"/>
              <w:rPr>
                <w:b/>
              </w:rPr>
            </w:pPr>
            <w:r w:rsidRPr="00DB6F69">
              <w:rPr>
                <w:b/>
              </w:rPr>
              <w:t>Marking Instructions:</w:t>
            </w:r>
          </w:p>
          <w:p w:rsidR="003B5DB1" w:rsidRPr="003B5DB1" w:rsidRDefault="003B5DB1" w:rsidP="003B5DB1">
            <w:pPr>
              <w:pStyle w:val="TableParagraph"/>
              <w:spacing w:before="80"/>
              <w:ind w:left="103" w:right="113"/>
            </w:pPr>
            <w:r w:rsidRPr="003B5DB1">
              <w:rPr>
                <w:b/>
              </w:rPr>
              <w:t>In:</w:t>
            </w:r>
            <w:r w:rsidRPr="003B5DB1">
              <w:t xml:space="preserve"> All cold holding foods temped at 41F or below.</w:t>
            </w:r>
          </w:p>
          <w:p w:rsidR="003B5DB1" w:rsidRPr="003B5DB1" w:rsidRDefault="003B5DB1" w:rsidP="003B5DB1">
            <w:pPr>
              <w:pStyle w:val="TableParagraph"/>
              <w:spacing w:before="80"/>
              <w:ind w:left="103" w:right="113"/>
            </w:pPr>
            <w:r w:rsidRPr="003B5DB1">
              <w:rPr>
                <w:b/>
              </w:rPr>
              <w:t>Out:</w:t>
            </w:r>
            <w:r w:rsidRPr="003B5DB1">
              <w:t xml:space="preserve"> Any cold holding food temped at 42F or above. </w:t>
            </w:r>
          </w:p>
          <w:p w:rsidR="003B5DB1" w:rsidRPr="003B5DB1" w:rsidRDefault="003B5DB1" w:rsidP="003B5DB1">
            <w:pPr>
              <w:pStyle w:val="TableParagraph"/>
              <w:spacing w:before="80"/>
              <w:ind w:left="103" w:right="113"/>
            </w:pPr>
            <w:r w:rsidRPr="003B5DB1">
              <w:rPr>
                <w:b/>
              </w:rPr>
              <w:t>NA:</w:t>
            </w:r>
            <w:r w:rsidRPr="003B5DB1">
              <w:t xml:space="preserve"> No cold holding occurs on premises.</w:t>
            </w:r>
          </w:p>
          <w:p w:rsidR="003B5DB1" w:rsidRPr="003B5DB1" w:rsidRDefault="003B5DB1" w:rsidP="003B5DB1">
            <w:pPr>
              <w:pStyle w:val="TableParagraph"/>
              <w:spacing w:before="80"/>
              <w:ind w:left="103" w:right="113"/>
            </w:pPr>
            <w:r w:rsidRPr="008D2302">
              <w:rPr>
                <w:b/>
              </w:rPr>
              <w:t>NO:</w:t>
            </w:r>
            <w:r w:rsidRPr="003B5DB1">
              <w:t xml:space="preserve"> Cold holding is conducted a</w:t>
            </w:r>
            <w:r w:rsidR="00013D0C">
              <w:t>t facility, but no items are cold</w:t>
            </w:r>
            <w:r w:rsidRPr="003B5DB1">
              <w:t xml:space="preserve"> held at time of inspection.</w:t>
            </w:r>
          </w:p>
          <w:p w:rsidR="003B5DB1" w:rsidRPr="00DB6F69" w:rsidRDefault="003B5DB1" w:rsidP="002450B4">
            <w:pPr>
              <w:spacing w:after="0"/>
              <w:ind w:left="103"/>
            </w:pPr>
          </w:p>
        </w:tc>
      </w:tr>
      <w:tr w:rsidR="003B5DB1" w:rsidRPr="00DB6F69" w:rsidTr="002450B4">
        <w:trPr>
          <w:trHeight w:val="64"/>
        </w:trPr>
        <w:tc>
          <w:tcPr>
            <w:tcW w:w="9292" w:type="dxa"/>
            <w:gridSpan w:val="2"/>
          </w:tcPr>
          <w:p w:rsidR="003B5DB1" w:rsidRPr="00DB6F69" w:rsidRDefault="003B5DB1" w:rsidP="002450B4">
            <w:pPr>
              <w:rPr>
                <w:b/>
              </w:rPr>
            </w:pPr>
            <w:r w:rsidRPr="00DB6F69">
              <w:rPr>
                <w:b/>
              </w:rPr>
              <w:t>Notes:</w:t>
            </w:r>
          </w:p>
          <w:p w:rsidR="003B5DB1" w:rsidRPr="009711E4" w:rsidRDefault="003B5DB1" w:rsidP="002450B4">
            <w:pPr>
              <w:pStyle w:val="TableParagraph"/>
              <w:spacing w:before="80"/>
              <w:ind w:left="103" w:right="113"/>
            </w:pPr>
            <w:r w:rsidRPr="009711E4">
              <w:t>Record a variety of tempe</w:t>
            </w:r>
            <w:r>
              <w:t>ratures to determine compliance.</w:t>
            </w:r>
          </w:p>
          <w:p w:rsidR="003B5DB1" w:rsidRDefault="003B5DB1" w:rsidP="002450B4">
            <w:pPr>
              <w:pStyle w:val="TableParagraph"/>
              <w:spacing w:before="81"/>
              <w:ind w:left="103" w:right="102"/>
              <w:jc w:val="both"/>
              <w:rPr>
                <w:rFonts w:eastAsia="Arial" w:cs="Arial"/>
              </w:rPr>
            </w:pPr>
            <w:r w:rsidRPr="009711E4">
              <w:rPr>
                <w:rFonts w:eastAsia="Arial" w:cs="Arial"/>
              </w:rPr>
              <w:t>The manager states that it is under time management</w:t>
            </w:r>
            <w:r w:rsidRPr="009711E4">
              <w:rPr>
                <w:rFonts w:eastAsia="Arial" w:cs="Arial"/>
                <w:spacing w:val="-25"/>
              </w:rPr>
              <w:t xml:space="preserve"> </w:t>
            </w:r>
            <w:r w:rsidRPr="009711E4">
              <w:rPr>
                <w:rFonts w:eastAsia="Arial" w:cs="Arial"/>
              </w:rPr>
              <w:t>– placed out 3 hours ago according to cook – no written</w:t>
            </w:r>
            <w:r w:rsidRPr="009711E4">
              <w:rPr>
                <w:rFonts w:eastAsia="Arial" w:cs="Arial"/>
                <w:spacing w:val="-12"/>
              </w:rPr>
              <w:t xml:space="preserve"> </w:t>
            </w:r>
            <w:r w:rsidRPr="009711E4">
              <w:rPr>
                <w:rFonts w:eastAsia="Arial" w:cs="Arial"/>
              </w:rPr>
              <w:t>log</w:t>
            </w:r>
            <w:r w:rsidRPr="009711E4">
              <w:rPr>
                <w:rFonts w:eastAsia="Arial" w:cs="Arial"/>
                <w:spacing w:val="-1"/>
              </w:rPr>
              <w:t xml:space="preserve"> </w:t>
            </w:r>
            <w:r w:rsidRPr="009711E4">
              <w:rPr>
                <w:rFonts w:eastAsia="Arial" w:cs="Arial"/>
              </w:rPr>
              <w:t>available. (Since no log is available, “time as a public</w:t>
            </w:r>
            <w:r w:rsidRPr="009711E4">
              <w:rPr>
                <w:rFonts w:eastAsia="Arial" w:cs="Arial"/>
                <w:spacing w:val="-20"/>
              </w:rPr>
              <w:t xml:space="preserve"> </w:t>
            </w:r>
            <w:r w:rsidRPr="009711E4">
              <w:rPr>
                <w:rFonts w:eastAsia="Arial" w:cs="Arial"/>
              </w:rPr>
              <w:t>health control” does not</w:t>
            </w:r>
            <w:r w:rsidRPr="009711E4">
              <w:rPr>
                <w:rFonts w:eastAsia="Arial" w:cs="Arial"/>
                <w:spacing w:val="-1"/>
              </w:rPr>
              <w:t xml:space="preserve"> </w:t>
            </w:r>
            <w:r w:rsidRPr="009711E4">
              <w:rPr>
                <w:rFonts w:eastAsia="Arial" w:cs="Arial"/>
              </w:rPr>
              <w:t>apply)</w:t>
            </w:r>
            <w:r>
              <w:rPr>
                <w:rFonts w:eastAsia="Arial" w:cs="Arial"/>
              </w:rPr>
              <w:t xml:space="preserve"> – </w:t>
            </w:r>
            <w:proofErr w:type="gramStart"/>
            <w:r>
              <w:rPr>
                <w:rFonts w:eastAsia="Arial" w:cs="Arial"/>
              </w:rPr>
              <w:t>this</w:t>
            </w:r>
            <w:proofErr w:type="gramEnd"/>
            <w:r>
              <w:rPr>
                <w:rFonts w:eastAsia="Arial" w:cs="Arial"/>
              </w:rPr>
              <w:t xml:space="preserve"> is a critical violation.</w:t>
            </w:r>
          </w:p>
          <w:p w:rsidR="008D2302" w:rsidRPr="00DB6F69" w:rsidRDefault="00D33E2D" w:rsidP="00013D0C">
            <w:pPr>
              <w:pStyle w:val="TableParagraph"/>
              <w:spacing w:before="82"/>
              <w:ind w:left="103" w:right="193"/>
            </w:pPr>
            <w:r>
              <w:t xml:space="preserve">If the cold holding violations is also due to malfunctioning equipment, mark </w:t>
            </w:r>
            <w:hyperlink w:anchor="N45" w:history="1">
              <w:r w:rsidRPr="00FA568F">
                <w:rPr>
                  <w:rStyle w:val="Hyperlink"/>
                </w:rPr>
                <w:t>Data Field #45</w:t>
              </w:r>
            </w:hyperlink>
            <w:r>
              <w:t xml:space="preserve"> out as well. </w:t>
            </w:r>
          </w:p>
        </w:tc>
      </w:tr>
    </w:tbl>
    <w:p w:rsidR="003B5DB1" w:rsidRDefault="003B5DB1" w:rsidP="003B5DB1"/>
    <w:p w:rsidR="00523A70" w:rsidRDefault="00523A70"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8D2302" w:rsidRPr="001C4B04" w:rsidTr="002450B4">
        <w:trPr>
          <w:trHeight w:val="638"/>
        </w:trPr>
        <w:tc>
          <w:tcPr>
            <w:tcW w:w="9292" w:type="dxa"/>
            <w:gridSpan w:val="2"/>
            <w:shd w:val="clear" w:color="auto" w:fill="D9D9D9" w:themeFill="background1" w:themeFillShade="D9"/>
          </w:tcPr>
          <w:p w:rsidR="008D2302" w:rsidRPr="001C4B04" w:rsidRDefault="008D2302" w:rsidP="002450B4">
            <w:pPr>
              <w:spacing w:after="0"/>
              <w:jc w:val="center"/>
            </w:pPr>
            <w:r>
              <w:rPr>
                <w:sz w:val="44"/>
              </w:rPr>
              <w:lastRenderedPageBreak/>
              <w:t>PHF/TCS FOODS</w:t>
            </w:r>
          </w:p>
        </w:tc>
      </w:tr>
      <w:tr w:rsidR="008D2302" w:rsidRPr="001C4B04" w:rsidTr="002450B4">
        <w:trPr>
          <w:trHeight w:val="593"/>
        </w:trPr>
        <w:tc>
          <w:tcPr>
            <w:tcW w:w="9292" w:type="dxa"/>
            <w:gridSpan w:val="2"/>
          </w:tcPr>
          <w:p w:rsidR="008D2302" w:rsidRPr="001C4B04" w:rsidRDefault="008D2302" w:rsidP="002450B4">
            <w:pPr>
              <w:spacing w:after="0"/>
              <w:rPr>
                <w:b/>
              </w:rPr>
            </w:pPr>
            <w:bookmarkStart w:id="5" w:name="N21a"/>
            <w:r>
              <w:rPr>
                <w:b/>
                <w:sz w:val="32"/>
              </w:rPr>
              <w:t>21</w:t>
            </w:r>
            <w:r w:rsidR="00523A70">
              <w:rPr>
                <w:b/>
                <w:sz w:val="32"/>
              </w:rPr>
              <w:t>a</w:t>
            </w:r>
            <w:r w:rsidRPr="001C4B04">
              <w:rPr>
                <w:b/>
                <w:sz w:val="32"/>
              </w:rPr>
              <w:t xml:space="preserve">. </w:t>
            </w:r>
            <w:bookmarkEnd w:id="5"/>
            <w:r>
              <w:rPr>
                <w:b/>
                <w:sz w:val="32"/>
              </w:rPr>
              <w:t>Proper date marking and disposition</w:t>
            </w:r>
          </w:p>
        </w:tc>
      </w:tr>
      <w:tr w:rsidR="008D2302" w:rsidRPr="00E35A19" w:rsidTr="002450B4">
        <w:trPr>
          <w:trHeight w:val="395"/>
        </w:trPr>
        <w:tc>
          <w:tcPr>
            <w:tcW w:w="9292" w:type="dxa"/>
            <w:gridSpan w:val="2"/>
          </w:tcPr>
          <w:p w:rsidR="008D2302" w:rsidRPr="00E35A19" w:rsidRDefault="008D2302" w:rsidP="002450B4">
            <w:r w:rsidRPr="00E35A19">
              <w:rPr>
                <w:b/>
              </w:rPr>
              <w:t>WCHD Regulations:</w:t>
            </w:r>
            <w:r w:rsidR="00523A70">
              <w:t xml:space="preserve"> 050.320; 050.325</w:t>
            </w:r>
          </w:p>
        </w:tc>
      </w:tr>
      <w:tr w:rsidR="008D2302" w:rsidRPr="00E35A19" w:rsidTr="002450B4">
        <w:trPr>
          <w:trHeight w:val="881"/>
        </w:trPr>
        <w:tc>
          <w:tcPr>
            <w:tcW w:w="9292" w:type="dxa"/>
            <w:gridSpan w:val="2"/>
          </w:tcPr>
          <w:p w:rsidR="008D2302" w:rsidRPr="00E35A19" w:rsidRDefault="008D2302" w:rsidP="002450B4">
            <w:pPr>
              <w:spacing w:after="0"/>
              <w:rPr>
                <w:b/>
              </w:rPr>
            </w:pPr>
            <w:r w:rsidRPr="00E35A19">
              <w:rPr>
                <w:b/>
              </w:rPr>
              <w:t>Standard Comments Available:</w:t>
            </w:r>
          </w:p>
          <w:p w:rsidR="006A7188" w:rsidRPr="006A7188" w:rsidRDefault="006A7188" w:rsidP="00FA6BD8">
            <w:pPr>
              <w:pStyle w:val="TableParagraph"/>
              <w:numPr>
                <w:ilvl w:val="0"/>
                <w:numId w:val="19"/>
              </w:numPr>
              <w:spacing w:before="80"/>
              <w:rPr>
                <w:rFonts w:eastAsia="Arial" w:cs="Arial"/>
              </w:rPr>
            </w:pPr>
            <w:r w:rsidRPr="006A7188">
              <w:rPr>
                <w:rFonts w:eastAsia="Arial" w:cs="Arial"/>
              </w:rPr>
              <w:t xml:space="preserve">RTE, </w:t>
            </w:r>
            <w:r w:rsidR="00523A70">
              <w:rPr>
                <w:rFonts w:eastAsia="Arial" w:cs="Arial"/>
              </w:rPr>
              <w:t>PHF/</w:t>
            </w:r>
            <w:r w:rsidRPr="006A7188">
              <w:rPr>
                <w:rFonts w:eastAsia="Arial" w:cs="Arial"/>
              </w:rPr>
              <w:t>TCS food prepared on site or opened commercial container held for more than 24</w:t>
            </w:r>
            <w:r>
              <w:rPr>
                <w:rFonts w:eastAsia="Arial" w:cs="Arial"/>
              </w:rPr>
              <w:t xml:space="preserve"> </w:t>
            </w:r>
            <w:r w:rsidRPr="006A7188">
              <w:rPr>
                <w:rFonts w:eastAsia="Arial" w:cs="Arial"/>
              </w:rPr>
              <w:t>hours must be date marked.</w:t>
            </w:r>
          </w:p>
          <w:p w:rsidR="008D2302" w:rsidRPr="00523A70" w:rsidRDefault="006A7188" w:rsidP="00523A70">
            <w:pPr>
              <w:pStyle w:val="TableParagraph"/>
              <w:numPr>
                <w:ilvl w:val="0"/>
                <w:numId w:val="19"/>
              </w:numPr>
              <w:spacing w:before="80"/>
              <w:rPr>
                <w:rFonts w:eastAsia="Arial" w:cs="Arial"/>
              </w:rPr>
            </w:pPr>
            <w:r w:rsidRPr="006A7188">
              <w:rPr>
                <w:rFonts w:eastAsia="Arial" w:cs="Arial"/>
              </w:rPr>
              <w:t xml:space="preserve">RTE, </w:t>
            </w:r>
            <w:r w:rsidR="00523A70">
              <w:rPr>
                <w:rFonts w:eastAsia="Arial" w:cs="Arial"/>
              </w:rPr>
              <w:t>PHF/</w:t>
            </w:r>
            <w:r w:rsidRPr="006A7188">
              <w:rPr>
                <w:rFonts w:eastAsia="Arial" w:cs="Arial"/>
              </w:rPr>
              <w:t>TCS food prepared on site or opened commercial container held at 41F or below must not be held for more than 7 days.</w:t>
            </w:r>
          </w:p>
        </w:tc>
      </w:tr>
      <w:tr w:rsidR="008D2302" w:rsidRPr="003B5DB1" w:rsidTr="002450B4">
        <w:trPr>
          <w:trHeight w:val="1097"/>
        </w:trPr>
        <w:tc>
          <w:tcPr>
            <w:tcW w:w="1399" w:type="dxa"/>
          </w:tcPr>
          <w:p w:rsidR="008D2302" w:rsidRPr="00E35A19" w:rsidRDefault="008D2302" w:rsidP="002450B4">
            <w:pPr>
              <w:rPr>
                <w:b/>
              </w:rPr>
            </w:pPr>
            <w:r w:rsidRPr="00E35A19">
              <w:rPr>
                <w:b/>
              </w:rPr>
              <w:t>Critical Violations</w:t>
            </w:r>
          </w:p>
        </w:tc>
        <w:tc>
          <w:tcPr>
            <w:tcW w:w="7893" w:type="dxa"/>
          </w:tcPr>
          <w:p w:rsidR="006A7188" w:rsidRPr="006A7188" w:rsidRDefault="006A7188" w:rsidP="00FA6BD8">
            <w:pPr>
              <w:pStyle w:val="TableParagraph"/>
              <w:numPr>
                <w:ilvl w:val="0"/>
                <w:numId w:val="10"/>
              </w:numPr>
              <w:tabs>
                <w:tab w:val="left" w:pos="356"/>
              </w:tabs>
              <w:spacing w:before="80"/>
              <w:ind w:left="301" w:right="329"/>
              <w:rPr>
                <w:rFonts w:eastAsia="Arial" w:cs="Arial"/>
              </w:rPr>
            </w:pPr>
            <w:r w:rsidRPr="006A7188">
              <w:t>No date marking system in place.</w:t>
            </w:r>
          </w:p>
          <w:p w:rsidR="008D2302" w:rsidRPr="006A7188" w:rsidRDefault="00523A70" w:rsidP="00FA6BD8">
            <w:pPr>
              <w:pStyle w:val="TableParagraph"/>
              <w:numPr>
                <w:ilvl w:val="0"/>
                <w:numId w:val="10"/>
              </w:numPr>
              <w:tabs>
                <w:tab w:val="left" w:pos="356"/>
              </w:tabs>
              <w:spacing w:before="80"/>
              <w:ind w:left="301" w:right="329"/>
              <w:rPr>
                <w:rFonts w:ascii="Arial" w:eastAsia="Arial" w:hAnsi="Arial" w:cs="Arial"/>
                <w:sz w:val="18"/>
                <w:szCs w:val="18"/>
              </w:rPr>
            </w:pPr>
            <w:r>
              <w:t>PHF/</w:t>
            </w:r>
            <w:r w:rsidR="006A7188" w:rsidRPr="006A7188">
              <w:t>TCS food found in walk in at 41F or below, but date mark shows that it</w:t>
            </w:r>
            <w:r>
              <w:t xml:space="preserve"> has</w:t>
            </w:r>
            <w:r w:rsidR="00DF68F9">
              <w:t xml:space="preserve"> gone</w:t>
            </w:r>
            <w:r>
              <w:t xml:space="preserve"> past it</w:t>
            </w:r>
            <w:r w:rsidR="006A7188" w:rsidRPr="006A7188">
              <w:t xml:space="preserve">s 7 day </w:t>
            </w:r>
            <w:r>
              <w:t xml:space="preserve">shelf </w:t>
            </w:r>
            <w:r w:rsidR="006A7188" w:rsidRPr="006A7188">
              <w:t>life.</w:t>
            </w:r>
          </w:p>
        </w:tc>
      </w:tr>
      <w:tr w:rsidR="008D2302" w:rsidRPr="003B5DB1" w:rsidTr="002450B4">
        <w:trPr>
          <w:trHeight w:val="1187"/>
        </w:trPr>
        <w:tc>
          <w:tcPr>
            <w:tcW w:w="1399" w:type="dxa"/>
          </w:tcPr>
          <w:p w:rsidR="008D2302" w:rsidRPr="003B5DB1" w:rsidRDefault="008D2302" w:rsidP="002450B4">
            <w:pPr>
              <w:rPr>
                <w:b/>
              </w:rPr>
            </w:pPr>
            <w:r w:rsidRPr="003B5DB1">
              <w:rPr>
                <w:b/>
              </w:rPr>
              <w:t>Non Critical Violations</w:t>
            </w:r>
          </w:p>
        </w:tc>
        <w:tc>
          <w:tcPr>
            <w:tcW w:w="7893" w:type="dxa"/>
          </w:tcPr>
          <w:p w:rsidR="008D2302" w:rsidRDefault="00CA5165" w:rsidP="00FA6BD8">
            <w:pPr>
              <w:pStyle w:val="TableParagraph"/>
              <w:numPr>
                <w:ilvl w:val="0"/>
                <w:numId w:val="16"/>
              </w:numPr>
              <w:tabs>
                <w:tab w:val="left" w:pos="320"/>
              </w:tabs>
              <w:spacing w:before="99" w:line="208" w:lineRule="exact"/>
              <w:ind w:right="427"/>
              <w:rPr>
                <w:rFonts w:eastAsia="Arial" w:cs="Arial"/>
              </w:rPr>
            </w:pPr>
            <w:r>
              <w:rPr>
                <w:rFonts w:eastAsia="Arial" w:cs="Arial"/>
              </w:rPr>
              <w:t xml:space="preserve">Inconsistent or incomplete date marking system in use. </w:t>
            </w:r>
          </w:p>
          <w:p w:rsidR="00CA5165" w:rsidRPr="003B5DB1" w:rsidRDefault="00CA5165" w:rsidP="00FA6BD8">
            <w:pPr>
              <w:pStyle w:val="TableParagraph"/>
              <w:numPr>
                <w:ilvl w:val="0"/>
                <w:numId w:val="16"/>
              </w:numPr>
              <w:tabs>
                <w:tab w:val="left" w:pos="320"/>
              </w:tabs>
              <w:spacing w:before="99" w:line="208" w:lineRule="exact"/>
              <w:ind w:right="427"/>
              <w:rPr>
                <w:rFonts w:eastAsia="Arial" w:cs="Arial"/>
              </w:rPr>
            </w:pPr>
            <w:r>
              <w:rPr>
                <w:rFonts w:eastAsia="Arial" w:cs="Arial"/>
              </w:rPr>
              <w:t xml:space="preserve">Not all employees are aware of date marking procedure. </w:t>
            </w:r>
          </w:p>
        </w:tc>
      </w:tr>
      <w:tr w:rsidR="008D2302" w:rsidRPr="00E35A19" w:rsidTr="002450B4">
        <w:trPr>
          <w:trHeight w:val="719"/>
        </w:trPr>
        <w:tc>
          <w:tcPr>
            <w:tcW w:w="9292" w:type="dxa"/>
            <w:gridSpan w:val="2"/>
          </w:tcPr>
          <w:p w:rsidR="008D2302" w:rsidRPr="000B1980" w:rsidRDefault="008D2302" w:rsidP="002450B4">
            <w:pPr>
              <w:spacing w:after="0"/>
              <w:rPr>
                <w:b/>
              </w:rPr>
            </w:pPr>
            <w:r w:rsidRPr="000B1980">
              <w:rPr>
                <w:b/>
              </w:rPr>
              <w:t>Corrective Action:</w:t>
            </w:r>
          </w:p>
          <w:p w:rsidR="008D2302" w:rsidRDefault="00CA5165" w:rsidP="006A7188">
            <w:r>
              <w:t xml:space="preserve">Expired items shall be discarded or placed on hold. </w:t>
            </w:r>
          </w:p>
          <w:p w:rsidR="00CA5165" w:rsidRPr="00E35A19" w:rsidRDefault="00CA5165" w:rsidP="006A7188">
            <w:r>
              <w:t xml:space="preserve">Facility shall develop date marking system. </w:t>
            </w:r>
            <w:r w:rsidR="00632C6A">
              <w:t xml:space="preserve">Facility must begin date marking items at time of inspection to mark this corrected on site. </w:t>
            </w:r>
          </w:p>
        </w:tc>
      </w:tr>
      <w:tr w:rsidR="008D2302" w:rsidRPr="00DB6F69" w:rsidTr="002450B4">
        <w:trPr>
          <w:trHeight w:val="2150"/>
        </w:trPr>
        <w:tc>
          <w:tcPr>
            <w:tcW w:w="9292" w:type="dxa"/>
            <w:gridSpan w:val="2"/>
          </w:tcPr>
          <w:p w:rsidR="008D2302" w:rsidRPr="00DB6F69" w:rsidRDefault="008D2302" w:rsidP="002450B4">
            <w:pPr>
              <w:spacing w:after="0"/>
              <w:rPr>
                <w:b/>
              </w:rPr>
            </w:pPr>
            <w:r w:rsidRPr="00DB6F69">
              <w:rPr>
                <w:b/>
              </w:rPr>
              <w:t>Marking Instructions:</w:t>
            </w:r>
          </w:p>
          <w:p w:rsidR="006A7188" w:rsidRPr="006A7188" w:rsidRDefault="006A7188" w:rsidP="006A7188">
            <w:pPr>
              <w:pStyle w:val="TableParagraph"/>
              <w:spacing w:before="80"/>
              <w:ind w:left="103" w:right="113"/>
            </w:pPr>
            <w:r w:rsidRPr="006A7188">
              <w:rPr>
                <w:b/>
              </w:rPr>
              <w:t>In:</w:t>
            </w:r>
            <w:r w:rsidRPr="006A7188">
              <w:t xml:space="preserve"> All </w:t>
            </w:r>
            <w:r w:rsidR="00CB615C">
              <w:t>PHF/</w:t>
            </w:r>
            <w:r w:rsidRPr="006A7188">
              <w:t>TCS foods held for more than 24 hours are date marked and no expired dates found.</w:t>
            </w:r>
          </w:p>
          <w:p w:rsidR="006A7188" w:rsidRPr="006A7188" w:rsidRDefault="006A7188" w:rsidP="006A7188">
            <w:pPr>
              <w:pStyle w:val="TableParagraph"/>
              <w:spacing w:before="80"/>
              <w:ind w:left="103" w:right="113"/>
            </w:pPr>
            <w:r w:rsidRPr="006A7188">
              <w:rPr>
                <w:b/>
              </w:rPr>
              <w:t>Out:</w:t>
            </w:r>
            <w:r w:rsidRPr="006A7188">
              <w:t xml:space="preserve"> Any </w:t>
            </w:r>
            <w:r w:rsidR="00CB615C">
              <w:t>PHF/</w:t>
            </w:r>
            <w:r w:rsidRPr="006A7188">
              <w:t>TCS food found without date mark that is held for more than 24 hours; e</w:t>
            </w:r>
            <w:r w:rsidR="00CB615C">
              <w:t>xpired date marks.</w:t>
            </w:r>
          </w:p>
          <w:p w:rsidR="006A7188" w:rsidRPr="006A7188" w:rsidRDefault="006A7188" w:rsidP="006A7188">
            <w:pPr>
              <w:pStyle w:val="TableParagraph"/>
              <w:spacing w:before="80"/>
              <w:ind w:left="103" w:right="113"/>
            </w:pPr>
            <w:r w:rsidRPr="006A7188">
              <w:rPr>
                <w:b/>
              </w:rPr>
              <w:t>NA:</w:t>
            </w:r>
            <w:r w:rsidRPr="006A7188">
              <w:t xml:space="preserve"> No </w:t>
            </w:r>
            <w:r w:rsidR="00CB615C">
              <w:t>PHF/</w:t>
            </w:r>
            <w:r w:rsidRPr="006A7188">
              <w:t>TCS foods are held for more than 24 hours</w:t>
            </w:r>
            <w:r w:rsidR="00632C6A">
              <w:t>,</w:t>
            </w:r>
            <w:r w:rsidR="007E0CF0">
              <w:t xml:space="preserve"> no PHF/TCS foods prepared in facility,</w:t>
            </w:r>
            <w:r w:rsidR="00632C6A">
              <w:t xml:space="preserve"> </w:t>
            </w:r>
            <w:r w:rsidR="007E0CF0">
              <w:t>and/</w:t>
            </w:r>
            <w:r w:rsidR="00632C6A">
              <w:t>or facility does not open any commercially packaged foods (i.e. grocery store)</w:t>
            </w:r>
            <w:r w:rsidRPr="006A7188">
              <w:t>.</w:t>
            </w:r>
            <w:r w:rsidR="00632C6A">
              <w:t xml:space="preserve"> </w:t>
            </w:r>
          </w:p>
          <w:p w:rsidR="006A7188" w:rsidRPr="006A7188" w:rsidRDefault="006A7188" w:rsidP="006A7188">
            <w:pPr>
              <w:pStyle w:val="TableParagraph"/>
              <w:spacing w:before="80"/>
              <w:ind w:left="103" w:right="113"/>
            </w:pPr>
            <w:r w:rsidRPr="006A7188">
              <w:rPr>
                <w:b/>
              </w:rPr>
              <w:t>NO:</w:t>
            </w:r>
            <w:r w:rsidRPr="006A7188">
              <w:t xml:space="preserve"> If the facility does handle RTE foods that require date marking, but are not present at time of</w:t>
            </w:r>
            <w:r w:rsidR="00CB615C">
              <w:t xml:space="preserve"> inspection. </w:t>
            </w:r>
          </w:p>
          <w:p w:rsidR="008D2302" w:rsidRPr="00DB6F69" w:rsidRDefault="008D2302" w:rsidP="002450B4">
            <w:pPr>
              <w:spacing w:after="0"/>
              <w:ind w:left="103"/>
            </w:pPr>
          </w:p>
        </w:tc>
      </w:tr>
      <w:tr w:rsidR="008D2302" w:rsidRPr="00DB6F69" w:rsidTr="002450B4">
        <w:trPr>
          <w:trHeight w:val="64"/>
        </w:trPr>
        <w:tc>
          <w:tcPr>
            <w:tcW w:w="9292" w:type="dxa"/>
            <w:gridSpan w:val="2"/>
          </w:tcPr>
          <w:p w:rsidR="008D2302" w:rsidRPr="00DB6F69" w:rsidRDefault="008D2302" w:rsidP="002450B4">
            <w:pPr>
              <w:rPr>
                <w:b/>
              </w:rPr>
            </w:pPr>
            <w:r w:rsidRPr="00DB6F69">
              <w:rPr>
                <w:b/>
              </w:rPr>
              <w:t>Notes:</w:t>
            </w:r>
          </w:p>
          <w:p w:rsidR="007E0CF0" w:rsidRDefault="007E0CF0" w:rsidP="002854C9">
            <w:pPr>
              <w:pStyle w:val="TableParagraph"/>
              <w:spacing w:before="81"/>
              <w:ind w:right="102"/>
              <w:jc w:val="both"/>
              <w:rPr>
                <w:rFonts w:eastAsia="Arial" w:cs="Arial"/>
              </w:rPr>
            </w:pPr>
            <w:r>
              <w:rPr>
                <w:rFonts w:eastAsia="Arial" w:cs="Arial"/>
              </w:rPr>
              <w:t xml:space="preserve">See </w:t>
            </w:r>
            <w:hyperlink w:anchor="AppendixG" w:history="1">
              <w:r w:rsidRPr="005F3E8D">
                <w:rPr>
                  <w:rStyle w:val="Hyperlink"/>
                  <w:rFonts w:eastAsia="Arial" w:cs="Arial"/>
                </w:rPr>
                <w:t xml:space="preserve">Appendix </w:t>
              </w:r>
              <w:r w:rsidR="00FA568F" w:rsidRPr="005F3E8D">
                <w:rPr>
                  <w:rStyle w:val="Hyperlink"/>
                  <w:rFonts w:eastAsia="Arial" w:cs="Arial"/>
                </w:rPr>
                <w:t>G</w:t>
              </w:r>
            </w:hyperlink>
            <w:r>
              <w:rPr>
                <w:rFonts w:eastAsia="Arial" w:cs="Arial"/>
              </w:rPr>
              <w:t xml:space="preserve"> for date marking guidance.</w:t>
            </w:r>
          </w:p>
          <w:p w:rsidR="008D2302" w:rsidRPr="00DB6F69" w:rsidRDefault="008D2302" w:rsidP="000277CE">
            <w:pPr>
              <w:pStyle w:val="TableParagraph"/>
              <w:spacing w:before="81"/>
              <w:ind w:right="102"/>
              <w:jc w:val="both"/>
            </w:pPr>
          </w:p>
        </w:tc>
      </w:tr>
    </w:tbl>
    <w:p w:rsidR="008D2302" w:rsidRDefault="008D2302" w:rsidP="003B5DB1"/>
    <w:p w:rsidR="00523A70" w:rsidRDefault="00523A70" w:rsidP="003B5DB1"/>
    <w:p w:rsidR="00EF45B6" w:rsidRDefault="00EF45B6" w:rsidP="003B5DB1"/>
    <w:p w:rsidR="00EF45B6" w:rsidRDefault="00EF45B6"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23A70" w:rsidRPr="001C4B04" w:rsidTr="0047281B">
        <w:trPr>
          <w:trHeight w:val="638"/>
        </w:trPr>
        <w:tc>
          <w:tcPr>
            <w:tcW w:w="9292" w:type="dxa"/>
            <w:gridSpan w:val="2"/>
            <w:shd w:val="clear" w:color="auto" w:fill="D9D9D9" w:themeFill="background1" w:themeFillShade="D9"/>
          </w:tcPr>
          <w:p w:rsidR="00523A70" w:rsidRPr="001C4B04" w:rsidRDefault="00523A70" w:rsidP="0047281B">
            <w:pPr>
              <w:spacing w:after="0"/>
              <w:jc w:val="center"/>
            </w:pPr>
            <w:r>
              <w:rPr>
                <w:sz w:val="44"/>
              </w:rPr>
              <w:lastRenderedPageBreak/>
              <w:t>PHF/TCS FOODS</w:t>
            </w:r>
          </w:p>
        </w:tc>
      </w:tr>
      <w:tr w:rsidR="00523A70" w:rsidRPr="001C4B04" w:rsidTr="0047281B">
        <w:trPr>
          <w:trHeight w:val="593"/>
        </w:trPr>
        <w:tc>
          <w:tcPr>
            <w:tcW w:w="9292" w:type="dxa"/>
            <w:gridSpan w:val="2"/>
          </w:tcPr>
          <w:p w:rsidR="00523A70" w:rsidRPr="001C4B04" w:rsidRDefault="00523A70" w:rsidP="0047281B">
            <w:pPr>
              <w:spacing w:after="0"/>
              <w:rPr>
                <w:b/>
              </w:rPr>
            </w:pPr>
            <w:r>
              <w:rPr>
                <w:b/>
                <w:sz w:val="32"/>
              </w:rPr>
              <w:t>21b</w:t>
            </w:r>
            <w:r w:rsidRPr="001C4B04">
              <w:rPr>
                <w:b/>
                <w:sz w:val="32"/>
              </w:rPr>
              <w:t xml:space="preserve">. </w:t>
            </w:r>
            <w:r>
              <w:rPr>
                <w:b/>
                <w:sz w:val="32"/>
              </w:rPr>
              <w:t>Time as a public health control: written procedures and records</w:t>
            </w:r>
          </w:p>
        </w:tc>
      </w:tr>
      <w:tr w:rsidR="00523A70" w:rsidRPr="00E35A19" w:rsidTr="0047281B">
        <w:trPr>
          <w:trHeight w:val="395"/>
        </w:trPr>
        <w:tc>
          <w:tcPr>
            <w:tcW w:w="9292" w:type="dxa"/>
            <w:gridSpan w:val="2"/>
          </w:tcPr>
          <w:p w:rsidR="00523A70" w:rsidRPr="00E35A19" w:rsidRDefault="00523A70" w:rsidP="0047281B">
            <w:r w:rsidRPr="00E35A19">
              <w:rPr>
                <w:b/>
              </w:rPr>
              <w:t>WCHD Regulations:</w:t>
            </w:r>
            <w:r>
              <w:t xml:space="preserve">  050.330</w:t>
            </w:r>
          </w:p>
        </w:tc>
      </w:tr>
      <w:tr w:rsidR="00523A70" w:rsidRPr="00523A70" w:rsidTr="0047281B">
        <w:trPr>
          <w:trHeight w:val="881"/>
        </w:trPr>
        <w:tc>
          <w:tcPr>
            <w:tcW w:w="9292" w:type="dxa"/>
            <w:gridSpan w:val="2"/>
          </w:tcPr>
          <w:p w:rsidR="00523A70" w:rsidRPr="00E35A19" w:rsidRDefault="00523A70" w:rsidP="0047281B">
            <w:pPr>
              <w:spacing w:after="0"/>
              <w:rPr>
                <w:b/>
              </w:rPr>
            </w:pPr>
            <w:r w:rsidRPr="00E35A19">
              <w:rPr>
                <w:b/>
              </w:rPr>
              <w:t>Standard Comments Available:</w:t>
            </w:r>
          </w:p>
          <w:p w:rsidR="00523A70" w:rsidRPr="00523A70" w:rsidRDefault="00523A70" w:rsidP="00523A70">
            <w:pPr>
              <w:pStyle w:val="TableParagraph"/>
              <w:spacing w:before="80"/>
              <w:rPr>
                <w:rFonts w:eastAsia="Arial" w:cs="Arial"/>
              </w:rPr>
            </w:pPr>
            <w:r>
              <w:rPr>
                <w:rFonts w:eastAsia="Arial" w:cs="Arial"/>
              </w:rPr>
              <w:t>None – enter text if marked ‘out’</w:t>
            </w:r>
          </w:p>
        </w:tc>
      </w:tr>
      <w:tr w:rsidR="00523A70" w:rsidRPr="006A7188" w:rsidTr="0047281B">
        <w:trPr>
          <w:trHeight w:val="1097"/>
        </w:trPr>
        <w:tc>
          <w:tcPr>
            <w:tcW w:w="1399" w:type="dxa"/>
          </w:tcPr>
          <w:p w:rsidR="00523A70" w:rsidRPr="00E35A19" w:rsidRDefault="00523A70" w:rsidP="0047281B">
            <w:pPr>
              <w:rPr>
                <w:b/>
              </w:rPr>
            </w:pPr>
            <w:r w:rsidRPr="00E35A19">
              <w:rPr>
                <w:b/>
              </w:rPr>
              <w:t>Critical Violations</w:t>
            </w:r>
          </w:p>
        </w:tc>
        <w:tc>
          <w:tcPr>
            <w:tcW w:w="7893" w:type="dxa"/>
          </w:tcPr>
          <w:p w:rsidR="00523A70" w:rsidRPr="006A7188" w:rsidRDefault="00523A70" w:rsidP="00523A70">
            <w:pPr>
              <w:pStyle w:val="TableParagraph"/>
              <w:numPr>
                <w:ilvl w:val="0"/>
                <w:numId w:val="10"/>
              </w:numPr>
              <w:tabs>
                <w:tab w:val="left" w:pos="356"/>
              </w:tabs>
              <w:spacing w:before="79"/>
              <w:ind w:left="301" w:right="339"/>
              <w:rPr>
                <w:rFonts w:eastAsia="Arial" w:cs="Arial"/>
              </w:rPr>
            </w:pPr>
            <w:r>
              <w:t>When using time as a public health control and written procedures are available, PHF/</w:t>
            </w:r>
            <w:r w:rsidRPr="006A7188">
              <w:t xml:space="preserve">TCS </w:t>
            </w:r>
            <w:r>
              <w:t xml:space="preserve">foods </w:t>
            </w:r>
            <w:r w:rsidRPr="006A7188">
              <w:t xml:space="preserve">found </w:t>
            </w:r>
            <w:r>
              <w:t>between 41F-135</w:t>
            </w:r>
            <w:r w:rsidRPr="00523A70">
              <w:t>F</w:t>
            </w:r>
            <w:r w:rsidRPr="006A7188">
              <w:t xml:space="preserve"> and the time on the sticker</w:t>
            </w:r>
            <w:r w:rsidRPr="006A7188">
              <w:rPr>
                <w:spacing w:val="-31"/>
              </w:rPr>
              <w:t xml:space="preserve"> </w:t>
            </w:r>
            <w:r w:rsidRPr="006A7188">
              <w:t>has</w:t>
            </w:r>
            <w:r w:rsidRPr="006A7188">
              <w:rPr>
                <w:spacing w:val="-1"/>
              </w:rPr>
              <w:t xml:space="preserve"> </w:t>
            </w:r>
            <w:r w:rsidRPr="006A7188">
              <w:t>expired.</w:t>
            </w:r>
          </w:p>
          <w:p w:rsidR="00523A70" w:rsidRPr="006A7188" w:rsidRDefault="00523A70" w:rsidP="00523A70">
            <w:pPr>
              <w:pStyle w:val="TableParagraph"/>
              <w:numPr>
                <w:ilvl w:val="0"/>
                <w:numId w:val="10"/>
              </w:numPr>
              <w:tabs>
                <w:tab w:val="left" w:pos="356"/>
              </w:tabs>
              <w:spacing w:before="80"/>
              <w:ind w:left="301" w:right="329"/>
              <w:rPr>
                <w:rFonts w:eastAsia="Arial" w:cs="Arial"/>
              </w:rPr>
            </w:pPr>
            <w:r>
              <w:t>When using time as a public health control and written procedures are available, PHF/</w:t>
            </w:r>
            <w:r w:rsidRPr="006A7188">
              <w:t xml:space="preserve">TCS </w:t>
            </w:r>
            <w:r>
              <w:t xml:space="preserve">foods </w:t>
            </w:r>
            <w:r w:rsidRPr="006A7188">
              <w:t>foun</w:t>
            </w:r>
            <w:r w:rsidRPr="00523A70">
              <w:t xml:space="preserve">d </w:t>
            </w:r>
            <w:r>
              <w:t>between 41F-135</w:t>
            </w:r>
            <w:r w:rsidRPr="00523A70">
              <w:t>F</w:t>
            </w:r>
            <w:r w:rsidRPr="006A7188">
              <w:t xml:space="preserve"> and time tracking is not utilized</w:t>
            </w:r>
            <w:r w:rsidRPr="006A7188">
              <w:rPr>
                <w:spacing w:val="-1"/>
              </w:rPr>
              <w:t xml:space="preserve"> </w:t>
            </w:r>
            <w:r w:rsidRPr="006A7188">
              <w:t>(no time logs or time stickers).</w:t>
            </w:r>
          </w:p>
          <w:p w:rsidR="00523A70" w:rsidRPr="006A7188" w:rsidRDefault="00523A70" w:rsidP="00523A70">
            <w:pPr>
              <w:pStyle w:val="TableParagraph"/>
              <w:numPr>
                <w:ilvl w:val="0"/>
                <w:numId w:val="10"/>
              </w:numPr>
              <w:tabs>
                <w:tab w:val="left" w:pos="356"/>
              </w:tabs>
              <w:spacing w:before="80"/>
              <w:ind w:left="301" w:right="329"/>
              <w:rPr>
                <w:rFonts w:eastAsia="Arial" w:cs="Arial"/>
              </w:rPr>
            </w:pPr>
            <w:r>
              <w:t>When using time as a public health control and written procedures are available, PHF/</w:t>
            </w:r>
            <w:r w:rsidRPr="006A7188">
              <w:t xml:space="preserve">TCS is </w:t>
            </w:r>
            <w:proofErr w:type="gramStart"/>
            <w:r w:rsidRPr="006A7188">
              <w:t>reheated/refrigerated</w:t>
            </w:r>
            <w:proofErr w:type="gramEnd"/>
            <w:r w:rsidRPr="006A7188">
              <w:t xml:space="preserve"> to reset the</w:t>
            </w:r>
            <w:r w:rsidRPr="006A7188">
              <w:rPr>
                <w:spacing w:val="-5"/>
              </w:rPr>
              <w:t xml:space="preserve"> </w:t>
            </w:r>
            <w:r w:rsidRPr="006A7188">
              <w:t>time.</w:t>
            </w:r>
          </w:p>
          <w:p w:rsidR="00523A70" w:rsidRPr="00C43B05" w:rsidRDefault="00CB615C" w:rsidP="0047281B">
            <w:pPr>
              <w:pStyle w:val="TableParagraph"/>
              <w:numPr>
                <w:ilvl w:val="0"/>
                <w:numId w:val="10"/>
              </w:numPr>
              <w:tabs>
                <w:tab w:val="left" w:pos="356"/>
              </w:tabs>
              <w:spacing w:before="80"/>
              <w:ind w:left="301" w:right="329"/>
              <w:rPr>
                <w:rFonts w:eastAsia="Arial" w:cs="Arial"/>
              </w:rPr>
            </w:pPr>
            <w:r w:rsidRPr="00C43B05">
              <w:rPr>
                <w:rFonts w:eastAsia="Arial" w:cs="Arial"/>
              </w:rPr>
              <w:t>When using time as a public health control, PHF/TCS foods found in unmarked containers or marked to exceed 4 hours and not discarded.</w:t>
            </w:r>
          </w:p>
        </w:tc>
      </w:tr>
      <w:tr w:rsidR="00523A70" w:rsidRPr="003B5DB1" w:rsidTr="0047281B">
        <w:trPr>
          <w:trHeight w:val="1187"/>
        </w:trPr>
        <w:tc>
          <w:tcPr>
            <w:tcW w:w="1399" w:type="dxa"/>
          </w:tcPr>
          <w:p w:rsidR="00523A70" w:rsidRPr="003B5DB1" w:rsidRDefault="00523A70" w:rsidP="0047281B">
            <w:pPr>
              <w:rPr>
                <w:b/>
              </w:rPr>
            </w:pPr>
            <w:r w:rsidRPr="003B5DB1">
              <w:rPr>
                <w:b/>
              </w:rPr>
              <w:t>Non Critical Violations</w:t>
            </w:r>
          </w:p>
        </w:tc>
        <w:tc>
          <w:tcPr>
            <w:tcW w:w="7893" w:type="dxa"/>
          </w:tcPr>
          <w:p w:rsidR="00523A70" w:rsidRPr="00CB615C" w:rsidRDefault="00523A70" w:rsidP="00CB615C">
            <w:pPr>
              <w:pStyle w:val="TableParagraph"/>
              <w:numPr>
                <w:ilvl w:val="0"/>
                <w:numId w:val="16"/>
              </w:numPr>
              <w:tabs>
                <w:tab w:val="left" w:pos="320"/>
              </w:tabs>
              <w:spacing w:before="78"/>
              <w:ind w:right="101"/>
              <w:jc w:val="both"/>
              <w:rPr>
                <w:rFonts w:eastAsia="Arial" w:cs="Arial"/>
              </w:rPr>
            </w:pPr>
            <w:r w:rsidRPr="006A7188">
              <w:t>Written procedures are not maintained when using time as a</w:t>
            </w:r>
            <w:r w:rsidRPr="006A7188">
              <w:rPr>
                <w:spacing w:val="-22"/>
              </w:rPr>
              <w:t xml:space="preserve"> </w:t>
            </w:r>
            <w:r w:rsidRPr="006A7188">
              <w:t>public health</w:t>
            </w:r>
            <w:r w:rsidRPr="006A7188">
              <w:rPr>
                <w:spacing w:val="-1"/>
              </w:rPr>
              <w:t xml:space="preserve"> </w:t>
            </w:r>
            <w:r w:rsidR="00CB615C">
              <w:t>control, but proper time tracking system is in place</w:t>
            </w:r>
            <w:r w:rsidRPr="006A7188">
              <w:t>.</w:t>
            </w:r>
          </w:p>
        </w:tc>
      </w:tr>
      <w:tr w:rsidR="00523A70" w:rsidRPr="00E35A19" w:rsidTr="0047281B">
        <w:trPr>
          <w:trHeight w:val="719"/>
        </w:trPr>
        <w:tc>
          <w:tcPr>
            <w:tcW w:w="9292" w:type="dxa"/>
            <w:gridSpan w:val="2"/>
          </w:tcPr>
          <w:p w:rsidR="00523A70" w:rsidRPr="000B1980" w:rsidRDefault="00523A70" w:rsidP="0047281B">
            <w:pPr>
              <w:spacing w:after="0"/>
              <w:rPr>
                <w:b/>
              </w:rPr>
            </w:pPr>
            <w:r w:rsidRPr="000B1980">
              <w:rPr>
                <w:b/>
              </w:rPr>
              <w:t>Corrective Action:</w:t>
            </w:r>
          </w:p>
          <w:p w:rsidR="00523A70" w:rsidRPr="00E35A19" w:rsidRDefault="00CB615C" w:rsidP="0047281B">
            <w:r>
              <w:t>Food found unlabeled, i</w:t>
            </w:r>
            <w:r w:rsidR="005958E5">
              <w:t>mproperly labeled, or labeled but have</w:t>
            </w:r>
            <w:r>
              <w:t xml:space="preserve"> exceed the 4 hour time limit, must be discarded or placed on hold. </w:t>
            </w:r>
          </w:p>
        </w:tc>
      </w:tr>
      <w:tr w:rsidR="00523A70" w:rsidRPr="00DB6F69" w:rsidTr="0047281B">
        <w:trPr>
          <w:trHeight w:val="2150"/>
        </w:trPr>
        <w:tc>
          <w:tcPr>
            <w:tcW w:w="9292" w:type="dxa"/>
            <w:gridSpan w:val="2"/>
          </w:tcPr>
          <w:p w:rsidR="00523A70" w:rsidRPr="00DB6F69" w:rsidRDefault="00523A70" w:rsidP="0047281B">
            <w:pPr>
              <w:spacing w:after="0"/>
              <w:rPr>
                <w:b/>
              </w:rPr>
            </w:pPr>
            <w:r w:rsidRPr="00DB6F69">
              <w:rPr>
                <w:b/>
              </w:rPr>
              <w:t>Marking Instructions:</w:t>
            </w:r>
          </w:p>
          <w:p w:rsidR="00523A70" w:rsidRPr="006A7188" w:rsidRDefault="00523A70" w:rsidP="007E0CF0">
            <w:pPr>
              <w:pStyle w:val="TableParagraph"/>
              <w:spacing w:before="80"/>
              <w:ind w:right="113"/>
            </w:pPr>
            <w:r w:rsidRPr="006A7188">
              <w:rPr>
                <w:b/>
              </w:rPr>
              <w:t>In:</w:t>
            </w:r>
            <w:r w:rsidR="00E12B9D">
              <w:t xml:space="preserve"> Time used properly as a public health control including written procedures and logs.</w:t>
            </w:r>
          </w:p>
          <w:p w:rsidR="00523A70" w:rsidRPr="006A7188" w:rsidRDefault="00523A70" w:rsidP="007E0CF0">
            <w:pPr>
              <w:pStyle w:val="TableParagraph"/>
              <w:spacing w:before="80"/>
              <w:ind w:right="113"/>
            </w:pPr>
            <w:r w:rsidRPr="006A7188">
              <w:rPr>
                <w:b/>
              </w:rPr>
              <w:t>Out:</w:t>
            </w:r>
            <w:r w:rsidR="00E12B9D">
              <w:t xml:space="preserve"> Time as public health control documents or procedures are not followed.</w:t>
            </w:r>
          </w:p>
          <w:p w:rsidR="00523A70" w:rsidRPr="006A7188" w:rsidRDefault="00523A70" w:rsidP="007E0CF0">
            <w:pPr>
              <w:pStyle w:val="TableParagraph"/>
              <w:spacing w:before="80"/>
              <w:ind w:right="113"/>
            </w:pPr>
            <w:r w:rsidRPr="006A7188">
              <w:rPr>
                <w:b/>
              </w:rPr>
              <w:t>NA:</w:t>
            </w:r>
            <w:r w:rsidR="00E12B9D">
              <w:t xml:space="preserve"> Time as a public health control is not used. </w:t>
            </w:r>
          </w:p>
          <w:p w:rsidR="00523A70" w:rsidRPr="006A7188" w:rsidRDefault="00523A70" w:rsidP="007E0CF0">
            <w:pPr>
              <w:pStyle w:val="TableParagraph"/>
              <w:spacing w:before="80"/>
              <w:ind w:right="113"/>
            </w:pPr>
            <w:r w:rsidRPr="006A7188">
              <w:rPr>
                <w:b/>
              </w:rPr>
              <w:t>NO:</w:t>
            </w:r>
            <w:r w:rsidRPr="006A7188">
              <w:t xml:space="preserve"> If the facility does </w:t>
            </w:r>
            <w:r w:rsidR="00E12B9D">
              <w:t>use time as a public health control</w:t>
            </w:r>
            <w:r w:rsidRPr="006A7188">
              <w:t xml:space="preserve">, but </w:t>
            </w:r>
            <w:r w:rsidR="00E12B9D">
              <w:t>is not using this procedure at time of inspection</w:t>
            </w:r>
            <w:r w:rsidRPr="006A7188">
              <w:t>.</w:t>
            </w:r>
          </w:p>
          <w:p w:rsidR="00523A70" w:rsidRPr="00DB6F69" w:rsidRDefault="00523A70" w:rsidP="0047281B">
            <w:pPr>
              <w:spacing w:after="0"/>
              <w:ind w:left="103"/>
            </w:pPr>
          </w:p>
        </w:tc>
      </w:tr>
      <w:tr w:rsidR="00523A70" w:rsidRPr="00DB6F69" w:rsidTr="0047281B">
        <w:trPr>
          <w:trHeight w:val="64"/>
        </w:trPr>
        <w:tc>
          <w:tcPr>
            <w:tcW w:w="9292" w:type="dxa"/>
            <w:gridSpan w:val="2"/>
          </w:tcPr>
          <w:p w:rsidR="006855EE" w:rsidRDefault="00523A70" w:rsidP="006855EE">
            <w:pPr>
              <w:rPr>
                <w:b/>
              </w:rPr>
            </w:pPr>
            <w:r w:rsidRPr="00DB6F69">
              <w:rPr>
                <w:b/>
              </w:rPr>
              <w:t>Notes:</w:t>
            </w:r>
          </w:p>
          <w:p w:rsidR="00AC1348" w:rsidRDefault="00AC1348" w:rsidP="006855EE">
            <w:pPr>
              <w:rPr>
                <w:rFonts w:eastAsia="Arial" w:cs="Arial"/>
              </w:rPr>
            </w:pPr>
            <w:r>
              <w:rPr>
                <w:rFonts w:eastAsia="Arial" w:cs="Arial"/>
              </w:rPr>
              <w:t xml:space="preserve">See </w:t>
            </w:r>
            <w:hyperlink w:anchor="AppendixH" w:history="1">
              <w:r w:rsidRPr="00684E5C">
                <w:rPr>
                  <w:rStyle w:val="Hyperlink"/>
                  <w:rFonts w:eastAsia="Arial" w:cs="Arial"/>
                </w:rPr>
                <w:t xml:space="preserve">Appendix </w:t>
              </w:r>
              <w:r w:rsidR="00684E5C" w:rsidRPr="00684E5C">
                <w:rPr>
                  <w:rStyle w:val="Hyperlink"/>
                  <w:rFonts w:eastAsia="Arial" w:cs="Arial"/>
                </w:rPr>
                <w:t>H</w:t>
              </w:r>
            </w:hyperlink>
            <w:r>
              <w:rPr>
                <w:rFonts w:eastAsia="Arial" w:cs="Arial"/>
              </w:rPr>
              <w:t xml:space="preserve"> </w:t>
            </w:r>
            <w:proofErr w:type="spellStart"/>
            <w:r>
              <w:rPr>
                <w:rFonts w:eastAsia="Arial" w:cs="Arial"/>
              </w:rPr>
              <w:t>forTime</w:t>
            </w:r>
            <w:proofErr w:type="spellEnd"/>
            <w:r>
              <w:rPr>
                <w:rFonts w:eastAsia="Arial" w:cs="Arial"/>
              </w:rPr>
              <w:t xml:space="preserve"> as a Public Health Control Guidance Document. </w:t>
            </w:r>
          </w:p>
          <w:p w:rsidR="00AC1348" w:rsidRDefault="00AC1348" w:rsidP="006855EE">
            <w:pPr>
              <w:rPr>
                <w:rFonts w:eastAsia="Arial" w:cs="Arial"/>
              </w:rPr>
            </w:pPr>
            <w:r>
              <w:rPr>
                <w:rFonts w:eastAsia="Arial" w:cs="Arial"/>
              </w:rPr>
              <w:t xml:space="preserve">SOP must include: </w:t>
            </w:r>
          </w:p>
          <w:p w:rsidR="00AC1348" w:rsidRDefault="00C43B05" w:rsidP="00C43B05">
            <w:pPr>
              <w:pStyle w:val="ListParagraph"/>
              <w:numPr>
                <w:ilvl w:val="0"/>
                <w:numId w:val="44"/>
              </w:numPr>
              <w:rPr>
                <w:rFonts w:eastAsia="Arial" w:cs="Arial"/>
              </w:rPr>
            </w:pPr>
            <w:r>
              <w:rPr>
                <w:rFonts w:eastAsia="Arial" w:cs="Arial"/>
              </w:rPr>
              <w:t>L</w:t>
            </w:r>
            <w:r w:rsidR="00AC1348" w:rsidRPr="00C43B05">
              <w:rPr>
                <w:rFonts w:eastAsia="Arial" w:cs="Arial"/>
              </w:rPr>
              <w:t>ist of</w:t>
            </w:r>
            <w:r w:rsidR="00AC1348">
              <w:rPr>
                <w:rFonts w:eastAsia="Arial" w:cs="Arial"/>
              </w:rPr>
              <w:t xml:space="preserve"> food items being held using TPHC</w:t>
            </w:r>
          </w:p>
          <w:p w:rsidR="00BF6A5F" w:rsidRDefault="00C43B05" w:rsidP="00C43B05">
            <w:pPr>
              <w:pStyle w:val="ListParagraph"/>
              <w:numPr>
                <w:ilvl w:val="0"/>
                <w:numId w:val="44"/>
              </w:numPr>
              <w:rPr>
                <w:rFonts w:eastAsia="Arial" w:cs="Arial"/>
              </w:rPr>
            </w:pPr>
            <w:r>
              <w:rPr>
                <w:rFonts w:eastAsia="Arial" w:cs="Arial"/>
              </w:rPr>
              <w:t>S</w:t>
            </w:r>
            <w:r w:rsidR="00AC1348">
              <w:rPr>
                <w:rFonts w:eastAsia="Arial" w:cs="Arial"/>
              </w:rPr>
              <w:t>tatement that the clock sta</w:t>
            </w:r>
            <w:r>
              <w:rPr>
                <w:rFonts w:eastAsia="Arial" w:cs="Arial"/>
              </w:rPr>
              <w:t>rts when items are removed from</w:t>
            </w:r>
            <w:r w:rsidR="00BF6A5F">
              <w:rPr>
                <w:rFonts w:eastAsia="Arial" w:cs="Arial"/>
              </w:rPr>
              <w:t xml:space="preserve"> cold holding </w:t>
            </w:r>
            <w:r w:rsidR="00AC1348">
              <w:rPr>
                <w:rFonts w:eastAsia="Arial" w:cs="Arial"/>
              </w:rPr>
              <w:t>temperature control</w:t>
            </w:r>
            <w:r w:rsidR="00BF6A5F">
              <w:rPr>
                <w:rFonts w:eastAsia="Arial" w:cs="Arial"/>
              </w:rPr>
              <w:t xml:space="preserve"> (food must have an initial temperature of 41F or less) or hot holding temperature control (food must have an initial temperature of 135F or greater).</w:t>
            </w:r>
          </w:p>
          <w:p w:rsidR="00AC1348" w:rsidRDefault="00C43B05" w:rsidP="00BF6A5F">
            <w:pPr>
              <w:pStyle w:val="ListParagraph"/>
              <w:numPr>
                <w:ilvl w:val="0"/>
                <w:numId w:val="44"/>
              </w:numPr>
              <w:rPr>
                <w:rFonts w:eastAsia="Arial" w:cs="Arial"/>
              </w:rPr>
            </w:pPr>
            <w:r>
              <w:rPr>
                <w:rFonts w:eastAsia="Arial" w:cs="Arial"/>
              </w:rPr>
              <w:t>H</w:t>
            </w:r>
            <w:r w:rsidR="00AC1348">
              <w:rPr>
                <w:rFonts w:eastAsia="Arial" w:cs="Arial"/>
              </w:rPr>
              <w:t>ow the items are marked to ensure not held more than 4 hours</w:t>
            </w:r>
          </w:p>
          <w:p w:rsidR="00AC1348" w:rsidRPr="00C43B05" w:rsidRDefault="00C43B05" w:rsidP="00C43B05">
            <w:pPr>
              <w:pStyle w:val="ListParagraph"/>
              <w:numPr>
                <w:ilvl w:val="0"/>
                <w:numId w:val="44"/>
              </w:numPr>
              <w:rPr>
                <w:rFonts w:eastAsia="Arial" w:cs="Arial"/>
              </w:rPr>
            </w:pPr>
            <w:r>
              <w:rPr>
                <w:rFonts w:eastAsia="Arial" w:cs="Arial"/>
              </w:rPr>
              <w:lastRenderedPageBreak/>
              <w:t>C</w:t>
            </w:r>
            <w:r w:rsidR="00AC1348">
              <w:rPr>
                <w:rFonts w:eastAsia="Arial" w:cs="Arial"/>
              </w:rPr>
              <w:t>orrective actions if items are not marked or exceed the 4 hour time limit (discarded)</w:t>
            </w:r>
          </w:p>
          <w:p w:rsidR="00CB615C" w:rsidRPr="006855EE" w:rsidRDefault="00CB615C" w:rsidP="006855EE">
            <w:pPr>
              <w:rPr>
                <w:b/>
              </w:rPr>
            </w:pPr>
            <w:r w:rsidRPr="00CB615C">
              <w:rPr>
                <w:rFonts w:eastAsia="Arial" w:cs="Arial"/>
              </w:rPr>
              <w:t xml:space="preserve">If the </w:t>
            </w:r>
            <w:r w:rsidR="00E12B9D">
              <w:rPr>
                <w:rFonts w:eastAsia="Arial" w:cs="Arial"/>
              </w:rPr>
              <w:t>PHF/</w:t>
            </w:r>
            <w:r w:rsidRPr="00CB615C">
              <w:rPr>
                <w:rFonts w:eastAsia="Arial" w:cs="Arial"/>
              </w:rPr>
              <w:t>TCS food is found in the temperature danger zone, written procedures are</w:t>
            </w:r>
            <w:r w:rsidRPr="00CB615C">
              <w:rPr>
                <w:rFonts w:eastAsia="Arial" w:cs="Arial"/>
                <w:spacing w:val="-24"/>
              </w:rPr>
              <w:t xml:space="preserve"> </w:t>
            </w:r>
            <w:r w:rsidRPr="00CB615C">
              <w:rPr>
                <w:rFonts w:eastAsia="Arial" w:cs="Arial"/>
              </w:rPr>
              <w:t>not</w:t>
            </w:r>
            <w:r w:rsidRPr="00CB615C">
              <w:rPr>
                <w:rFonts w:eastAsia="Arial" w:cs="Arial"/>
                <w:spacing w:val="-1"/>
              </w:rPr>
              <w:t xml:space="preserve"> </w:t>
            </w:r>
            <w:r w:rsidRPr="00CB615C">
              <w:rPr>
                <w:rFonts w:eastAsia="Arial" w:cs="Arial"/>
              </w:rPr>
              <w:t>available</w:t>
            </w:r>
            <w:r w:rsidRPr="00CB615C">
              <w:rPr>
                <w:rFonts w:eastAsia="Arial" w:cs="Arial"/>
                <w:spacing w:val="-4"/>
              </w:rPr>
              <w:t xml:space="preserve"> </w:t>
            </w:r>
            <w:r w:rsidRPr="00CB615C">
              <w:rPr>
                <w:rFonts w:eastAsia="Arial" w:cs="Arial"/>
              </w:rPr>
              <w:t>and</w:t>
            </w:r>
            <w:r w:rsidRPr="00CB615C">
              <w:rPr>
                <w:rFonts w:eastAsia="Arial" w:cs="Arial"/>
                <w:spacing w:val="-4"/>
              </w:rPr>
              <w:t xml:space="preserve"> </w:t>
            </w:r>
            <w:r w:rsidRPr="00CB615C">
              <w:rPr>
                <w:rFonts w:eastAsia="Arial" w:cs="Arial"/>
              </w:rPr>
              <w:t>time</w:t>
            </w:r>
            <w:r w:rsidRPr="00CB615C">
              <w:rPr>
                <w:rFonts w:eastAsia="Arial" w:cs="Arial"/>
                <w:spacing w:val="-4"/>
              </w:rPr>
              <w:t xml:space="preserve"> </w:t>
            </w:r>
            <w:r w:rsidRPr="00CB615C">
              <w:rPr>
                <w:rFonts w:eastAsia="Arial" w:cs="Arial"/>
              </w:rPr>
              <w:t>stamps</w:t>
            </w:r>
            <w:r w:rsidRPr="00CB615C">
              <w:rPr>
                <w:rFonts w:eastAsia="Arial" w:cs="Arial"/>
                <w:spacing w:val="-4"/>
              </w:rPr>
              <w:t xml:space="preserve"> </w:t>
            </w:r>
            <w:r w:rsidRPr="00CB615C">
              <w:rPr>
                <w:rFonts w:eastAsia="Arial" w:cs="Arial"/>
              </w:rPr>
              <w:t>or</w:t>
            </w:r>
            <w:r w:rsidRPr="00CB615C">
              <w:rPr>
                <w:rFonts w:eastAsia="Arial" w:cs="Arial"/>
                <w:spacing w:val="-4"/>
              </w:rPr>
              <w:t xml:space="preserve"> </w:t>
            </w:r>
            <w:r w:rsidRPr="00CB615C">
              <w:rPr>
                <w:rFonts w:eastAsia="Arial" w:cs="Arial"/>
              </w:rPr>
              <w:t>written</w:t>
            </w:r>
            <w:r w:rsidRPr="00CB615C">
              <w:rPr>
                <w:rFonts w:eastAsia="Arial" w:cs="Arial"/>
                <w:spacing w:val="-4"/>
              </w:rPr>
              <w:t xml:space="preserve"> </w:t>
            </w:r>
            <w:r w:rsidRPr="00CB615C">
              <w:rPr>
                <w:rFonts w:eastAsia="Arial" w:cs="Arial"/>
              </w:rPr>
              <w:t>time/temperature</w:t>
            </w:r>
            <w:r w:rsidRPr="00CB615C">
              <w:rPr>
                <w:rFonts w:eastAsia="Arial" w:cs="Arial"/>
                <w:spacing w:val="-4"/>
              </w:rPr>
              <w:t xml:space="preserve"> </w:t>
            </w:r>
            <w:r w:rsidRPr="00CB615C">
              <w:rPr>
                <w:rFonts w:eastAsia="Arial" w:cs="Arial"/>
              </w:rPr>
              <w:t>logs</w:t>
            </w:r>
            <w:r w:rsidRPr="00CB615C">
              <w:rPr>
                <w:rFonts w:eastAsia="Arial" w:cs="Arial"/>
                <w:spacing w:val="-3"/>
              </w:rPr>
              <w:t xml:space="preserve"> </w:t>
            </w:r>
            <w:r w:rsidRPr="00CB615C">
              <w:rPr>
                <w:rFonts w:eastAsia="Arial" w:cs="Arial"/>
              </w:rPr>
              <w:t>are</w:t>
            </w:r>
            <w:r w:rsidRPr="00CB615C">
              <w:rPr>
                <w:rFonts w:eastAsia="Arial" w:cs="Arial"/>
                <w:spacing w:val="-4"/>
              </w:rPr>
              <w:t xml:space="preserve"> </w:t>
            </w:r>
            <w:r w:rsidRPr="00CB615C">
              <w:rPr>
                <w:rFonts w:eastAsia="Arial" w:cs="Arial"/>
              </w:rPr>
              <w:t>not</w:t>
            </w:r>
            <w:r w:rsidRPr="00CB615C">
              <w:rPr>
                <w:rFonts w:eastAsia="Arial" w:cs="Arial"/>
                <w:spacing w:val="-4"/>
              </w:rPr>
              <w:t xml:space="preserve"> </w:t>
            </w:r>
            <w:r w:rsidRPr="00CB615C">
              <w:rPr>
                <w:rFonts w:eastAsia="Arial" w:cs="Arial"/>
              </w:rPr>
              <w:t>used</w:t>
            </w:r>
            <w:r w:rsidRPr="00CB615C">
              <w:rPr>
                <w:rFonts w:eastAsia="Arial" w:cs="Arial"/>
                <w:spacing w:val="-5"/>
              </w:rPr>
              <w:t xml:space="preserve"> </w:t>
            </w:r>
            <w:r w:rsidRPr="00CB615C">
              <w:rPr>
                <w:rFonts w:eastAsia="Arial" w:cs="Arial"/>
              </w:rPr>
              <w:t>“Time</w:t>
            </w:r>
            <w:r w:rsidRPr="00CB615C">
              <w:rPr>
                <w:rFonts w:eastAsia="Arial" w:cs="Arial"/>
                <w:spacing w:val="-4"/>
              </w:rPr>
              <w:t xml:space="preserve"> </w:t>
            </w:r>
            <w:r w:rsidRPr="00CB615C">
              <w:rPr>
                <w:rFonts w:eastAsia="Arial" w:cs="Arial"/>
              </w:rPr>
              <w:t>as</w:t>
            </w:r>
            <w:r w:rsidRPr="00CB615C">
              <w:rPr>
                <w:rFonts w:eastAsia="Arial" w:cs="Arial"/>
                <w:spacing w:val="-4"/>
              </w:rPr>
              <w:t xml:space="preserve"> </w:t>
            </w:r>
            <w:r w:rsidRPr="00CB615C">
              <w:rPr>
                <w:rFonts w:eastAsia="Arial" w:cs="Arial"/>
              </w:rPr>
              <w:t>a public health control” does not apply</w:t>
            </w:r>
            <w:r w:rsidRPr="00CB615C">
              <w:rPr>
                <w:rFonts w:eastAsia="Arial" w:cs="Arial"/>
                <w:b/>
                <w:bCs/>
              </w:rPr>
              <w:t xml:space="preserve">. </w:t>
            </w:r>
            <w:hyperlink w:anchor="N19" w:history="1">
              <w:r w:rsidRPr="00D63B0D">
                <w:rPr>
                  <w:rStyle w:val="Hyperlink"/>
                  <w:rFonts w:eastAsia="Arial" w:cs="Arial"/>
                  <w:b/>
                  <w:bCs/>
                </w:rPr>
                <w:t>Data Field #19</w:t>
              </w:r>
            </w:hyperlink>
            <w:r w:rsidRPr="00CB615C">
              <w:rPr>
                <w:rFonts w:eastAsia="Arial" w:cs="Arial"/>
                <w:b/>
                <w:bCs/>
              </w:rPr>
              <w:t xml:space="preserve"> or </w:t>
            </w:r>
            <w:hyperlink w:anchor="N20" w:history="1">
              <w:r w:rsidR="00D63B0D" w:rsidRPr="00D63B0D">
                <w:rPr>
                  <w:rStyle w:val="Hyperlink"/>
                  <w:rFonts w:eastAsia="Arial" w:cs="Arial"/>
                  <w:b/>
                  <w:bCs/>
                </w:rPr>
                <w:t>Data Field #</w:t>
              </w:r>
              <w:r w:rsidRPr="00D63B0D">
                <w:rPr>
                  <w:rStyle w:val="Hyperlink"/>
                  <w:rFonts w:eastAsia="Arial" w:cs="Arial"/>
                  <w:b/>
                  <w:bCs/>
                </w:rPr>
                <w:t>20</w:t>
              </w:r>
            </w:hyperlink>
            <w:r w:rsidRPr="00CB615C">
              <w:rPr>
                <w:rFonts w:eastAsia="Arial" w:cs="Arial"/>
                <w:b/>
                <w:bCs/>
              </w:rPr>
              <w:t xml:space="preserve"> “Proper Hot or</w:t>
            </w:r>
            <w:r w:rsidRPr="00CB615C">
              <w:rPr>
                <w:rFonts w:eastAsia="Arial" w:cs="Arial"/>
                <w:b/>
                <w:bCs/>
                <w:spacing w:val="-15"/>
              </w:rPr>
              <w:t xml:space="preserve"> </w:t>
            </w:r>
            <w:r w:rsidRPr="00CB615C">
              <w:rPr>
                <w:rFonts w:eastAsia="Arial" w:cs="Arial"/>
                <w:b/>
                <w:bCs/>
              </w:rPr>
              <w:t xml:space="preserve">Cold Holding Temperatures” </w:t>
            </w:r>
            <w:r w:rsidRPr="00CB615C">
              <w:rPr>
                <w:rFonts w:eastAsia="Arial" w:cs="Arial"/>
              </w:rPr>
              <w:t>would be</w:t>
            </w:r>
            <w:r w:rsidRPr="00CB615C">
              <w:rPr>
                <w:rFonts w:eastAsia="Arial" w:cs="Arial"/>
                <w:spacing w:val="-21"/>
              </w:rPr>
              <w:t xml:space="preserve"> </w:t>
            </w:r>
            <w:r w:rsidRPr="00CB615C">
              <w:rPr>
                <w:rFonts w:eastAsia="Arial" w:cs="Arial"/>
              </w:rPr>
              <w:t>marked</w:t>
            </w:r>
            <w:r w:rsidR="00E12B9D">
              <w:rPr>
                <w:rFonts w:eastAsia="Arial" w:cs="Arial"/>
              </w:rPr>
              <w:t xml:space="preserve"> as a critical violation</w:t>
            </w:r>
            <w:r w:rsidRPr="00CB615C">
              <w:rPr>
                <w:rFonts w:eastAsia="Arial" w:cs="Arial"/>
              </w:rPr>
              <w:t>.</w:t>
            </w:r>
          </w:p>
          <w:p w:rsidR="00E12B9D" w:rsidRDefault="00E12B9D" w:rsidP="007E0CF0">
            <w:pPr>
              <w:pStyle w:val="TableParagraph"/>
              <w:spacing w:before="82"/>
              <w:ind w:right="110"/>
              <w:rPr>
                <w:rFonts w:eastAsia="Arial" w:cs="Arial"/>
              </w:rPr>
            </w:pPr>
            <w:r>
              <w:rPr>
                <w:rFonts w:eastAsia="Arial" w:cs="Arial"/>
              </w:rPr>
              <w:t xml:space="preserve">When using time as a public health control, the time starts when the product is removed from temperature control </w:t>
            </w:r>
            <w:r>
              <w:rPr>
                <w:rFonts w:eastAsia="Arial" w:cs="Arial"/>
                <w:b/>
                <w:u w:val="single"/>
              </w:rPr>
              <w:t>NOT</w:t>
            </w:r>
            <w:r>
              <w:rPr>
                <w:rFonts w:eastAsia="Arial" w:cs="Arial"/>
              </w:rPr>
              <w:t xml:space="preserve"> when entering the danger zone. </w:t>
            </w:r>
          </w:p>
          <w:p w:rsidR="00E12B9D" w:rsidRPr="00E12B9D" w:rsidRDefault="00E12B9D" w:rsidP="007E0CF0">
            <w:pPr>
              <w:pStyle w:val="TableParagraph"/>
              <w:spacing w:before="82"/>
              <w:ind w:right="110"/>
              <w:rPr>
                <w:rFonts w:eastAsia="Arial" w:cs="Arial"/>
              </w:rPr>
            </w:pPr>
            <w:r>
              <w:rPr>
                <w:rFonts w:eastAsia="Arial" w:cs="Arial"/>
              </w:rPr>
              <w:t xml:space="preserve">If the 6 hour time as a public health control practice is used, refer to Section 050.330 (C) for requirements. </w:t>
            </w:r>
          </w:p>
          <w:p w:rsidR="00CB615C" w:rsidRPr="00CB615C" w:rsidRDefault="00CB615C" w:rsidP="007E0CF0">
            <w:pPr>
              <w:pStyle w:val="TableParagraph"/>
              <w:spacing w:before="81"/>
              <w:ind w:right="471"/>
            </w:pPr>
            <w:r w:rsidRPr="00CB615C">
              <w:t>Time</w:t>
            </w:r>
            <w:r w:rsidRPr="00CB615C">
              <w:rPr>
                <w:spacing w:val="-3"/>
              </w:rPr>
              <w:t xml:space="preserve"> </w:t>
            </w:r>
            <w:r w:rsidRPr="00CB615C">
              <w:t>as</w:t>
            </w:r>
            <w:r w:rsidRPr="00CB615C">
              <w:rPr>
                <w:spacing w:val="-3"/>
              </w:rPr>
              <w:t xml:space="preserve"> </w:t>
            </w:r>
            <w:r w:rsidRPr="00CB615C">
              <w:t>a</w:t>
            </w:r>
            <w:r w:rsidRPr="00CB615C">
              <w:rPr>
                <w:spacing w:val="-3"/>
              </w:rPr>
              <w:t xml:space="preserve"> </w:t>
            </w:r>
            <w:r w:rsidRPr="00CB615C">
              <w:t>public</w:t>
            </w:r>
            <w:r w:rsidRPr="00CB615C">
              <w:rPr>
                <w:spacing w:val="-3"/>
              </w:rPr>
              <w:t xml:space="preserve"> </w:t>
            </w:r>
            <w:r w:rsidRPr="00CB615C">
              <w:t>health</w:t>
            </w:r>
            <w:r w:rsidRPr="00CB615C">
              <w:rPr>
                <w:spacing w:val="-3"/>
              </w:rPr>
              <w:t xml:space="preserve"> </w:t>
            </w:r>
            <w:r w:rsidRPr="00CB615C">
              <w:t>control</w:t>
            </w:r>
            <w:r w:rsidRPr="00CB615C">
              <w:rPr>
                <w:spacing w:val="-2"/>
              </w:rPr>
              <w:t xml:space="preserve"> </w:t>
            </w:r>
            <w:r w:rsidRPr="00CB615C">
              <w:t>cannot</w:t>
            </w:r>
            <w:r w:rsidRPr="00CB615C">
              <w:rPr>
                <w:spacing w:val="-3"/>
              </w:rPr>
              <w:t xml:space="preserve"> </w:t>
            </w:r>
            <w:r w:rsidRPr="00CB615C">
              <w:t>be</w:t>
            </w:r>
            <w:r w:rsidRPr="00CB615C">
              <w:rPr>
                <w:spacing w:val="-3"/>
              </w:rPr>
              <w:t xml:space="preserve"> </w:t>
            </w:r>
            <w:r w:rsidRPr="00CB615C">
              <w:t>used</w:t>
            </w:r>
            <w:r w:rsidRPr="00CB615C">
              <w:rPr>
                <w:spacing w:val="-3"/>
              </w:rPr>
              <w:t xml:space="preserve"> </w:t>
            </w:r>
            <w:r w:rsidRPr="00CB615C">
              <w:t>for</w:t>
            </w:r>
            <w:r w:rsidRPr="00CB615C">
              <w:rPr>
                <w:spacing w:val="-3"/>
              </w:rPr>
              <w:t xml:space="preserve"> </w:t>
            </w:r>
            <w:r w:rsidRPr="00CB615C">
              <w:t>raw</w:t>
            </w:r>
            <w:r w:rsidRPr="00CB615C">
              <w:rPr>
                <w:spacing w:val="-6"/>
              </w:rPr>
              <w:t xml:space="preserve"> </w:t>
            </w:r>
            <w:r w:rsidRPr="00CB615C">
              <w:t>eggs</w:t>
            </w:r>
            <w:r w:rsidRPr="00CB615C">
              <w:rPr>
                <w:spacing w:val="-3"/>
              </w:rPr>
              <w:t xml:space="preserve"> </w:t>
            </w:r>
            <w:r w:rsidRPr="00CB615C">
              <w:t>in</w:t>
            </w:r>
            <w:r w:rsidRPr="00CB615C">
              <w:rPr>
                <w:spacing w:val="-3"/>
              </w:rPr>
              <w:t xml:space="preserve"> </w:t>
            </w:r>
            <w:r w:rsidRPr="00CB615C">
              <w:t>licensed</w:t>
            </w:r>
            <w:r w:rsidRPr="00CB615C">
              <w:rPr>
                <w:spacing w:val="-3"/>
              </w:rPr>
              <w:t xml:space="preserve"> </w:t>
            </w:r>
            <w:r w:rsidRPr="00CB615C">
              <w:t>health</w:t>
            </w:r>
            <w:r w:rsidRPr="00CB615C">
              <w:rPr>
                <w:spacing w:val="-1"/>
              </w:rPr>
              <w:t xml:space="preserve"> </w:t>
            </w:r>
            <w:r w:rsidRPr="00CB615C">
              <w:t>care</w:t>
            </w:r>
            <w:r w:rsidRPr="00CB615C">
              <w:rPr>
                <w:spacing w:val="-6"/>
              </w:rPr>
              <w:t xml:space="preserve"> </w:t>
            </w:r>
            <w:r w:rsidRPr="00CB615C">
              <w:t>facilities</w:t>
            </w:r>
            <w:r w:rsidRPr="00CB615C">
              <w:rPr>
                <w:spacing w:val="-6"/>
              </w:rPr>
              <w:t xml:space="preserve"> </w:t>
            </w:r>
            <w:r w:rsidRPr="00CB615C">
              <w:t>or</w:t>
            </w:r>
            <w:r w:rsidRPr="00CB615C">
              <w:rPr>
                <w:spacing w:val="-6"/>
              </w:rPr>
              <w:t xml:space="preserve"> </w:t>
            </w:r>
            <w:r w:rsidR="00F500EE" w:rsidRPr="00CB615C">
              <w:t>in</w:t>
            </w:r>
            <w:r w:rsidR="00F500EE">
              <w:rPr>
                <w:spacing w:val="-6"/>
              </w:rPr>
              <w:t xml:space="preserve"> child</w:t>
            </w:r>
            <w:r w:rsidR="003F7220">
              <w:rPr>
                <w:spacing w:val="-6"/>
              </w:rPr>
              <w:t xml:space="preserve"> care facilities  (or schools that serve preschool age children)</w:t>
            </w:r>
            <w:r w:rsidRPr="00CB615C">
              <w:t>.</w:t>
            </w:r>
          </w:p>
          <w:p w:rsidR="00CB615C" w:rsidRPr="00CB615C" w:rsidRDefault="00CB615C" w:rsidP="007E0CF0">
            <w:pPr>
              <w:pStyle w:val="TableParagraph"/>
              <w:spacing w:before="81"/>
              <w:ind w:right="471"/>
            </w:pPr>
            <w:r w:rsidRPr="00CB615C">
              <w:t>Food may not be reheated or refrigerated in an effort to reset holding time</w:t>
            </w:r>
            <w:r w:rsidRPr="00CB615C">
              <w:rPr>
                <w:spacing w:val="-34"/>
              </w:rPr>
              <w:t xml:space="preserve"> </w:t>
            </w:r>
            <w:r w:rsidRPr="00CB615C">
              <w:t>while using</w:t>
            </w:r>
            <w:r w:rsidRPr="00CB615C">
              <w:rPr>
                <w:spacing w:val="-3"/>
              </w:rPr>
              <w:t xml:space="preserve"> </w:t>
            </w:r>
            <w:r w:rsidR="00E12B9D">
              <w:rPr>
                <w:spacing w:val="-3"/>
              </w:rPr>
              <w:t>t</w:t>
            </w:r>
            <w:r w:rsidRPr="00CB615C">
              <w:t>ime</w:t>
            </w:r>
            <w:r w:rsidRPr="00CB615C">
              <w:rPr>
                <w:spacing w:val="-3"/>
              </w:rPr>
              <w:t xml:space="preserve"> </w:t>
            </w:r>
            <w:r w:rsidRPr="00CB615C">
              <w:t>as</w:t>
            </w:r>
            <w:r w:rsidRPr="00CB615C">
              <w:rPr>
                <w:spacing w:val="-4"/>
              </w:rPr>
              <w:t xml:space="preserve"> </w:t>
            </w:r>
            <w:r w:rsidRPr="00CB615C">
              <w:t>a</w:t>
            </w:r>
            <w:r w:rsidRPr="00CB615C">
              <w:rPr>
                <w:spacing w:val="-3"/>
              </w:rPr>
              <w:t xml:space="preserve"> </w:t>
            </w:r>
            <w:r w:rsidR="00E12B9D">
              <w:t>p</w:t>
            </w:r>
            <w:r w:rsidRPr="00CB615C">
              <w:t>ublic</w:t>
            </w:r>
            <w:r w:rsidRPr="00CB615C">
              <w:rPr>
                <w:spacing w:val="-3"/>
              </w:rPr>
              <w:t xml:space="preserve"> </w:t>
            </w:r>
            <w:r w:rsidR="00E12B9D">
              <w:rPr>
                <w:spacing w:val="-3"/>
              </w:rPr>
              <w:t>h</w:t>
            </w:r>
            <w:r w:rsidRPr="00CB615C">
              <w:t>ealth</w:t>
            </w:r>
            <w:r w:rsidRPr="00CB615C">
              <w:rPr>
                <w:spacing w:val="-3"/>
              </w:rPr>
              <w:t xml:space="preserve"> </w:t>
            </w:r>
            <w:r w:rsidR="00E12B9D">
              <w:rPr>
                <w:spacing w:val="-3"/>
              </w:rPr>
              <w:t>c</w:t>
            </w:r>
            <w:r w:rsidRPr="00CB615C">
              <w:t>ontrol.</w:t>
            </w:r>
            <w:r w:rsidRPr="00CB615C">
              <w:rPr>
                <w:spacing w:val="-3"/>
              </w:rPr>
              <w:t xml:space="preserve"> </w:t>
            </w:r>
            <w:r w:rsidRPr="00CB615C">
              <w:t>Additionally,</w:t>
            </w:r>
            <w:r w:rsidRPr="00CB615C">
              <w:rPr>
                <w:spacing w:val="-3"/>
              </w:rPr>
              <w:t xml:space="preserve"> </w:t>
            </w:r>
            <w:r w:rsidRPr="00CB615C">
              <w:t>once</w:t>
            </w:r>
            <w:r w:rsidRPr="00CB615C">
              <w:rPr>
                <w:spacing w:val="-3"/>
              </w:rPr>
              <w:t xml:space="preserve"> </w:t>
            </w:r>
            <w:r w:rsidR="00E12B9D">
              <w:rPr>
                <w:spacing w:val="-3"/>
              </w:rPr>
              <w:t>t</w:t>
            </w:r>
            <w:r w:rsidRPr="00CB615C">
              <w:t>ime</w:t>
            </w:r>
            <w:r w:rsidRPr="00CB615C">
              <w:rPr>
                <w:spacing w:val="-3"/>
              </w:rPr>
              <w:t xml:space="preserve"> </w:t>
            </w:r>
            <w:r w:rsidRPr="00CB615C">
              <w:t>as</w:t>
            </w:r>
            <w:r w:rsidRPr="00CB615C">
              <w:rPr>
                <w:spacing w:val="-3"/>
              </w:rPr>
              <w:t xml:space="preserve"> </w:t>
            </w:r>
            <w:r w:rsidRPr="00CB615C">
              <w:t>a</w:t>
            </w:r>
            <w:r w:rsidRPr="00CB615C">
              <w:rPr>
                <w:spacing w:val="-3"/>
              </w:rPr>
              <w:t xml:space="preserve"> </w:t>
            </w:r>
            <w:r w:rsidR="00E12B9D">
              <w:rPr>
                <w:spacing w:val="-3"/>
              </w:rPr>
              <w:t>p</w:t>
            </w:r>
            <w:r w:rsidRPr="00CB615C">
              <w:t>ublic</w:t>
            </w:r>
            <w:r w:rsidRPr="00CB615C">
              <w:rPr>
                <w:spacing w:val="-3"/>
              </w:rPr>
              <w:t xml:space="preserve"> </w:t>
            </w:r>
            <w:r w:rsidR="00E12B9D">
              <w:rPr>
                <w:spacing w:val="-3"/>
              </w:rPr>
              <w:t>h</w:t>
            </w:r>
            <w:r w:rsidRPr="00CB615C">
              <w:t>ealth</w:t>
            </w:r>
            <w:r w:rsidRPr="00CB615C">
              <w:rPr>
                <w:spacing w:val="-1"/>
              </w:rPr>
              <w:t xml:space="preserve"> </w:t>
            </w:r>
            <w:r w:rsidR="00E12B9D">
              <w:rPr>
                <w:spacing w:val="-1"/>
              </w:rPr>
              <w:t>c</w:t>
            </w:r>
            <w:r w:rsidRPr="00CB615C">
              <w:t>ontrol</w:t>
            </w:r>
            <w:r w:rsidRPr="00CB615C">
              <w:rPr>
                <w:spacing w:val="-5"/>
              </w:rPr>
              <w:t xml:space="preserve"> </w:t>
            </w:r>
            <w:r w:rsidRPr="00CB615C">
              <w:t>methods</w:t>
            </w:r>
            <w:r w:rsidRPr="00CB615C">
              <w:rPr>
                <w:spacing w:val="-5"/>
              </w:rPr>
              <w:t xml:space="preserve"> </w:t>
            </w:r>
            <w:r w:rsidRPr="00CB615C">
              <w:t>are</w:t>
            </w:r>
            <w:r w:rsidRPr="00CB615C">
              <w:rPr>
                <w:spacing w:val="-5"/>
              </w:rPr>
              <w:t xml:space="preserve"> </w:t>
            </w:r>
            <w:r w:rsidRPr="00CB615C">
              <w:t>initiated,</w:t>
            </w:r>
            <w:r w:rsidRPr="00CB615C">
              <w:rPr>
                <w:spacing w:val="-5"/>
              </w:rPr>
              <w:t xml:space="preserve"> </w:t>
            </w:r>
            <w:r w:rsidRPr="00CB615C">
              <w:t>foods</w:t>
            </w:r>
            <w:r w:rsidRPr="00CB615C">
              <w:rPr>
                <w:spacing w:val="-5"/>
              </w:rPr>
              <w:t xml:space="preserve"> </w:t>
            </w:r>
            <w:r w:rsidRPr="00CB615C">
              <w:t>must</w:t>
            </w:r>
            <w:r w:rsidRPr="00CB615C">
              <w:rPr>
                <w:spacing w:val="-5"/>
              </w:rPr>
              <w:t xml:space="preserve"> </w:t>
            </w:r>
            <w:r w:rsidRPr="00CB615C">
              <w:t>be</w:t>
            </w:r>
            <w:r w:rsidRPr="00CB615C">
              <w:rPr>
                <w:spacing w:val="-4"/>
              </w:rPr>
              <w:t xml:space="preserve"> </w:t>
            </w:r>
            <w:r w:rsidRPr="00CB615C">
              <w:t>discarded</w:t>
            </w:r>
            <w:r w:rsidRPr="00CB615C">
              <w:rPr>
                <w:spacing w:val="-5"/>
              </w:rPr>
              <w:t xml:space="preserve"> </w:t>
            </w:r>
            <w:r w:rsidRPr="00CB615C">
              <w:t>after</w:t>
            </w:r>
            <w:r w:rsidRPr="00CB615C">
              <w:rPr>
                <w:spacing w:val="-4"/>
              </w:rPr>
              <w:t xml:space="preserve"> </w:t>
            </w:r>
            <w:r w:rsidRPr="00CB615C">
              <w:t>4</w:t>
            </w:r>
            <w:r w:rsidRPr="00CB615C">
              <w:rPr>
                <w:spacing w:val="-5"/>
              </w:rPr>
              <w:t xml:space="preserve"> </w:t>
            </w:r>
            <w:r w:rsidRPr="00CB615C">
              <w:t>hours.</w:t>
            </w:r>
          </w:p>
          <w:p w:rsidR="00CB615C" w:rsidRPr="00DB6F69" w:rsidRDefault="00CB615C" w:rsidP="0047281B">
            <w:pPr>
              <w:rPr>
                <w:b/>
              </w:rPr>
            </w:pPr>
          </w:p>
          <w:p w:rsidR="00523A70" w:rsidRPr="007B3702" w:rsidRDefault="00523A70" w:rsidP="0047281B">
            <w:pPr>
              <w:pStyle w:val="TableParagraph"/>
              <w:spacing w:before="81"/>
              <w:ind w:left="103" w:right="102"/>
              <w:jc w:val="both"/>
              <w:rPr>
                <w:rFonts w:eastAsia="Arial" w:cs="Arial"/>
              </w:rPr>
            </w:pPr>
          </w:p>
          <w:p w:rsidR="00523A70" w:rsidRPr="00DB6F69" w:rsidRDefault="00523A70" w:rsidP="0047281B"/>
        </w:tc>
      </w:tr>
    </w:tbl>
    <w:p w:rsidR="00523A70" w:rsidRDefault="00523A70"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EF45B6" w:rsidRDefault="00EF45B6" w:rsidP="003B5DB1"/>
    <w:p w:rsidR="00BD61CE" w:rsidRDefault="00BD61CE" w:rsidP="003B5DB1"/>
    <w:p w:rsidR="00BD61CE" w:rsidRDefault="00BD61CE" w:rsidP="003B5DB1"/>
    <w:p w:rsidR="00BD61CE" w:rsidRDefault="00BD61CE" w:rsidP="003B5DB1"/>
    <w:p w:rsidR="00BD61CE" w:rsidRDefault="00BD61CE" w:rsidP="003B5DB1"/>
    <w:p w:rsidR="00BD61CE" w:rsidRDefault="00BD61CE" w:rsidP="003B5DB1"/>
    <w:p w:rsidR="00BD61CE" w:rsidRDefault="00BD61CE"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D5152" w:rsidRPr="00C13ED3" w:rsidTr="0047281B">
        <w:trPr>
          <w:trHeight w:val="64"/>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5152" w:rsidRPr="00C13ED3" w:rsidRDefault="007D5152" w:rsidP="0047281B">
            <w:pPr>
              <w:jc w:val="center"/>
              <w:rPr>
                <w:b/>
                <w:sz w:val="44"/>
                <w:szCs w:val="44"/>
              </w:rPr>
            </w:pPr>
            <w:r>
              <w:rPr>
                <w:b/>
                <w:sz w:val="44"/>
                <w:szCs w:val="44"/>
              </w:rPr>
              <w:lastRenderedPageBreak/>
              <w:t>CONSUMER ADVISORY</w:t>
            </w:r>
          </w:p>
        </w:tc>
      </w:tr>
      <w:tr w:rsidR="007D5152" w:rsidRPr="00C13ED3" w:rsidTr="0047281B">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D5152" w:rsidRPr="00C13ED3" w:rsidRDefault="007D5152" w:rsidP="0047281B">
            <w:pPr>
              <w:rPr>
                <w:b/>
                <w:sz w:val="32"/>
                <w:szCs w:val="32"/>
              </w:rPr>
            </w:pPr>
            <w:bookmarkStart w:id="6" w:name="N22"/>
            <w:r w:rsidRPr="00C13ED3">
              <w:rPr>
                <w:b/>
                <w:sz w:val="32"/>
                <w:szCs w:val="32"/>
              </w:rPr>
              <w:t>2</w:t>
            </w:r>
            <w:r>
              <w:rPr>
                <w:b/>
                <w:sz w:val="32"/>
                <w:szCs w:val="32"/>
              </w:rPr>
              <w:t>2</w:t>
            </w:r>
            <w:r w:rsidRPr="00C13ED3">
              <w:rPr>
                <w:b/>
                <w:sz w:val="32"/>
                <w:szCs w:val="32"/>
              </w:rPr>
              <w:t xml:space="preserve">. </w:t>
            </w:r>
            <w:bookmarkEnd w:id="6"/>
            <w:r>
              <w:rPr>
                <w:b/>
                <w:sz w:val="32"/>
                <w:szCs w:val="32"/>
              </w:rPr>
              <w:t>Consumer advisory posted if required</w:t>
            </w:r>
          </w:p>
        </w:tc>
      </w:tr>
      <w:tr w:rsidR="007D5152" w:rsidRPr="00C13ED3" w:rsidTr="0047281B">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D5152" w:rsidRPr="00C13ED3" w:rsidRDefault="007D5152" w:rsidP="0047281B">
            <w:pPr>
              <w:rPr>
                <w:b/>
              </w:rPr>
            </w:pPr>
            <w:r w:rsidRPr="00E35A19">
              <w:rPr>
                <w:b/>
              </w:rPr>
              <w:t>WCHD Regulations:</w:t>
            </w:r>
            <w:r>
              <w:rPr>
                <w:b/>
              </w:rPr>
              <w:t xml:space="preserve"> </w:t>
            </w:r>
            <w:r w:rsidRPr="00C13ED3">
              <w:t>050.355</w:t>
            </w:r>
            <w:r w:rsidR="00A1279C">
              <w:t>(A)</w:t>
            </w:r>
            <w:r w:rsidRPr="00C13ED3">
              <w:t>; 050.360; 050.365</w:t>
            </w:r>
          </w:p>
        </w:tc>
      </w:tr>
      <w:tr w:rsidR="007D5152" w:rsidRPr="00C13ED3" w:rsidTr="0047281B">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D5152" w:rsidRDefault="007D5152" w:rsidP="0047281B">
            <w:pPr>
              <w:rPr>
                <w:b/>
              </w:rPr>
            </w:pPr>
            <w:r>
              <w:rPr>
                <w:b/>
              </w:rPr>
              <w:t>Standard Comments Available:</w:t>
            </w:r>
          </w:p>
          <w:p w:rsidR="007D5152" w:rsidRPr="00C13ED3" w:rsidRDefault="007D5152" w:rsidP="0047281B">
            <w:pPr>
              <w:pStyle w:val="TableParagraph"/>
              <w:numPr>
                <w:ilvl w:val="0"/>
                <w:numId w:val="20"/>
              </w:numPr>
              <w:spacing w:before="80"/>
              <w:rPr>
                <w:rFonts w:eastAsia="Arial" w:cs="Arial"/>
              </w:rPr>
            </w:pPr>
            <w:r w:rsidRPr="00C13ED3">
              <w:rPr>
                <w:rFonts w:eastAsia="Arial" w:cs="Arial"/>
              </w:rPr>
              <w:t>Post raw or undercooked advisory.</w:t>
            </w:r>
          </w:p>
          <w:p w:rsidR="007D5152" w:rsidRPr="00C13ED3" w:rsidRDefault="007D5152" w:rsidP="0047281B">
            <w:pPr>
              <w:pStyle w:val="ListParagraph"/>
              <w:numPr>
                <w:ilvl w:val="0"/>
                <w:numId w:val="20"/>
              </w:numPr>
            </w:pPr>
            <w:r w:rsidRPr="00C13ED3">
              <w:rPr>
                <w:rFonts w:eastAsia="Arial" w:cs="Arial"/>
              </w:rPr>
              <w:t>Post alcohol advisory.</w:t>
            </w:r>
          </w:p>
        </w:tc>
      </w:tr>
      <w:tr w:rsidR="007D5152" w:rsidRPr="006A7188" w:rsidTr="0047281B">
        <w:trPr>
          <w:trHeight w:val="1097"/>
        </w:trPr>
        <w:tc>
          <w:tcPr>
            <w:tcW w:w="1399" w:type="dxa"/>
          </w:tcPr>
          <w:p w:rsidR="007D5152" w:rsidRPr="00E35A19" w:rsidRDefault="007D5152" w:rsidP="0047281B">
            <w:pPr>
              <w:rPr>
                <w:b/>
              </w:rPr>
            </w:pPr>
            <w:r w:rsidRPr="00E35A19">
              <w:rPr>
                <w:b/>
              </w:rPr>
              <w:t>Critical Violations</w:t>
            </w:r>
          </w:p>
        </w:tc>
        <w:tc>
          <w:tcPr>
            <w:tcW w:w="7893" w:type="dxa"/>
          </w:tcPr>
          <w:p w:rsidR="007D5152" w:rsidRPr="006A7188" w:rsidRDefault="007D5152" w:rsidP="0047281B">
            <w:pPr>
              <w:pStyle w:val="TableParagraph"/>
              <w:tabs>
                <w:tab w:val="left" w:pos="356"/>
              </w:tabs>
              <w:spacing w:before="80"/>
              <w:ind w:right="329"/>
              <w:rPr>
                <w:rFonts w:ascii="Arial" w:eastAsia="Arial" w:hAnsi="Arial" w:cs="Arial"/>
                <w:sz w:val="18"/>
                <w:szCs w:val="18"/>
              </w:rPr>
            </w:pPr>
            <w:r>
              <w:t>N/A</w:t>
            </w:r>
          </w:p>
        </w:tc>
      </w:tr>
      <w:tr w:rsidR="007D5152" w:rsidRPr="003B5DB1" w:rsidTr="0047281B">
        <w:trPr>
          <w:trHeight w:val="1187"/>
        </w:trPr>
        <w:tc>
          <w:tcPr>
            <w:tcW w:w="1399" w:type="dxa"/>
          </w:tcPr>
          <w:p w:rsidR="007D5152" w:rsidRPr="003B5DB1" w:rsidRDefault="007D5152" w:rsidP="0047281B">
            <w:pPr>
              <w:rPr>
                <w:b/>
              </w:rPr>
            </w:pPr>
            <w:r w:rsidRPr="003B5DB1">
              <w:rPr>
                <w:b/>
              </w:rPr>
              <w:t>Non Critical Violations</w:t>
            </w:r>
          </w:p>
        </w:tc>
        <w:tc>
          <w:tcPr>
            <w:tcW w:w="7893" w:type="dxa"/>
          </w:tcPr>
          <w:p w:rsidR="007D5152" w:rsidRPr="00C13ED3" w:rsidRDefault="007D5152" w:rsidP="0047281B">
            <w:pPr>
              <w:pStyle w:val="TableParagraph"/>
              <w:numPr>
                <w:ilvl w:val="0"/>
                <w:numId w:val="16"/>
              </w:numPr>
              <w:tabs>
                <w:tab w:val="left" w:pos="320"/>
              </w:tabs>
              <w:spacing w:before="78"/>
              <w:ind w:right="101"/>
              <w:jc w:val="both"/>
              <w:rPr>
                <w:rFonts w:eastAsia="Arial" w:cs="Arial"/>
              </w:rPr>
            </w:pPr>
            <w:r w:rsidRPr="00C13ED3">
              <w:t>Facility has menu items that require a raw/undercooked consumer advisory, but none is available.</w:t>
            </w:r>
          </w:p>
          <w:p w:rsidR="007D5152" w:rsidRPr="00C43B05" w:rsidRDefault="007D5152" w:rsidP="0047281B">
            <w:pPr>
              <w:pStyle w:val="TableParagraph"/>
              <w:numPr>
                <w:ilvl w:val="0"/>
                <w:numId w:val="16"/>
              </w:numPr>
              <w:tabs>
                <w:tab w:val="left" w:pos="320"/>
              </w:tabs>
              <w:spacing w:before="99" w:line="208" w:lineRule="exact"/>
              <w:ind w:right="427"/>
              <w:rPr>
                <w:rFonts w:eastAsia="Arial" w:cs="Arial"/>
              </w:rPr>
            </w:pPr>
            <w:r w:rsidRPr="00C13ED3">
              <w:t>Facility serves alcohol but no alcohol advisory posted.</w:t>
            </w:r>
          </w:p>
          <w:p w:rsidR="002B3640" w:rsidRPr="003B5DB1" w:rsidRDefault="002B3640" w:rsidP="0047281B">
            <w:pPr>
              <w:pStyle w:val="TableParagraph"/>
              <w:numPr>
                <w:ilvl w:val="0"/>
                <w:numId w:val="16"/>
              </w:numPr>
              <w:tabs>
                <w:tab w:val="left" w:pos="320"/>
              </w:tabs>
              <w:spacing w:before="99" w:line="208" w:lineRule="exact"/>
              <w:ind w:right="427"/>
              <w:rPr>
                <w:rFonts w:eastAsia="Arial" w:cs="Arial"/>
              </w:rPr>
            </w:pPr>
            <w:r>
              <w:t xml:space="preserve">Menu has advisory, but menu items are not asterisked. </w:t>
            </w:r>
          </w:p>
        </w:tc>
      </w:tr>
      <w:tr w:rsidR="007D5152" w:rsidRPr="00E35A19" w:rsidTr="0047281B">
        <w:trPr>
          <w:trHeight w:val="719"/>
        </w:trPr>
        <w:tc>
          <w:tcPr>
            <w:tcW w:w="9292" w:type="dxa"/>
            <w:gridSpan w:val="2"/>
          </w:tcPr>
          <w:p w:rsidR="007D5152" w:rsidRPr="000B1980" w:rsidRDefault="007D5152" w:rsidP="0047281B">
            <w:pPr>
              <w:spacing w:after="0"/>
              <w:rPr>
                <w:b/>
              </w:rPr>
            </w:pPr>
            <w:r w:rsidRPr="000B1980">
              <w:rPr>
                <w:b/>
              </w:rPr>
              <w:t>Corrective Action:</w:t>
            </w:r>
          </w:p>
          <w:p w:rsidR="007D5152" w:rsidRPr="00E35A19" w:rsidRDefault="007D5152" w:rsidP="0047281B"/>
        </w:tc>
      </w:tr>
      <w:tr w:rsidR="007D5152" w:rsidRPr="00DB6F69" w:rsidTr="0047281B">
        <w:trPr>
          <w:trHeight w:val="2150"/>
        </w:trPr>
        <w:tc>
          <w:tcPr>
            <w:tcW w:w="9292" w:type="dxa"/>
            <w:gridSpan w:val="2"/>
          </w:tcPr>
          <w:p w:rsidR="007D5152" w:rsidRPr="00DB6F69" w:rsidRDefault="007D5152" w:rsidP="0047281B">
            <w:pPr>
              <w:spacing w:after="0"/>
              <w:rPr>
                <w:b/>
              </w:rPr>
            </w:pPr>
            <w:r w:rsidRPr="00DB6F69">
              <w:rPr>
                <w:b/>
              </w:rPr>
              <w:t>Marking Instructions:</w:t>
            </w:r>
          </w:p>
          <w:p w:rsidR="007D5152" w:rsidRPr="00C13ED3" w:rsidRDefault="007D5152" w:rsidP="0047281B">
            <w:pPr>
              <w:pStyle w:val="TableParagraph"/>
              <w:spacing w:before="80"/>
              <w:ind w:left="103" w:right="113"/>
            </w:pPr>
            <w:r w:rsidRPr="00C13ED3">
              <w:rPr>
                <w:b/>
              </w:rPr>
              <w:t>In:</w:t>
            </w:r>
            <w:r w:rsidRPr="00C13ED3">
              <w:t xml:space="preserve"> Advisories posted as required</w:t>
            </w:r>
          </w:p>
          <w:p w:rsidR="007D5152" w:rsidRPr="00C13ED3" w:rsidRDefault="007D5152" w:rsidP="0047281B">
            <w:pPr>
              <w:pStyle w:val="TableParagraph"/>
              <w:spacing w:before="80"/>
              <w:ind w:left="103" w:right="113"/>
            </w:pPr>
            <w:r w:rsidRPr="00C13ED3">
              <w:rPr>
                <w:b/>
              </w:rPr>
              <w:t>Out:</w:t>
            </w:r>
            <w:r w:rsidRPr="00C13ED3">
              <w:t xml:space="preserve"> Facility serves raw/undercooked food or alcohol but the advisory is not available.</w:t>
            </w:r>
          </w:p>
          <w:p w:rsidR="007D5152" w:rsidRPr="00C13ED3" w:rsidRDefault="007D5152" w:rsidP="0047281B">
            <w:pPr>
              <w:pStyle w:val="TableParagraph"/>
              <w:spacing w:before="80"/>
              <w:ind w:left="103" w:right="113"/>
            </w:pPr>
            <w:r w:rsidRPr="00C13ED3">
              <w:rPr>
                <w:b/>
              </w:rPr>
              <w:t>NA:</w:t>
            </w:r>
            <w:r w:rsidRPr="00C13ED3">
              <w:t xml:space="preserve"> If the facility does not serve raw/undercooked food or alcohol.</w:t>
            </w:r>
          </w:p>
          <w:p w:rsidR="007D5152" w:rsidRPr="00DB6F69" w:rsidRDefault="007D5152" w:rsidP="0047281B">
            <w:pPr>
              <w:spacing w:after="0"/>
              <w:ind w:left="103"/>
            </w:pPr>
          </w:p>
        </w:tc>
      </w:tr>
      <w:tr w:rsidR="007D5152" w:rsidRPr="00DB6F69" w:rsidTr="0047281B">
        <w:trPr>
          <w:trHeight w:val="64"/>
        </w:trPr>
        <w:tc>
          <w:tcPr>
            <w:tcW w:w="9292" w:type="dxa"/>
            <w:gridSpan w:val="2"/>
          </w:tcPr>
          <w:p w:rsidR="007D5152" w:rsidRPr="00DB6F69" w:rsidRDefault="007D5152" w:rsidP="0047281B">
            <w:pPr>
              <w:rPr>
                <w:b/>
              </w:rPr>
            </w:pPr>
            <w:r w:rsidRPr="00DB6F69">
              <w:rPr>
                <w:b/>
              </w:rPr>
              <w:t>Notes:</w:t>
            </w:r>
          </w:p>
          <w:p w:rsidR="002B3640" w:rsidRDefault="002B3640" w:rsidP="0047281B">
            <w:pPr>
              <w:pStyle w:val="TableParagraph"/>
              <w:spacing w:before="81"/>
              <w:ind w:left="103" w:right="102"/>
              <w:jc w:val="both"/>
              <w:rPr>
                <w:rFonts w:eastAsia="Arial" w:cs="Arial"/>
              </w:rPr>
            </w:pPr>
            <w:r>
              <w:rPr>
                <w:rFonts w:eastAsia="Arial" w:cs="Arial"/>
              </w:rPr>
              <w:t>Menus must identify the foods by asterisking them to a footnote that includes the warning statement, or a description of the foods, such as ‘raw egg Caesar salad’.</w:t>
            </w:r>
          </w:p>
          <w:p w:rsidR="00163267" w:rsidRDefault="00163267" w:rsidP="0047281B">
            <w:pPr>
              <w:pStyle w:val="TableParagraph"/>
              <w:spacing w:before="81"/>
              <w:ind w:left="103" w:right="102"/>
              <w:jc w:val="both"/>
              <w:rPr>
                <w:rFonts w:eastAsia="Arial" w:cs="Arial"/>
              </w:rPr>
            </w:pPr>
          </w:p>
          <w:p w:rsidR="007D5152" w:rsidRDefault="002B3640" w:rsidP="0047281B">
            <w:pPr>
              <w:pStyle w:val="TableParagraph"/>
              <w:spacing w:before="81"/>
              <w:ind w:left="103" w:right="102"/>
              <w:jc w:val="both"/>
              <w:rPr>
                <w:rFonts w:eastAsia="Arial" w:cs="Arial"/>
              </w:rPr>
            </w:pPr>
            <w:r>
              <w:rPr>
                <w:rFonts w:eastAsia="Arial" w:cs="Arial"/>
              </w:rPr>
              <w:t xml:space="preserve">Bars that serve drinks with egg whites may post a sign stating the following items may contain raw/undercooked animal products. Unless the cocktail is listed on a menu, then it must be identified with an asterisk and menu statement. </w:t>
            </w:r>
          </w:p>
          <w:p w:rsidR="00163267" w:rsidRDefault="00163267" w:rsidP="0047281B">
            <w:pPr>
              <w:pStyle w:val="TableParagraph"/>
              <w:spacing w:before="81"/>
              <w:ind w:left="103" w:right="102"/>
              <w:jc w:val="both"/>
              <w:rPr>
                <w:rFonts w:eastAsia="Arial" w:cs="Arial"/>
              </w:rPr>
            </w:pPr>
          </w:p>
          <w:p w:rsidR="00C411B9" w:rsidRPr="007B3702" w:rsidRDefault="00163267" w:rsidP="0047281B">
            <w:pPr>
              <w:pStyle w:val="TableParagraph"/>
              <w:spacing w:before="81"/>
              <w:ind w:left="103" w:right="102"/>
              <w:jc w:val="both"/>
              <w:rPr>
                <w:rFonts w:eastAsia="Arial" w:cs="Arial"/>
              </w:rPr>
            </w:pPr>
            <w:r>
              <w:rPr>
                <w:rFonts w:eastAsia="Arial" w:cs="Arial"/>
              </w:rPr>
              <w:t>Alcohol advisory may be posted in the women’s restroom.</w:t>
            </w:r>
          </w:p>
          <w:p w:rsidR="007D5152" w:rsidRPr="00DB6F69" w:rsidRDefault="007D5152" w:rsidP="0047281B"/>
        </w:tc>
      </w:tr>
    </w:tbl>
    <w:p w:rsidR="009E5B3A" w:rsidRDefault="009E5B3A"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9E5B3A" w:rsidRPr="00C13ED3" w:rsidTr="002450B4">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5B3A" w:rsidRPr="00C13ED3" w:rsidRDefault="009E5B3A" w:rsidP="002450B4">
            <w:pPr>
              <w:jc w:val="center"/>
              <w:rPr>
                <w:b/>
                <w:sz w:val="44"/>
                <w:szCs w:val="44"/>
              </w:rPr>
            </w:pPr>
            <w:r>
              <w:rPr>
                <w:b/>
                <w:sz w:val="44"/>
                <w:szCs w:val="44"/>
              </w:rPr>
              <w:lastRenderedPageBreak/>
              <w:t>HIGHLY SUSCEPTIBLE POPULATIONS</w:t>
            </w:r>
          </w:p>
        </w:tc>
      </w:tr>
      <w:tr w:rsidR="009E5B3A"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E5B3A" w:rsidRPr="00C13ED3" w:rsidRDefault="009E5B3A" w:rsidP="002450B4">
            <w:pPr>
              <w:rPr>
                <w:b/>
                <w:sz w:val="32"/>
                <w:szCs w:val="32"/>
              </w:rPr>
            </w:pPr>
            <w:r w:rsidRPr="00C13ED3">
              <w:rPr>
                <w:b/>
                <w:sz w:val="32"/>
                <w:szCs w:val="32"/>
              </w:rPr>
              <w:t>2</w:t>
            </w:r>
            <w:r>
              <w:rPr>
                <w:b/>
                <w:sz w:val="32"/>
                <w:szCs w:val="32"/>
              </w:rPr>
              <w:t>3</w:t>
            </w:r>
            <w:r w:rsidRPr="00C13ED3">
              <w:rPr>
                <w:b/>
                <w:sz w:val="32"/>
                <w:szCs w:val="32"/>
              </w:rPr>
              <w:t xml:space="preserve">. </w:t>
            </w:r>
            <w:r>
              <w:rPr>
                <w:b/>
                <w:sz w:val="32"/>
                <w:szCs w:val="32"/>
              </w:rPr>
              <w:t>Pasteurized food used; prohibited foods not offered</w:t>
            </w:r>
          </w:p>
        </w:tc>
      </w:tr>
      <w:tr w:rsidR="009E5B3A"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E5B3A" w:rsidRPr="00C13ED3" w:rsidRDefault="009E5B3A" w:rsidP="002450B4">
            <w:pPr>
              <w:rPr>
                <w:b/>
              </w:rPr>
            </w:pPr>
            <w:r w:rsidRPr="00E35A19">
              <w:rPr>
                <w:b/>
              </w:rPr>
              <w:t>WCHD Regulations:</w:t>
            </w:r>
            <w:r>
              <w:rPr>
                <w:b/>
              </w:rPr>
              <w:t xml:space="preserve"> </w:t>
            </w:r>
            <w:r>
              <w:t>050.375</w:t>
            </w:r>
          </w:p>
        </w:tc>
      </w:tr>
      <w:tr w:rsidR="009E5B3A"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E5B3A" w:rsidRDefault="009E5B3A" w:rsidP="002450B4">
            <w:pPr>
              <w:rPr>
                <w:b/>
              </w:rPr>
            </w:pPr>
            <w:r>
              <w:rPr>
                <w:b/>
              </w:rPr>
              <w:t>Standard Comments Available:</w:t>
            </w:r>
          </w:p>
          <w:p w:rsidR="009E5B3A" w:rsidRPr="009E5B3A" w:rsidRDefault="009E5B3A" w:rsidP="00FA6BD8">
            <w:pPr>
              <w:pStyle w:val="TableParagraph"/>
              <w:numPr>
                <w:ilvl w:val="0"/>
                <w:numId w:val="21"/>
              </w:numPr>
              <w:spacing w:before="80"/>
              <w:rPr>
                <w:rFonts w:eastAsia="Arial" w:cs="Arial"/>
              </w:rPr>
            </w:pPr>
            <w:r w:rsidRPr="009E5B3A">
              <w:rPr>
                <w:rFonts w:eastAsia="Arial" w:cs="Arial"/>
              </w:rPr>
              <w:t>Prepackaged juice/beverage containing juice with a warning label may not be served.</w:t>
            </w:r>
          </w:p>
          <w:p w:rsidR="009E5B3A" w:rsidRPr="009E5B3A" w:rsidRDefault="009E5B3A" w:rsidP="00FA6BD8">
            <w:pPr>
              <w:pStyle w:val="TableParagraph"/>
              <w:numPr>
                <w:ilvl w:val="0"/>
                <w:numId w:val="21"/>
              </w:numPr>
              <w:spacing w:before="80"/>
              <w:rPr>
                <w:rFonts w:eastAsia="Arial" w:cs="Arial"/>
              </w:rPr>
            </w:pPr>
            <w:r w:rsidRPr="009E5B3A">
              <w:rPr>
                <w:rFonts w:eastAsia="Arial" w:cs="Arial"/>
              </w:rPr>
              <w:t xml:space="preserve">Facility may not use </w:t>
            </w:r>
            <w:r w:rsidRPr="002D7097">
              <w:rPr>
                <w:rFonts w:eastAsia="Arial" w:cs="Arial"/>
              </w:rPr>
              <w:t>un</w:t>
            </w:r>
            <w:r w:rsidRPr="009E5B3A">
              <w:rPr>
                <w:rFonts w:eastAsia="Arial" w:cs="Arial"/>
              </w:rPr>
              <w:t xml:space="preserve">pasteurized eggs in recipes if eggs are to be undercooked; or are combined unless: cooked to order </w:t>
            </w:r>
            <w:r w:rsidR="00F33667">
              <w:rPr>
                <w:rFonts w:eastAsia="Arial" w:cs="Arial"/>
              </w:rPr>
              <w:t>and</w:t>
            </w:r>
            <w:r w:rsidRPr="009E5B3A">
              <w:rPr>
                <w:rFonts w:eastAsia="Arial" w:cs="Arial"/>
              </w:rPr>
              <w:t xml:space="preserve"> immediately served; used immediately before baking and thoroughly cooked; or prepared under a HACCP plan controlling for Salmonella </w:t>
            </w:r>
            <w:proofErr w:type="spellStart"/>
            <w:r w:rsidRPr="009E5B3A">
              <w:rPr>
                <w:rFonts w:eastAsia="Arial" w:cs="Arial"/>
              </w:rPr>
              <w:t>enteritidis</w:t>
            </w:r>
            <w:proofErr w:type="spellEnd"/>
            <w:r w:rsidRPr="009E5B3A">
              <w:rPr>
                <w:rFonts w:eastAsia="Arial" w:cs="Arial"/>
              </w:rPr>
              <w:t>.</w:t>
            </w:r>
          </w:p>
          <w:p w:rsidR="009E5B3A" w:rsidRPr="009E5B3A" w:rsidRDefault="009E5B3A" w:rsidP="00FA6BD8">
            <w:pPr>
              <w:pStyle w:val="TableParagraph"/>
              <w:numPr>
                <w:ilvl w:val="0"/>
                <w:numId w:val="21"/>
              </w:numPr>
              <w:spacing w:before="80"/>
              <w:rPr>
                <w:rFonts w:eastAsia="Arial" w:cs="Arial"/>
              </w:rPr>
            </w:pPr>
            <w:r w:rsidRPr="009E5B3A">
              <w:rPr>
                <w:rFonts w:eastAsia="Arial" w:cs="Arial"/>
              </w:rPr>
              <w:t>Facility may n</w:t>
            </w:r>
            <w:r w:rsidR="00731BA1">
              <w:rPr>
                <w:rFonts w:eastAsia="Arial" w:cs="Arial"/>
              </w:rPr>
              <w:t>ot serve raw or partially cooked</w:t>
            </w:r>
            <w:r w:rsidRPr="009E5B3A">
              <w:rPr>
                <w:rFonts w:eastAsia="Arial" w:cs="Arial"/>
              </w:rPr>
              <w:t xml:space="preserve"> animal food or raw seed sprouts.</w:t>
            </w:r>
          </w:p>
          <w:p w:rsidR="009E5B3A" w:rsidRPr="00C13ED3" w:rsidRDefault="009E5B3A" w:rsidP="00FA6BD8">
            <w:pPr>
              <w:pStyle w:val="ListParagraph"/>
              <w:numPr>
                <w:ilvl w:val="0"/>
                <w:numId w:val="21"/>
              </w:numPr>
            </w:pPr>
            <w:r w:rsidRPr="009E5B3A">
              <w:rPr>
                <w:rFonts w:eastAsia="Arial" w:cs="Arial"/>
              </w:rPr>
              <w:t>Facility may not re</w:t>
            </w:r>
            <w:r w:rsidR="005958E5">
              <w:rPr>
                <w:rFonts w:eastAsia="Arial" w:cs="Arial"/>
              </w:rPr>
              <w:t>-</w:t>
            </w:r>
            <w:r w:rsidRPr="009E5B3A">
              <w:rPr>
                <w:rFonts w:eastAsia="Arial" w:cs="Arial"/>
              </w:rPr>
              <w:t>serve food</w:t>
            </w:r>
            <w:r w:rsidR="00731BA1">
              <w:rPr>
                <w:rFonts w:eastAsia="Arial" w:cs="Arial"/>
              </w:rPr>
              <w:t xml:space="preserve"> under certain conditions</w:t>
            </w:r>
            <w:r w:rsidRPr="009E5B3A">
              <w:rPr>
                <w:rFonts w:eastAsia="Arial" w:cs="Arial"/>
              </w:rPr>
              <w:t>.</w:t>
            </w:r>
          </w:p>
        </w:tc>
      </w:tr>
      <w:tr w:rsidR="009E5B3A" w:rsidRPr="006A7188" w:rsidTr="002450B4">
        <w:trPr>
          <w:trHeight w:val="1097"/>
        </w:trPr>
        <w:tc>
          <w:tcPr>
            <w:tcW w:w="1399" w:type="dxa"/>
          </w:tcPr>
          <w:p w:rsidR="009E5B3A" w:rsidRPr="00E35A19" w:rsidRDefault="009E5B3A" w:rsidP="002450B4">
            <w:pPr>
              <w:rPr>
                <w:b/>
              </w:rPr>
            </w:pPr>
            <w:r w:rsidRPr="00E35A19">
              <w:rPr>
                <w:b/>
              </w:rPr>
              <w:t>Critical Violations</w:t>
            </w:r>
          </w:p>
        </w:tc>
        <w:tc>
          <w:tcPr>
            <w:tcW w:w="7893" w:type="dxa"/>
          </w:tcPr>
          <w:p w:rsidR="002D7097" w:rsidRPr="002D7097" w:rsidRDefault="002D7097" w:rsidP="00FA6BD8">
            <w:pPr>
              <w:pStyle w:val="TableParagraph"/>
              <w:numPr>
                <w:ilvl w:val="0"/>
                <w:numId w:val="22"/>
              </w:numPr>
              <w:tabs>
                <w:tab w:val="left" w:pos="320"/>
              </w:tabs>
              <w:spacing w:before="77"/>
              <w:rPr>
                <w:rFonts w:eastAsia="Arial" w:cs="Arial"/>
              </w:rPr>
            </w:pPr>
            <w:r w:rsidRPr="002D7097">
              <w:t>Unpasteurized juice, fluid milk or dry milk is</w:t>
            </w:r>
            <w:r w:rsidRPr="002D7097">
              <w:rPr>
                <w:spacing w:val="-7"/>
              </w:rPr>
              <w:t xml:space="preserve"> </w:t>
            </w:r>
            <w:r w:rsidRPr="002D7097">
              <w:t>served.</w:t>
            </w:r>
          </w:p>
          <w:p w:rsidR="002D7097" w:rsidRPr="002D7097" w:rsidRDefault="002D7097" w:rsidP="00FA6BD8">
            <w:pPr>
              <w:pStyle w:val="TableParagraph"/>
              <w:numPr>
                <w:ilvl w:val="0"/>
                <w:numId w:val="22"/>
              </w:numPr>
              <w:tabs>
                <w:tab w:val="left" w:pos="320"/>
              </w:tabs>
              <w:spacing w:before="79" w:line="237" w:lineRule="auto"/>
              <w:ind w:right="245"/>
              <w:rPr>
                <w:rFonts w:eastAsia="Arial" w:cs="Arial"/>
              </w:rPr>
            </w:pPr>
            <w:r w:rsidRPr="002D7097">
              <w:t>Unpasteurized shell eggs are used, unless raw eggs are used</w:t>
            </w:r>
            <w:r w:rsidRPr="002D7097">
              <w:rPr>
                <w:spacing w:val="-30"/>
              </w:rPr>
              <w:t xml:space="preserve"> </w:t>
            </w:r>
            <w:r w:rsidRPr="002D7097">
              <w:t>for</w:t>
            </w:r>
            <w:r w:rsidRPr="002D7097">
              <w:rPr>
                <w:spacing w:val="-1"/>
              </w:rPr>
              <w:t xml:space="preserve"> </w:t>
            </w:r>
            <w:r w:rsidRPr="002D7097">
              <w:t>one consumer's serving at a single meal and cooked as</w:t>
            </w:r>
            <w:r w:rsidRPr="002D7097">
              <w:rPr>
                <w:spacing w:val="-26"/>
              </w:rPr>
              <w:t xml:space="preserve"> </w:t>
            </w:r>
            <w:r w:rsidRPr="002D7097">
              <w:t>required by code</w:t>
            </w:r>
            <w:r w:rsidR="002F34EC">
              <w:t xml:space="preserve"> (cannot hold pooled raw shell eggs)</w:t>
            </w:r>
            <w:r w:rsidRPr="002D7097">
              <w:t>, or combined as an ingredient before baking</w:t>
            </w:r>
            <w:r w:rsidRPr="002D7097">
              <w:rPr>
                <w:spacing w:val="-13"/>
              </w:rPr>
              <w:t xml:space="preserve"> </w:t>
            </w:r>
            <w:r w:rsidRPr="002D7097">
              <w:t>and</w:t>
            </w:r>
            <w:r w:rsidRPr="002D7097">
              <w:rPr>
                <w:spacing w:val="-1"/>
              </w:rPr>
              <w:t xml:space="preserve"> </w:t>
            </w:r>
            <w:r w:rsidRPr="002D7097">
              <w:t>thoroughly cooked to a ready-to-eat form, or the facility</w:t>
            </w:r>
            <w:r w:rsidRPr="002D7097">
              <w:rPr>
                <w:spacing w:val="-12"/>
              </w:rPr>
              <w:t xml:space="preserve"> </w:t>
            </w:r>
            <w:r w:rsidRPr="002D7097">
              <w:t>is</w:t>
            </w:r>
            <w:r w:rsidRPr="002D7097">
              <w:rPr>
                <w:spacing w:val="-1"/>
              </w:rPr>
              <w:t xml:space="preserve"> </w:t>
            </w:r>
            <w:r w:rsidRPr="002D7097">
              <w:t>operating pursuant to a HACCP</w:t>
            </w:r>
            <w:r w:rsidRPr="002D7097">
              <w:rPr>
                <w:spacing w:val="-2"/>
              </w:rPr>
              <w:t xml:space="preserve"> </w:t>
            </w:r>
            <w:r w:rsidRPr="002D7097">
              <w:t>Plan.</w:t>
            </w:r>
          </w:p>
          <w:p w:rsidR="002D7097" w:rsidRPr="002D7097" w:rsidRDefault="002D7097" w:rsidP="00FA6BD8">
            <w:pPr>
              <w:pStyle w:val="TableParagraph"/>
              <w:numPr>
                <w:ilvl w:val="0"/>
                <w:numId w:val="22"/>
              </w:numPr>
              <w:tabs>
                <w:tab w:val="left" w:pos="320"/>
              </w:tabs>
              <w:spacing w:before="100" w:line="206" w:lineRule="exact"/>
              <w:ind w:right="448"/>
              <w:rPr>
                <w:rFonts w:eastAsia="Arial" w:cs="Arial"/>
              </w:rPr>
            </w:pPr>
            <w:r w:rsidRPr="002D7097">
              <w:t>Ready-to-eat</w:t>
            </w:r>
            <w:r w:rsidRPr="002D7097">
              <w:rPr>
                <w:spacing w:val="-4"/>
              </w:rPr>
              <w:t xml:space="preserve"> </w:t>
            </w:r>
            <w:r w:rsidRPr="002D7097">
              <w:t>foods</w:t>
            </w:r>
            <w:r w:rsidRPr="002D7097">
              <w:rPr>
                <w:spacing w:val="-4"/>
              </w:rPr>
              <w:t xml:space="preserve"> </w:t>
            </w:r>
            <w:r w:rsidRPr="002D7097">
              <w:t>that</w:t>
            </w:r>
            <w:r w:rsidRPr="002D7097">
              <w:rPr>
                <w:spacing w:val="-4"/>
              </w:rPr>
              <w:t xml:space="preserve"> </w:t>
            </w:r>
            <w:r w:rsidRPr="002D7097">
              <w:t>contain</w:t>
            </w:r>
            <w:r w:rsidRPr="002D7097">
              <w:rPr>
                <w:spacing w:val="-5"/>
              </w:rPr>
              <w:t xml:space="preserve"> </w:t>
            </w:r>
            <w:r w:rsidRPr="002D7097">
              <w:t>raw</w:t>
            </w:r>
            <w:r w:rsidRPr="002D7097">
              <w:rPr>
                <w:spacing w:val="-6"/>
              </w:rPr>
              <w:t xml:space="preserve"> </w:t>
            </w:r>
            <w:r w:rsidRPr="002D7097">
              <w:t>food</w:t>
            </w:r>
            <w:r w:rsidRPr="002D7097">
              <w:rPr>
                <w:spacing w:val="-4"/>
              </w:rPr>
              <w:t xml:space="preserve"> </w:t>
            </w:r>
            <w:r w:rsidRPr="002D7097">
              <w:t>of</w:t>
            </w:r>
            <w:r w:rsidRPr="002D7097">
              <w:rPr>
                <w:spacing w:val="-3"/>
              </w:rPr>
              <w:t xml:space="preserve"> </w:t>
            </w:r>
            <w:r w:rsidRPr="002D7097">
              <w:t>an</w:t>
            </w:r>
            <w:r w:rsidRPr="002D7097">
              <w:rPr>
                <w:spacing w:val="-4"/>
              </w:rPr>
              <w:t xml:space="preserve"> </w:t>
            </w:r>
            <w:r w:rsidRPr="002D7097">
              <w:t>animal</w:t>
            </w:r>
            <w:r w:rsidRPr="002D7097">
              <w:rPr>
                <w:spacing w:val="-4"/>
              </w:rPr>
              <w:t xml:space="preserve"> </w:t>
            </w:r>
            <w:r w:rsidRPr="002D7097">
              <w:t>origin</w:t>
            </w:r>
            <w:r w:rsidRPr="002D7097">
              <w:rPr>
                <w:spacing w:val="-5"/>
              </w:rPr>
              <w:t xml:space="preserve"> </w:t>
            </w:r>
            <w:r w:rsidRPr="002D7097">
              <w:t>or</w:t>
            </w:r>
            <w:r w:rsidRPr="002D7097">
              <w:rPr>
                <w:spacing w:val="-1"/>
              </w:rPr>
              <w:t xml:space="preserve"> </w:t>
            </w:r>
            <w:r w:rsidRPr="002D7097">
              <w:t>partially cooked foods are</w:t>
            </w:r>
            <w:r w:rsidRPr="002D7097">
              <w:rPr>
                <w:spacing w:val="-4"/>
              </w:rPr>
              <w:t xml:space="preserve"> </w:t>
            </w:r>
            <w:r w:rsidRPr="002D7097">
              <w:t>served.</w:t>
            </w:r>
          </w:p>
          <w:p w:rsidR="009E5B3A" w:rsidRPr="006A7188" w:rsidRDefault="002D7097" w:rsidP="00FA6BD8">
            <w:pPr>
              <w:pStyle w:val="TableParagraph"/>
              <w:numPr>
                <w:ilvl w:val="0"/>
                <w:numId w:val="22"/>
              </w:numPr>
              <w:tabs>
                <w:tab w:val="left" w:pos="356"/>
              </w:tabs>
              <w:spacing w:before="80"/>
              <w:ind w:right="329"/>
              <w:rPr>
                <w:rFonts w:ascii="Arial" w:eastAsia="Arial" w:hAnsi="Arial" w:cs="Arial"/>
                <w:sz w:val="18"/>
                <w:szCs w:val="18"/>
              </w:rPr>
            </w:pPr>
            <w:r w:rsidRPr="002D7097">
              <w:t>Raw seed sprouts are</w:t>
            </w:r>
            <w:r w:rsidRPr="002D7097">
              <w:rPr>
                <w:spacing w:val="-4"/>
              </w:rPr>
              <w:t xml:space="preserve"> </w:t>
            </w:r>
            <w:r w:rsidRPr="002D7097">
              <w:t>served.</w:t>
            </w:r>
          </w:p>
        </w:tc>
      </w:tr>
      <w:tr w:rsidR="009E5B3A" w:rsidRPr="003B5DB1" w:rsidTr="002450B4">
        <w:trPr>
          <w:trHeight w:val="1187"/>
        </w:trPr>
        <w:tc>
          <w:tcPr>
            <w:tcW w:w="1399" w:type="dxa"/>
          </w:tcPr>
          <w:p w:rsidR="009E5B3A" w:rsidRPr="003B5DB1" w:rsidRDefault="009E5B3A" w:rsidP="002450B4">
            <w:pPr>
              <w:rPr>
                <w:b/>
              </w:rPr>
            </w:pPr>
            <w:r w:rsidRPr="003B5DB1">
              <w:rPr>
                <w:b/>
              </w:rPr>
              <w:t>Non Critical Violations</w:t>
            </w:r>
          </w:p>
        </w:tc>
        <w:tc>
          <w:tcPr>
            <w:tcW w:w="7893" w:type="dxa"/>
          </w:tcPr>
          <w:p w:rsidR="009E5B3A" w:rsidRPr="003B5DB1" w:rsidRDefault="002D7097" w:rsidP="002D7097">
            <w:pPr>
              <w:pStyle w:val="TableParagraph"/>
              <w:tabs>
                <w:tab w:val="left" w:pos="320"/>
              </w:tabs>
              <w:spacing w:before="99" w:line="208" w:lineRule="exact"/>
              <w:ind w:left="103" w:right="427"/>
              <w:rPr>
                <w:rFonts w:eastAsia="Arial" w:cs="Arial"/>
              </w:rPr>
            </w:pPr>
            <w:r>
              <w:t>N/A</w:t>
            </w:r>
          </w:p>
        </w:tc>
      </w:tr>
      <w:tr w:rsidR="009E5B3A" w:rsidRPr="00E35A19" w:rsidTr="002450B4">
        <w:trPr>
          <w:trHeight w:val="719"/>
        </w:trPr>
        <w:tc>
          <w:tcPr>
            <w:tcW w:w="9292" w:type="dxa"/>
            <w:gridSpan w:val="2"/>
          </w:tcPr>
          <w:p w:rsidR="009E5B3A" w:rsidRPr="000B1980" w:rsidRDefault="009E5B3A" w:rsidP="002450B4">
            <w:pPr>
              <w:spacing w:after="0"/>
              <w:rPr>
                <w:b/>
              </w:rPr>
            </w:pPr>
            <w:r w:rsidRPr="000B1980">
              <w:rPr>
                <w:b/>
              </w:rPr>
              <w:t>Corrective Action:</w:t>
            </w:r>
          </w:p>
          <w:p w:rsidR="009E5B3A" w:rsidRPr="00E35A19" w:rsidRDefault="002F34EC" w:rsidP="002450B4">
            <w:r>
              <w:t>Discontinue use of prohibited foods.</w:t>
            </w:r>
          </w:p>
        </w:tc>
      </w:tr>
      <w:tr w:rsidR="009E5B3A" w:rsidRPr="00DB6F69" w:rsidTr="002450B4">
        <w:trPr>
          <w:trHeight w:val="2150"/>
        </w:trPr>
        <w:tc>
          <w:tcPr>
            <w:tcW w:w="9292" w:type="dxa"/>
            <w:gridSpan w:val="2"/>
          </w:tcPr>
          <w:p w:rsidR="009E5B3A" w:rsidRPr="00DB6F69" w:rsidRDefault="009E5B3A" w:rsidP="002450B4">
            <w:pPr>
              <w:spacing w:after="0"/>
              <w:rPr>
                <w:b/>
              </w:rPr>
            </w:pPr>
            <w:r w:rsidRPr="00DB6F69">
              <w:rPr>
                <w:b/>
              </w:rPr>
              <w:t>Marking Instructions:</w:t>
            </w:r>
          </w:p>
          <w:p w:rsidR="009E5B3A" w:rsidRPr="00C13ED3" w:rsidRDefault="009E5B3A" w:rsidP="002450B4">
            <w:pPr>
              <w:pStyle w:val="TableParagraph"/>
              <w:spacing w:before="80"/>
              <w:ind w:left="103" w:right="113"/>
            </w:pPr>
            <w:r w:rsidRPr="00C13ED3">
              <w:rPr>
                <w:b/>
              </w:rPr>
              <w:t>In:</w:t>
            </w:r>
            <w:r w:rsidR="002D7097">
              <w:t xml:space="preserve"> No prohibited foods served to highly susceptible population.</w:t>
            </w:r>
          </w:p>
          <w:p w:rsidR="002D7097" w:rsidRDefault="009E5B3A" w:rsidP="002450B4">
            <w:pPr>
              <w:pStyle w:val="TableParagraph"/>
              <w:spacing w:before="80"/>
              <w:ind w:left="103" w:right="113"/>
            </w:pPr>
            <w:r w:rsidRPr="00C13ED3">
              <w:rPr>
                <w:b/>
              </w:rPr>
              <w:t>Out:</w:t>
            </w:r>
            <w:r w:rsidRPr="00C13ED3">
              <w:t xml:space="preserve"> Facility serves </w:t>
            </w:r>
            <w:r w:rsidR="002D7097">
              <w:t>prohibited foods served to highly susceptible population.</w:t>
            </w:r>
          </w:p>
          <w:p w:rsidR="009E5B3A" w:rsidRPr="00DB6F69" w:rsidRDefault="009E5B3A" w:rsidP="003416A4">
            <w:pPr>
              <w:pStyle w:val="TableParagraph"/>
              <w:spacing w:before="80"/>
              <w:ind w:left="103" w:right="113"/>
            </w:pPr>
            <w:r w:rsidRPr="00C13ED3">
              <w:rPr>
                <w:b/>
              </w:rPr>
              <w:t>NA:</w:t>
            </w:r>
            <w:r w:rsidR="002D7097">
              <w:t xml:space="preserve"> If the facility does not have a highly susceptible population as their main clientele. </w:t>
            </w:r>
          </w:p>
        </w:tc>
      </w:tr>
      <w:tr w:rsidR="009E5B3A" w:rsidRPr="00DB6F69" w:rsidTr="002450B4">
        <w:trPr>
          <w:trHeight w:val="64"/>
        </w:trPr>
        <w:tc>
          <w:tcPr>
            <w:tcW w:w="9292" w:type="dxa"/>
            <w:gridSpan w:val="2"/>
          </w:tcPr>
          <w:p w:rsidR="009E5B3A" w:rsidRPr="00DB6F69" w:rsidRDefault="009E5B3A" w:rsidP="002450B4">
            <w:pPr>
              <w:rPr>
                <w:b/>
              </w:rPr>
            </w:pPr>
            <w:r w:rsidRPr="00DB6F69">
              <w:rPr>
                <w:b/>
              </w:rPr>
              <w:t>Notes:</w:t>
            </w:r>
          </w:p>
          <w:p w:rsidR="009E5B3A" w:rsidRPr="003416A4" w:rsidRDefault="00F500EE" w:rsidP="003416A4">
            <w:pPr>
              <w:pStyle w:val="TableParagraph"/>
              <w:spacing w:before="81"/>
              <w:ind w:left="103" w:right="102"/>
              <w:jc w:val="both"/>
              <w:rPr>
                <w:rFonts w:eastAsia="Arial" w:cs="Arial"/>
              </w:rPr>
            </w:pPr>
            <w:r>
              <w:rPr>
                <w:rFonts w:eastAsia="Arial" w:cs="Arial"/>
              </w:rPr>
              <w:t xml:space="preserve">Highly susceptible populations are defined as persons who are more likely than other people in the general population to experience foodborne disease because they are: immunocompromised; preschool age children or older adults; and obtaining food at a facility that provides services such as custodial care, health care, or assisted living, such as a child or adult day care center, kidney dialysis center, hospital or nursing home, or nutritional or socialization services such as a senior center. </w:t>
            </w:r>
          </w:p>
        </w:tc>
      </w:tr>
    </w:tbl>
    <w:p w:rsidR="00165327" w:rsidRDefault="00165327"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450B4" w:rsidRPr="00C13ED3" w:rsidTr="002450B4">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0B4" w:rsidRDefault="002450B4" w:rsidP="002450B4">
            <w:pPr>
              <w:spacing w:after="0"/>
              <w:jc w:val="center"/>
              <w:rPr>
                <w:b/>
                <w:sz w:val="44"/>
                <w:szCs w:val="44"/>
              </w:rPr>
            </w:pPr>
            <w:r>
              <w:rPr>
                <w:b/>
                <w:sz w:val="44"/>
                <w:szCs w:val="44"/>
              </w:rPr>
              <w:lastRenderedPageBreak/>
              <w:t xml:space="preserve">FOOD/COLOR ADDITIVES </w:t>
            </w:r>
          </w:p>
          <w:p w:rsidR="002450B4" w:rsidRPr="00C13ED3" w:rsidRDefault="002450B4" w:rsidP="002450B4">
            <w:pPr>
              <w:spacing w:after="0"/>
              <w:jc w:val="center"/>
              <w:rPr>
                <w:b/>
                <w:sz w:val="44"/>
                <w:szCs w:val="44"/>
              </w:rPr>
            </w:pPr>
            <w:r>
              <w:rPr>
                <w:b/>
                <w:sz w:val="44"/>
                <w:szCs w:val="44"/>
              </w:rPr>
              <w:t>AND TOXIC SUBSTANCES</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sz w:val="32"/>
                <w:szCs w:val="32"/>
              </w:rPr>
            </w:pPr>
            <w:r w:rsidRPr="00C13ED3">
              <w:rPr>
                <w:b/>
                <w:sz w:val="32"/>
                <w:szCs w:val="32"/>
              </w:rPr>
              <w:t>2</w:t>
            </w:r>
            <w:r>
              <w:rPr>
                <w:b/>
                <w:sz w:val="32"/>
                <w:szCs w:val="32"/>
              </w:rPr>
              <w:t>4</w:t>
            </w:r>
            <w:r w:rsidRPr="00C13ED3">
              <w:rPr>
                <w:b/>
                <w:sz w:val="32"/>
                <w:szCs w:val="32"/>
              </w:rPr>
              <w:t xml:space="preserve">. </w:t>
            </w:r>
            <w:r>
              <w:rPr>
                <w:b/>
                <w:sz w:val="32"/>
                <w:szCs w:val="32"/>
              </w:rPr>
              <w:t>Food additives; approved and properly used</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rPr>
            </w:pPr>
            <w:r w:rsidRPr="00E35A19">
              <w:rPr>
                <w:b/>
              </w:rPr>
              <w:t>WCHD Regulations:</w:t>
            </w:r>
            <w:r>
              <w:rPr>
                <w:b/>
              </w:rPr>
              <w:t xml:space="preserve"> </w:t>
            </w:r>
            <w:r>
              <w:t>050.050</w:t>
            </w:r>
            <w:r w:rsidR="00E263D5">
              <w:t>; 050.145</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Default="002450B4" w:rsidP="002450B4">
            <w:pPr>
              <w:rPr>
                <w:b/>
              </w:rPr>
            </w:pPr>
            <w:r>
              <w:rPr>
                <w:b/>
              </w:rPr>
              <w:t>Standard Comments Available:</w:t>
            </w:r>
          </w:p>
          <w:p w:rsidR="002450B4" w:rsidRPr="002450B4" w:rsidRDefault="002450B4" w:rsidP="002450B4">
            <w:pPr>
              <w:rPr>
                <w:b/>
              </w:rPr>
            </w:pPr>
            <w:r w:rsidRPr="00E35A19">
              <w:t>None – enter text if marked ‘out’</w:t>
            </w:r>
          </w:p>
        </w:tc>
      </w:tr>
      <w:tr w:rsidR="002450B4" w:rsidRPr="006A7188" w:rsidTr="002450B4">
        <w:trPr>
          <w:trHeight w:val="1097"/>
        </w:trPr>
        <w:tc>
          <w:tcPr>
            <w:tcW w:w="1399" w:type="dxa"/>
          </w:tcPr>
          <w:p w:rsidR="002450B4" w:rsidRPr="00E35A19" w:rsidRDefault="002450B4" w:rsidP="002450B4">
            <w:pPr>
              <w:rPr>
                <w:b/>
              </w:rPr>
            </w:pPr>
            <w:r w:rsidRPr="00E35A19">
              <w:rPr>
                <w:b/>
              </w:rPr>
              <w:t>Critical Violations</w:t>
            </w:r>
          </w:p>
        </w:tc>
        <w:tc>
          <w:tcPr>
            <w:tcW w:w="7893" w:type="dxa"/>
          </w:tcPr>
          <w:p w:rsidR="00CD2C5A" w:rsidRDefault="00CD2C5A" w:rsidP="00CD2C5A">
            <w:pPr>
              <w:pStyle w:val="TableParagraph"/>
              <w:numPr>
                <w:ilvl w:val="0"/>
                <w:numId w:val="22"/>
              </w:numPr>
              <w:tabs>
                <w:tab w:val="left" w:pos="356"/>
              </w:tabs>
              <w:spacing w:before="80"/>
              <w:ind w:right="329"/>
              <w:rPr>
                <w:rFonts w:eastAsia="Arial" w:cs="Arial"/>
              </w:rPr>
            </w:pPr>
            <w:r>
              <w:rPr>
                <w:rFonts w:eastAsia="Arial" w:cs="Arial"/>
              </w:rPr>
              <w:t>Unapproved f</w:t>
            </w:r>
            <w:r w:rsidR="002450B4" w:rsidRPr="002450B4">
              <w:rPr>
                <w:rFonts w:eastAsia="Arial" w:cs="Arial"/>
              </w:rPr>
              <w:t>ood additives</w:t>
            </w:r>
            <w:r>
              <w:rPr>
                <w:rFonts w:eastAsia="Arial" w:cs="Arial"/>
              </w:rPr>
              <w:t xml:space="preserve"> found in establishment</w:t>
            </w:r>
            <w:r w:rsidR="002450B4" w:rsidRPr="002450B4">
              <w:rPr>
                <w:rFonts w:eastAsia="Arial" w:cs="Arial"/>
              </w:rPr>
              <w:t>.</w:t>
            </w:r>
          </w:p>
          <w:p w:rsidR="002450B4" w:rsidRPr="002450B4" w:rsidRDefault="00CD2C5A" w:rsidP="00CD2C5A">
            <w:pPr>
              <w:pStyle w:val="TableParagraph"/>
              <w:numPr>
                <w:ilvl w:val="0"/>
                <w:numId w:val="22"/>
              </w:numPr>
              <w:tabs>
                <w:tab w:val="left" w:pos="356"/>
              </w:tabs>
              <w:spacing w:before="80"/>
              <w:ind w:right="329"/>
              <w:rPr>
                <w:rFonts w:eastAsia="Arial" w:cs="Arial"/>
              </w:rPr>
            </w:pPr>
            <w:r>
              <w:rPr>
                <w:rFonts w:eastAsia="Arial" w:cs="Arial"/>
              </w:rPr>
              <w:t xml:space="preserve">An approved food additive is </w:t>
            </w:r>
            <w:r w:rsidR="00D079F5">
              <w:rPr>
                <w:rFonts w:eastAsia="Arial" w:cs="Arial"/>
              </w:rPr>
              <w:t xml:space="preserve">not </w:t>
            </w:r>
            <w:r>
              <w:rPr>
                <w:rFonts w:eastAsia="Arial" w:cs="Arial"/>
              </w:rPr>
              <w:t>properly used, such as sulfites being applied to fresh fruits and vegetables intended for raw consumption.</w:t>
            </w:r>
            <w:r w:rsidR="002450B4" w:rsidRPr="002450B4">
              <w:rPr>
                <w:rFonts w:eastAsia="Arial" w:cs="Arial"/>
              </w:rPr>
              <w:t xml:space="preserve"> </w:t>
            </w:r>
          </w:p>
        </w:tc>
      </w:tr>
      <w:tr w:rsidR="002450B4" w:rsidRPr="003B5DB1" w:rsidTr="002450B4">
        <w:trPr>
          <w:trHeight w:val="1187"/>
        </w:trPr>
        <w:tc>
          <w:tcPr>
            <w:tcW w:w="1399" w:type="dxa"/>
          </w:tcPr>
          <w:p w:rsidR="002450B4" w:rsidRPr="003B5DB1" w:rsidRDefault="002450B4" w:rsidP="002450B4">
            <w:pPr>
              <w:rPr>
                <w:b/>
              </w:rPr>
            </w:pPr>
            <w:r w:rsidRPr="003B5DB1">
              <w:rPr>
                <w:b/>
              </w:rPr>
              <w:t>Non Critical Violations</w:t>
            </w:r>
          </w:p>
        </w:tc>
        <w:tc>
          <w:tcPr>
            <w:tcW w:w="7893" w:type="dxa"/>
          </w:tcPr>
          <w:p w:rsidR="002450B4" w:rsidRPr="002450B4" w:rsidRDefault="00CD2C5A" w:rsidP="00CD2C5A">
            <w:pPr>
              <w:pStyle w:val="TableParagraph"/>
              <w:tabs>
                <w:tab w:val="left" w:pos="320"/>
              </w:tabs>
              <w:spacing w:before="99" w:line="208" w:lineRule="exact"/>
              <w:ind w:right="427"/>
              <w:rPr>
                <w:rFonts w:eastAsia="Arial" w:cs="Arial"/>
              </w:rPr>
            </w:pPr>
            <w:r>
              <w:rPr>
                <w:rFonts w:eastAsia="Arial" w:cs="Arial"/>
              </w:rPr>
              <w:t>N/A</w:t>
            </w:r>
          </w:p>
        </w:tc>
      </w:tr>
      <w:tr w:rsidR="002450B4" w:rsidRPr="00E35A19" w:rsidTr="002450B4">
        <w:trPr>
          <w:trHeight w:val="719"/>
        </w:trPr>
        <w:tc>
          <w:tcPr>
            <w:tcW w:w="9292" w:type="dxa"/>
            <w:gridSpan w:val="2"/>
          </w:tcPr>
          <w:p w:rsidR="002450B4" w:rsidRPr="000B1980" w:rsidRDefault="002450B4" w:rsidP="002450B4">
            <w:pPr>
              <w:spacing w:after="0"/>
              <w:rPr>
                <w:b/>
              </w:rPr>
            </w:pPr>
            <w:r w:rsidRPr="000B1980">
              <w:rPr>
                <w:b/>
              </w:rPr>
              <w:t>Corrective Action:</w:t>
            </w:r>
          </w:p>
          <w:p w:rsidR="002450B4" w:rsidRPr="002450B4" w:rsidRDefault="002450B4" w:rsidP="002450B4">
            <w:pPr>
              <w:pStyle w:val="TableParagraph"/>
              <w:spacing w:before="80"/>
              <w:ind w:left="103" w:right="113"/>
            </w:pPr>
            <w:r w:rsidRPr="002450B4">
              <w:t xml:space="preserve">If a food additive has been improperly used, the food shall </w:t>
            </w:r>
            <w:r w:rsidR="00E45A5A">
              <w:t>be discarded or placed on hold</w:t>
            </w:r>
            <w:r w:rsidRPr="002450B4">
              <w:t>.</w:t>
            </w:r>
          </w:p>
        </w:tc>
      </w:tr>
      <w:tr w:rsidR="002450B4" w:rsidRPr="00DB6F69" w:rsidTr="002450B4">
        <w:trPr>
          <w:trHeight w:val="1727"/>
        </w:trPr>
        <w:tc>
          <w:tcPr>
            <w:tcW w:w="9292" w:type="dxa"/>
            <w:gridSpan w:val="2"/>
          </w:tcPr>
          <w:p w:rsidR="002450B4" w:rsidRPr="00DB6F69" w:rsidRDefault="002450B4" w:rsidP="002450B4">
            <w:pPr>
              <w:spacing w:after="0"/>
              <w:rPr>
                <w:b/>
              </w:rPr>
            </w:pPr>
            <w:r w:rsidRPr="00DB6F69">
              <w:rPr>
                <w:b/>
              </w:rPr>
              <w:t>Marking Instructions:</w:t>
            </w:r>
          </w:p>
          <w:p w:rsidR="002450B4" w:rsidRPr="002450B4" w:rsidRDefault="002450B4" w:rsidP="002450B4">
            <w:pPr>
              <w:pStyle w:val="TableParagraph"/>
              <w:spacing w:before="80"/>
              <w:ind w:left="103" w:right="113"/>
            </w:pPr>
            <w:r w:rsidRPr="002450B4">
              <w:rPr>
                <w:b/>
              </w:rPr>
              <w:t>In:</w:t>
            </w:r>
            <w:r w:rsidRPr="002450B4">
              <w:t xml:space="preserve"> A</w:t>
            </w:r>
            <w:r w:rsidR="00E45A5A">
              <w:t>pproved additives used properly</w:t>
            </w:r>
            <w:r w:rsidRPr="002450B4">
              <w:t>.</w:t>
            </w:r>
            <w:r w:rsidR="00E45A5A">
              <w:t xml:space="preserve"> </w:t>
            </w:r>
          </w:p>
          <w:p w:rsidR="002450B4" w:rsidRPr="002450B4" w:rsidRDefault="002450B4" w:rsidP="002450B4">
            <w:pPr>
              <w:pStyle w:val="TableParagraph"/>
              <w:spacing w:before="80"/>
              <w:ind w:left="103" w:right="113"/>
            </w:pPr>
            <w:r w:rsidRPr="002450B4">
              <w:rPr>
                <w:b/>
              </w:rPr>
              <w:t>Out:</w:t>
            </w:r>
            <w:r w:rsidRPr="002450B4">
              <w:t xml:space="preserve"> A</w:t>
            </w:r>
            <w:r w:rsidR="00E45A5A">
              <w:t>pproved additives</w:t>
            </w:r>
            <w:r w:rsidRPr="002450B4">
              <w:t xml:space="preserve"> improperly used</w:t>
            </w:r>
            <w:r w:rsidR="00E45A5A">
              <w:t xml:space="preserve"> or unapproved additives present</w:t>
            </w:r>
            <w:r w:rsidRPr="002450B4">
              <w:t xml:space="preserve">. </w:t>
            </w:r>
          </w:p>
          <w:p w:rsidR="002450B4" w:rsidRPr="002450B4" w:rsidRDefault="002450B4" w:rsidP="002450B4">
            <w:pPr>
              <w:pStyle w:val="TableParagraph"/>
              <w:spacing w:before="80"/>
              <w:ind w:left="103" w:right="113"/>
            </w:pPr>
            <w:r w:rsidRPr="002450B4">
              <w:rPr>
                <w:b/>
              </w:rPr>
              <w:t>NA:</w:t>
            </w:r>
            <w:r w:rsidRPr="002450B4">
              <w:t xml:space="preserve"> If the facility does not use food additives.</w:t>
            </w:r>
          </w:p>
          <w:p w:rsidR="002450B4" w:rsidRPr="00DB6F69" w:rsidRDefault="002450B4" w:rsidP="002450B4">
            <w:pPr>
              <w:spacing w:after="0"/>
              <w:ind w:left="103"/>
            </w:pPr>
          </w:p>
        </w:tc>
      </w:tr>
      <w:tr w:rsidR="002450B4" w:rsidRPr="00DB6F69" w:rsidTr="002450B4">
        <w:trPr>
          <w:trHeight w:val="64"/>
        </w:trPr>
        <w:tc>
          <w:tcPr>
            <w:tcW w:w="9292" w:type="dxa"/>
            <w:gridSpan w:val="2"/>
          </w:tcPr>
          <w:p w:rsidR="002450B4" w:rsidRPr="00DB6F69" w:rsidRDefault="002450B4" w:rsidP="002450B4">
            <w:pPr>
              <w:rPr>
                <w:b/>
              </w:rPr>
            </w:pPr>
            <w:r w:rsidRPr="00DB6F69">
              <w:rPr>
                <w:b/>
              </w:rPr>
              <w:t>Notes:</w:t>
            </w:r>
          </w:p>
          <w:p w:rsidR="002450B4" w:rsidRDefault="002F34EC" w:rsidP="002450B4">
            <w:pPr>
              <w:pStyle w:val="TableParagraph"/>
              <w:spacing w:before="81"/>
              <w:ind w:left="103" w:right="102"/>
              <w:jc w:val="both"/>
              <w:rPr>
                <w:rFonts w:eastAsia="Arial" w:cs="Arial"/>
              </w:rPr>
            </w:pPr>
            <w:r>
              <w:rPr>
                <w:rFonts w:eastAsia="Arial" w:cs="Arial"/>
              </w:rPr>
              <w:t xml:space="preserve">Things that </w:t>
            </w:r>
            <w:hyperlink r:id="rId56" w:history="1">
              <w:r w:rsidRPr="002F34EC">
                <w:rPr>
                  <w:rStyle w:val="Hyperlink"/>
                  <w:rFonts w:eastAsia="Arial" w:cs="Arial"/>
                </w:rPr>
                <w:t xml:space="preserve">are </w:t>
              </w:r>
              <w:r w:rsidRPr="00C43B05">
                <w:rPr>
                  <w:rStyle w:val="Hyperlink"/>
                </w:rPr>
                <w:t>generally recognized as safe</w:t>
              </w:r>
            </w:hyperlink>
            <w:r>
              <w:rPr>
                <w:rFonts w:eastAsia="Arial" w:cs="Arial"/>
              </w:rPr>
              <w:t xml:space="preserve"> by the FDA are not considered food additives.</w:t>
            </w:r>
          </w:p>
          <w:p w:rsidR="002F34EC" w:rsidRDefault="002F34EC" w:rsidP="002450B4">
            <w:pPr>
              <w:pStyle w:val="TableParagraph"/>
              <w:spacing w:before="81"/>
              <w:ind w:left="103" w:right="102"/>
              <w:jc w:val="both"/>
              <w:rPr>
                <w:rFonts w:eastAsia="Arial" w:cs="Arial"/>
              </w:rPr>
            </w:pPr>
            <w:r>
              <w:rPr>
                <w:rFonts w:eastAsia="Arial" w:cs="Arial"/>
              </w:rPr>
              <w:t>For example, MSG and vinegar are on the GRAS list and are not considered additives.</w:t>
            </w:r>
          </w:p>
          <w:p w:rsidR="002F34EC" w:rsidRPr="007B3702" w:rsidRDefault="002F34EC" w:rsidP="002450B4">
            <w:pPr>
              <w:pStyle w:val="TableParagraph"/>
              <w:spacing w:before="81"/>
              <w:ind w:left="103" w:right="102"/>
              <w:jc w:val="both"/>
              <w:rPr>
                <w:rFonts w:eastAsia="Arial" w:cs="Arial"/>
              </w:rPr>
            </w:pPr>
            <w:r>
              <w:rPr>
                <w:rFonts w:eastAsia="Arial" w:cs="Arial"/>
              </w:rPr>
              <w:t xml:space="preserve">Substances such as nitrates and sulfites used in curing are considered additives.   </w:t>
            </w:r>
          </w:p>
          <w:p w:rsidR="002450B4" w:rsidRPr="00DB6F69" w:rsidRDefault="002450B4" w:rsidP="002450B4"/>
        </w:tc>
      </w:tr>
    </w:tbl>
    <w:p w:rsidR="002450B4" w:rsidRDefault="002450B4" w:rsidP="003B5DB1"/>
    <w:p w:rsidR="002450B4" w:rsidRDefault="002450B4" w:rsidP="003B5DB1"/>
    <w:p w:rsidR="002450B4" w:rsidRDefault="002450B4" w:rsidP="003B5DB1"/>
    <w:p w:rsidR="00165327" w:rsidRDefault="00165327" w:rsidP="003B5DB1"/>
    <w:p w:rsidR="002450B4" w:rsidRDefault="002450B4" w:rsidP="003B5DB1"/>
    <w:p w:rsidR="002450B4" w:rsidRDefault="002450B4" w:rsidP="003B5DB1"/>
    <w:p w:rsidR="002450B4" w:rsidRDefault="002450B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450B4" w:rsidRPr="00C13ED3" w:rsidTr="002450B4">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0B4" w:rsidRDefault="002450B4" w:rsidP="002450B4">
            <w:pPr>
              <w:spacing w:after="0"/>
              <w:jc w:val="center"/>
              <w:rPr>
                <w:b/>
                <w:sz w:val="44"/>
                <w:szCs w:val="44"/>
              </w:rPr>
            </w:pPr>
            <w:r>
              <w:rPr>
                <w:b/>
                <w:sz w:val="44"/>
                <w:szCs w:val="44"/>
              </w:rPr>
              <w:lastRenderedPageBreak/>
              <w:t xml:space="preserve">FOOD/COLOR ADDITIVES </w:t>
            </w:r>
          </w:p>
          <w:p w:rsidR="002450B4" w:rsidRPr="00C13ED3" w:rsidRDefault="002450B4" w:rsidP="002450B4">
            <w:pPr>
              <w:spacing w:after="0"/>
              <w:jc w:val="center"/>
              <w:rPr>
                <w:b/>
                <w:sz w:val="44"/>
                <w:szCs w:val="44"/>
              </w:rPr>
            </w:pPr>
            <w:r>
              <w:rPr>
                <w:b/>
                <w:sz w:val="44"/>
                <w:szCs w:val="44"/>
              </w:rPr>
              <w:t>AND TOXIC SUBSTANCES</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sz w:val="32"/>
                <w:szCs w:val="32"/>
              </w:rPr>
            </w:pPr>
            <w:bookmarkStart w:id="7" w:name="N25a"/>
            <w:r w:rsidRPr="00C13ED3">
              <w:rPr>
                <w:b/>
                <w:sz w:val="32"/>
                <w:szCs w:val="32"/>
              </w:rPr>
              <w:t>2</w:t>
            </w:r>
            <w:r>
              <w:rPr>
                <w:b/>
                <w:sz w:val="32"/>
                <w:szCs w:val="32"/>
              </w:rPr>
              <w:t>5a</w:t>
            </w:r>
            <w:r w:rsidRPr="00C13ED3">
              <w:rPr>
                <w:b/>
                <w:sz w:val="32"/>
                <w:szCs w:val="32"/>
              </w:rPr>
              <w:t xml:space="preserve">. </w:t>
            </w:r>
            <w:bookmarkEnd w:id="7"/>
            <w:r>
              <w:rPr>
                <w:b/>
                <w:sz w:val="32"/>
                <w:szCs w:val="32"/>
              </w:rPr>
              <w:t>Poisonous or toxic chemicals properly identified, stored and used</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rPr>
            </w:pPr>
            <w:r w:rsidRPr="00E35A19">
              <w:rPr>
                <w:b/>
              </w:rPr>
              <w:t>WCHD Regulations:</w:t>
            </w:r>
            <w:r>
              <w:rPr>
                <w:b/>
              </w:rPr>
              <w:t xml:space="preserve"> </w:t>
            </w:r>
            <w:r w:rsidR="003D704A">
              <w:t>100.005 – 100.085</w:t>
            </w:r>
          </w:p>
        </w:tc>
      </w:tr>
      <w:tr w:rsidR="002450B4" w:rsidRPr="002450B4"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Default="002450B4" w:rsidP="002450B4">
            <w:pPr>
              <w:rPr>
                <w:b/>
              </w:rPr>
            </w:pPr>
            <w:r>
              <w:rPr>
                <w:b/>
              </w:rPr>
              <w:t>Standard Comments Available:</w:t>
            </w:r>
          </w:p>
          <w:p w:rsidR="002450B4" w:rsidRPr="002450B4" w:rsidRDefault="002450B4" w:rsidP="002450B4">
            <w:pPr>
              <w:rPr>
                <w:b/>
              </w:rPr>
            </w:pPr>
            <w:r w:rsidRPr="00E35A19">
              <w:t>None – enter text if marked ‘out’</w:t>
            </w:r>
          </w:p>
        </w:tc>
      </w:tr>
      <w:tr w:rsidR="002450B4" w:rsidRPr="002450B4" w:rsidTr="002450B4">
        <w:trPr>
          <w:trHeight w:val="1097"/>
        </w:trPr>
        <w:tc>
          <w:tcPr>
            <w:tcW w:w="1399" w:type="dxa"/>
          </w:tcPr>
          <w:p w:rsidR="002450B4" w:rsidRPr="00E35A19" w:rsidRDefault="002450B4" w:rsidP="002450B4">
            <w:pPr>
              <w:rPr>
                <w:b/>
              </w:rPr>
            </w:pPr>
            <w:r w:rsidRPr="00E35A19">
              <w:rPr>
                <w:b/>
              </w:rPr>
              <w:t>Critical Violations</w:t>
            </w:r>
          </w:p>
        </w:tc>
        <w:tc>
          <w:tcPr>
            <w:tcW w:w="7893" w:type="dxa"/>
          </w:tcPr>
          <w:p w:rsidR="002450B4" w:rsidRDefault="002450B4" w:rsidP="001D2DB0">
            <w:pPr>
              <w:pStyle w:val="TableParagraph"/>
              <w:numPr>
                <w:ilvl w:val="0"/>
                <w:numId w:val="23"/>
              </w:numPr>
              <w:tabs>
                <w:tab w:val="left" w:pos="356"/>
              </w:tabs>
              <w:spacing w:before="80"/>
              <w:ind w:right="329"/>
              <w:rPr>
                <w:rFonts w:eastAsia="Arial" w:cs="Arial"/>
              </w:rPr>
            </w:pPr>
            <w:r w:rsidRPr="002450B4">
              <w:rPr>
                <w:rFonts w:eastAsia="Arial" w:cs="Arial"/>
              </w:rPr>
              <w:t>Any poisonous or toxic chemical, non-food grade lubricants, pesticides, medicines, first aid supplies, or any other personal care products are no</w:t>
            </w:r>
            <w:r w:rsidR="003D704A">
              <w:rPr>
                <w:rFonts w:eastAsia="Arial" w:cs="Arial"/>
              </w:rPr>
              <w:t xml:space="preserve">t labeled or stored separate from/above open food, clean equipment and utensils, or </w:t>
            </w:r>
            <w:r w:rsidR="00B109EB">
              <w:rPr>
                <w:rFonts w:eastAsia="Arial" w:cs="Arial"/>
              </w:rPr>
              <w:t>single-use</w:t>
            </w:r>
            <w:r w:rsidR="003D704A">
              <w:rPr>
                <w:rFonts w:eastAsia="Arial" w:cs="Arial"/>
              </w:rPr>
              <w:t xml:space="preserve"> or </w:t>
            </w:r>
            <w:r w:rsidR="00B109EB">
              <w:rPr>
                <w:rFonts w:eastAsia="Arial" w:cs="Arial"/>
              </w:rPr>
              <w:t>single-service</w:t>
            </w:r>
            <w:r w:rsidR="003D704A">
              <w:rPr>
                <w:rFonts w:eastAsia="Arial" w:cs="Arial"/>
              </w:rPr>
              <w:t xml:space="preserve"> articles</w:t>
            </w:r>
            <w:r w:rsidRPr="002450B4">
              <w:rPr>
                <w:rFonts w:eastAsia="Arial" w:cs="Arial"/>
              </w:rPr>
              <w:t>.</w:t>
            </w:r>
          </w:p>
          <w:p w:rsidR="003D704A" w:rsidRDefault="003D704A" w:rsidP="001D2DB0">
            <w:pPr>
              <w:pStyle w:val="TableParagraph"/>
              <w:numPr>
                <w:ilvl w:val="0"/>
                <w:numId w:val="23"/>
              </w:numPr>
              <w:tabs>
                <w:tab w:val="left" w:pos="356"/>
              </w:tabs>
              <w:spacing w:before="80"/>
              <w:ind w:right="329"/>
              <w:rPr>
                <w:rFonts w:eastAsia="Arial" w:cs="Arial"/>
              </w:rPr>
            </w:pPr>
            <w:r>
              <w:rPr>
                <w:rFonts w:eastAsia="Arial" w:cs="Arial"/>
              </w:rPr>
              <w:t>Sanitizer solution applied to a food contact surface has a higher concentration than prescribed.</w:t>
            </w:r>
          </w:p>
          <w:p w:rsidR="003D704A" w:rsidRDefault="003D704A" w:rsidP="001D2DB0">
            <w:pPr>
              <w:pStyle w:val="TableParagraph"/>
              <w:numPr>
                <w:ilvl w:val="0"/>
                <w:numId w:val="23"/>
              </w:numPr>
              <w:tabs>
                <w:tab w:val="left" w:pos="356"/>
              </w:tabs>
              <w:spacing w:before="80"/>
              <w:ind w:right="329"/>
              <w:rPr>
                <w:rFonts w:eastAsia="Arial" w:cs="Arial"/>
              </w:rPr>
            </w:pPr>
            <w:r>
              <w:rPr>
                <w:rFonts w:eastAsia="Arial" w:cs="Arial"/>
              </w:rPr>
              <w:t xml:space="preserve">Restricted use pesticides not applied by certified operator. </w:t>
            </w:r>
          </w:p>
          <w:p w:rsidR="003D704A" w:rsidRDefault="003D704A" w:rsidP="001D2DB0">
            <w:pPr>
              <w:pStyle w:val="TableParagraph"/>
              <w:numPr>
                <w:ilvl w:val="0"/>
                <w:numId w:val="23"/>
              </w:numPr>
              <w:tabs>
                <w:tab w:val="left" w:pos="356"/>
              </w:tabs>
              <w:spacing w:before="80"/>
              <w:ind w:right="329"/>
              <w:rPr>
                <w:rFonts w:eastAsia="Arial" w:cs="Arial"/>
              </w:rPr>
            </w:pPr>
            <w:r>
              <w:rPr>
                <w:rFonts w:eastAsia="Arial" w:cs="Arial"/>
              </w:rPr>
              <w:t>Spray bottle with cleaner not labeled.</w:t>
            </w:r>
          </w:p>
          <w:p w:rsidR="003D704A" w:rsidRDefault="003D704A" w:rsidP="001D2DB0">
            <w:pPr>
              <w:pStyle w:val="TableParagraph"/>
              <w:numPr>
                <w:ilvl w:val="0"/>
                <w:numId w:val="23"/>
              </w:numPr>
              <w:tabs>
                <w:tab w:val="left" w:pos="356"/>
              </w:tabs>
              <w:spacing w:before="80"/>
              <w:ind w:right="329"/>
              <w:rPr>
                <w:rFonts w:eastAsia="Arial" w:cs="Arial"/>
              </w:rPr>
            </w:pPr>
            <w:r>
              <w:rPr>
                <w:rFonts w:eastAsia="Arial" w:cs="Arial"/>
              </w:rPr>
              <w:t>Employee medications are stored over food.</w:t>
            </w:r>
          </w:p>
          <w:p w:rsidR="001D2DB0" w:rsidRPr="009D0F69" w:rsidRDefault="001D2DB0" w:rsidP="001D2DB0">
            <w:pPr>
              <w:pStyle w:val="TableParagraph"/>
              <w:numPr>
                <w:ilvl w:val="0"/>
                <w:numId w:val="23"/>
              </w:numPr>
              <w:tabs>
                <w:tab w:val="left" w:pos="320"/>
              </w:tabs>
              <w:spacing w:before="93" w:line="237" w:lineRule="auto"/>
              <w:ind w:right="159"/>
              <w:rPr>
                <w:rFonts w:eastAsia="Arial" w:cs="Arial"/>
              </w:rPr>
            </w:pPr>
            <w:r w:rsidRPr="009D0F69">
              <w:t>Containers that were previously used to store toxic materials</w:t>
            </w:r>
            <w:r w:rsidRPr="009D0F69">
              <w:rPr>
                <w:spacing w:val="-25"/>
              </w:rPr>
              <w:t xml:space="preserve"> </w:t>
            </w:r>
            <w:r w:rsidRPr="009D0F69">
              <w:t>are</w:t>
            </w:r>
            <w:r w:rsidRPr="009D0F69">
              <w:rPr>
                <w:spacing w:val="-1"/>
              </w:rPr>
              <w:t xml:space="preserve"> </w:t>
            </w:r>
            <w:r w:rsidRPr="009D0F69">
              <w:t>now used for food storage (laundry detergent bucket used for</w:t>
            </w:r>
            <w:r w:rsidRPr="009D0F69">
              <w:rPr>
                <w:spacing w:val="-32"/>
              </w:rPr>
              <w:t xml:space="preserve"> </w:t>
            </w:r>
            <w:r w:rsidRPr="009D0F69">
              <w:t>food</w:t>
            </w:r>
            <w:r w:rsidRPr="009D0F69">
              <w:rPr>
                <w:spacing w:val="-1"/>
              </w:rPr>
              <w:t xml:space="preserve"> </w:t>
            </w:r>
            <w:r w:rsidRPr="009D0F69">
              <w:t>storage).</w:t>
            </w:r>
          </w:p>
          <w:p w:rsidR="001D2DB0" w:rsidRPr="00E014E1" w:rsidRDefault="001D2DB0" w:rsidP="001D2DB0">
            <w:pPr>
              <w:pStyle w:val="TableParagraph"/>
              <w:numPr>
                <w:ilvl w:val="0"/>
                <w:numId w:val="23"/>
              </w:numPr>
              <w:tabs>
                <w:tab w:val="left" w:pos="320"/>
              </w:tabs>
              <w:spacing w:before="114" w:line="206" w:lineRule="exact"/>
              <w:ind w:right="698"/>
              <w:rPr>
                <w:rFonts w:eastAsia="Arial" w:cs="Arial"/>
              </w:rPr>
            </w:pPr>
            <w:r w:rsidRPr="009D0F69">
              <w:t>Lubricants that are not food grade are used on food</w:t>
            </w:r>
            <w:r w:rsidRPr="009D0F69">
              <w:rPr>
                <w:spacing w:val="-30"/>
              </w:rPr>
              <w:t xml:space="preserve"> </w:t>
            </w:r>
            <w:r w:rsidRPr="009D0F69">
              <w:t>contact</w:t>
            </w:r>
            <w:r w:rsidRPr="009D0F69">
              <w:rPr>
                <w:spacing w:val="-1"/>
              </w:rPr>
              <w:t xml:space="preserve"> </w:t>
            </w:r>
            <w:r w:rsidRPr="009D0F69">
              <w:t>surfaces.</w:t>
            </w:r>
          </w:p>
          <w:p w:rsidR="001D2DB0" w:rsidRPr="002450B4" w:rsidRDefault="001D2DB0" w:rsidP="001D2DB0">
            <w:pPr>
              <w:pStyle w:val="TableParagraph"/>
              <w:tabs>
                <w:tab w:val="left" w:pos="356"/>
              </w:tabs>
              <w:spacing w:before="80"/>
              <w:ind w:left="422" w:right="329"/>
              <w:rPr>
                <w:rFonts w:eastAsia="Arial" w:cs="Arial"/>
              </w:rPr>
            </w:pPr>
          </w:p>
          <w:p w:rsidR="002450B4" w:rsidRPr="002450B4" w:rsidRDefault="002450B4" w:rsidP="002450B4">
            <w:pPr>
              <w:pStyle w:val="TableParagraph"/>
              <w:tabs>
                <w:tab w:val="left" w:pos="356"/>
              </w:tabs>
              <w:spacing w:before="80"/>
              <w:ind w:left="422" w:right="329"/>
              <w:rPr>
                <w:rFonts w:ascii="Arial" w:eastAsia="Arial" w:hAnsi="Arial" w:cs="Arial"/>
                <w:sz w:val="18"/>
                <w:szCs w:val="18"/>
              </w:rPr>
            </w:pPr>
          </w:p>
        </w:tc>
      </w:tr>
      <w:tr w:rsidR="002450B4" w:rsidRPr="002450B4" w:rsidTr="002450B4">
        <w:trPr>
          <w:trHeight w:val="1187"/>
        </w:trPr>
        <w:tc>
          <w:tcPr>
            <w:tcW w:w="1399" w:type="dxa"/>
          </w:tcPr>
          <w:p w:rsidR="002450B4" w:rsidRPr="003B5DB1" w:rsidRDefault="002450B4" w:rsidP="002450B4">
            <w:pPr>
              <w:rPr>
                <w:b/>
              </w:rPr>
            </w:pPr>
            <w:r w:rsidRPr="003B5DB1">
              <w:rPr>
                <w:b/>
              </w:rPr>
              <w:t>Non Critical Violations</w:t>
            </w:r>
          </w:p>
        </w:tc>
        <w:tc>
          <w:tcPr>
            <w:tcW w:w="7893" w:type="dxa"/>
          </w:tcPr>
          <w:p w:rsidR="002450B4" w:rsidRPr="002450B4" w:rsidRDefault="001D2DB0" w:rsidP="00A2217E">
            <w:pPr>
              <w:pStyle w:val="TableParagraph"/>
              <w:numPr>
                <w:ilvl w:val="0"/>
                <w:numId w:val="41"/>
              </w:numPr>
              <w:tabs>
                <w:tab w:val="left" w:pos="320"/>
              </w:tabs>
              <w:spacing w:before="99" w:line="208" w:lineRule="exact"/>
              <w:ind w:left="391" w:right="427" w:hanging="270"/>
              <w:rPr>
                <w:rFonts w:eastAsia="Arial" w:cs="Arial"/>
              </w:rPr>
            </w:pPr>
            <w:r>
              <w:rPr>
                <w:rFonts w:eastAsia="Arial" w:cs="Arial"/>
              </w:rPr>
              <w:t>Personal care items, such as toiletries, cosmetics, or first aid supplies, stored above packaged food in dry storage area.</w:t>
            </w:r>
          </w:p>
        </w:tc>
      </w:tr>
      <w:tr w:rsidR="002450B4" w:rsidRPr="002450B4" w:rsidTr="002450B4">
        <w:trPr>
          <w:trHeight w:val="719"/>
        </w:trPr>
        <w:tc>
          <w:tcPr>
            <w:tcW w:w="9292" w:type="dxa"/>
            <w:gridSpan w:val="2"/>
          </w:tcPr>
          <w:p w:rsidR="002450B4" w:rsidRPr="000B1980" w:rsidRDefault="002450B4" w:rsidP="002450B4">
            <w:pPr>
              <w:spacing w:after="0"/>
              <w:rPr>
                <w:b/>
              </w:rPr>
            </w:pPr>
            <w:r w:rsidRPr="000B1980">
              <w:rPr>
                <w:b/>
              </w:rPr>
              <w:t>Corrective Action:</w:t>
            </w:r>
          </w:p>
          <w:p w:rsidR="002450B4" w:rsidRPr="002450B4" w:rsidRDefault="00484E2E" w:rsidP="002450B4">
            <w:pPr>
              <w:pStyle w:val="TableParagraph"/>
              <w:spacing w:before="80"/>
              <w:ind w:left="103" w:right="113"/>
            </w:pPr>
            <w:r>
              <w:t>Operator labels containers or moves items to proper storage location.</w:t>
            </w:r>
          </w:p>
        </w:tc>
      </w:tr>
      <w:tr w:rsidR="002450B4" w:rsidRPr="00DB6F69" w:rsidTr="002450B4">
        <w:trPr>
          <w:trHeight w:val="1727"/>
        </w:trPr>
        <w:tc>
          <w:tcPr>
            <w:tcW w:w="9292" w:type="dxa"/>
            <w:gridSpan w:val="2"/>
          </w:tcPr>
          <w:p w:rsidR="002450B4" w:rsidRPr="00DB6F69" w:rsidRDefault="002450B4" w:rsidP="002450B4">
            <w:pPr>
              <w:spacing w:after="0"/>
              <w:rPr>
                <w:b/>
              </w:rPr>
            </w:pPr>
            <w:r w:rsidRPr="00DB6F69">
              <w:rPr>
                <w:b/>
              </w:rPr>
              <w:t>Marking Instructions:</w:t>
            </w:r>
          </w:p>
          <w:p w:rsidR="002450B4" w:rsidRPr="002450B4" w:rsidRDefault="002450B4" w:rsidP="002450B4">
            <w:pPr>
              <w:pStyle w:val="TableParagraph"/>
              <w:spacing w:before="80"/>
              <w:ind w:left="103" w:right="113"/>
            </w:pPr>
            <w:r w:rsidRPr="002450B4">
              <w:rPr>
                <w:b/>
              </w:rPr>
              <w:t>In:</w:t>
            </w:r>
            <w:r w:rsidRPr="002450B4">
              <w:t xml:space="preserve"> All chemicals are labeled and properly stored.</w:t>
            </w:r>
            <w:r w:rsidR="00484E2E">
              <w:t xml:space="preserve"> Pesticides applied by certified applicator.</w:t>
            </w:r>
          </w:p>
          <w:p w:rsidR="002450B4" w:rsidRPr="002450B4" w:rsidRDefault="002450B4" w:rsidP="002450B4">
            <w:pPr>
              <w:pStyle w:val="TableParagraph"/>
              <w:spacing w:before="80"/>
              <w:ind w:left="103" w:right="113"/>
            </w:pPr>
            <w:r w:rsidRPr="002450B4">
              <w:rPr>
                <w:b/>
              </w:rPr>
              <w:t>Out:</w:t>
            </w:r>
            <w:r w:rsidRPr="002450B4">
              <w:t xml:space="preserve"> Any chemical is not labeled or</w:t>
            </w:r>
            <w:r w:rsidR="00484E2E">
              <w:t xml:space="preserve"> is</w:t>
            </w:r>
            <w:r w:rsidRPr="002450B4">
              <w:t xml:space="preserve"> improperly stored.</w:t>
            </w:r>
            <w:r w:rsidR="00484E2E">
              <w:t xml:space="preserve"> Improper application of pesticides.</w:t>
            </w:r>
            <w:r w:rsidRPr="002450B4">
              <w:t xml:space="preserve"> </w:t>
            </w:r>
          </w:p>
          <w:p w:rsidR="002450B4" w:rsidRPr="00DB6F69" w:rsidRDefault="002450B4" w:rsidP="002450B4">
            <w:pPr>
              <w:spacing w:after="0"/>
              <w:ind w:left="103"/>
            </w:pPr>
          </w:p>
        </w:tc>
      </w:tr>
      <w:tr w:rsidR="002450B4" w:rsidRPr="00DB6F69" w:rsidTr="002450B4">
        <w:trPr>
          <w:trHeight w:val="64"/>
        </w:trPr>
        <w:tc>
          <w:tcPr>
            <w:tcW w:w="9292" w:type="dxa"/>
            <w:gridSpan w:val="2"/>
          </w:tcPr>
          <w:p w:rsidR="002450B4" w:rsidRPr="00DB6F69" w:rsidRDefault="002450B4" w:rsidP="002450B4">
            <w:pPr>
              <w:rPr>
                <w:b/>
              </w:rPr>
            </w:pPr>
            <w:r w:rsidRPr="00DB6F69">
              <w:rPr>
                <w:b/>
              </w:rPr>
              <w:t>Notes:</w:t>
            </w:r>
          </w:p>
          <w:p w:rsidR="002450B4" w:rsidRPr="006855EE" w:rsidRDefault="004B74EC" w:rsidP="006855EE">
            <w:pPr>
              <w:pStyle w:val="TableParagraph"/>
              <w:spacing w:before="81"/>
              <w:ind w:left="103" w:right="102"/>
              <w:jc w:val="both"/>
              <w:rPr>
                <w:rFonts w:eastAsia="Arial" w:cs="Arial"/>
              </w:rPr>
            </w:pPr>
            <w:r>
              <w:rPr>
                <w:rFonts w:eastAsia="Arial" w:cs="Arial"/>
              </w:rPr>
              <w:t xml:space="preserve">If the sanitizer concentration level is too high, it is marked in this field. If the level is too low, it is marked in </w:t>
            </w:r>
            <w:hyperlink w:anchor="N28" w:history="1">
              <w:r w:rsidRPr="00D63B0D">
                <w:rPr>
                  <w:rStyle w:val="Hyperlink"/>
                  <w:rFonts w:eastAsia="Arial" w:cs="Arial"/>
                </w:rPr>
                <w:t>Data Field #28</w:t>
              </w:r>
            </w:hyperlink>
            <w:r>
              <w:rPr>
                <w:rFonts w:eastAsia="Arial" w:cs="Arial"/>
              </w:rPr>
              <w:t>.</w:t>
            </w:r>
          </w:p>
        </w:tc>
      </w:tr>
    </w:tbl>
    <w:p w:rsidR="002450B4" w:rsidRDefault="002450B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450B4" w:rsidRPr="00C13ED3" w:rsidTr="002450B4">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0B4" w:rsidRDefault="002450B4" w:rsidP="002450B4">
            <w:pPr>
              <w:spacing w:after="0"/>
              <w:jc w:val="center"/>
              <w:rPr>
                <w:b/>
                <w:sz w:val="44"/>
                <w:szCs w:val="44"/>
              </w:rPr>
            </w:pPr>
            <w:r>
              <w:rPr>
                <w:b/>
                <w:sz w:val="44"/>
                <w:szCs w:val="44"/>
              </w:rPr>
              <w:lastRenderedPageBreak/>
              <w:t xml:space="preserve">FOOD/COLOR ADDITIVES </w:t>
            </w:r>
          </w:p>
          <w:p w:rsidR="002450B4" w:rsidRPr="00C13ED3" w:rsidRDefault="002450B4" w:rsidP="002450B4">
            <w:pPr>
              <w:spacing w:after="0"/>
              <w:jc w:val="center"/>
              <w:rPr>
                <w:b/>
                <w:sz w:val="44"/>
                <w:szCs w:val="44"/>
              </w:rPr>
            </w:pPr>
            <w:r>
              <w:rPr>
                <w:b/>
                <w:sz w:val="44"/>
                <w:szCs w:val="44"/>
              </w:rPr>
              <w:t>AND TOXIC SUBSTANCES</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sz w:val="32"/>
                <w:szCs w:val="32"/>
              </w:rPr>
            </w:pPr>
            <w:r w:rsidRPr="00C13ED3">
              <w:rPr>
                <w:b/>
                <w:sz w:val="32"/>
                <w:szCs w:val="32"/>
              </w:rPr>
              <w:t>2</w:t>
            </w:r>
            <w:r>
              <w:rPr>
                <w:b/>
                <w:sz w:val="32"/>
                <w:szCs w:val="32"/>
              </w:rPr>
              <w:t>5b</w:t>
            </w:r>
            <w:r w:rsidRPr="00C13ED3">
              <w:rPr>
                <w:b/>
                <w:sz w:val="32"/>
                <w:szCs w:val="32"/>
              </w:rPr>
              <w:t xml:space="preserve">. </w:t>
            </w:r>
            <w:r>
              <w:rPr>
                <w:b/>
                <w:sz w:val="32"/>
                <w:szCs w:val="32"/>
              </w:rPr>
              <w:t>Poisonous or toxic chemicals held for retail sale properly stored</w:t>
            </w:r>
          </w:p>
        </w:tc>
      </w:tr>
      <w:tr w:rsidR="002450B4" w:rsidRPr="00C13ED3"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Pr="00C13ED3" w:rsidRDefault="002450B4" w:rsidP="002450B4">
            <w:pPr>
              <w:rPr>
                <w:b/>
              </w:rPr>
            </w:pPr>
            <w:r w:rsidRPr="00E35A19">
              <w:rPr>
                <w:b/>
              </w:rPr>
              <w:t>WCHD Regulations:</w:t>
            </w:r>
            <w:r>
              <w:rPr>
                <w:b/>
              </w:rPr>
              <w:t xml:space="preserve"> </w:t>
            </w:r>
            <w:r>
              <w:t>100.090</w:t>
            </w:r>
          </w:p>
        </w:tc>
      </w:tr>
      <w:tr w:rsidR="002450B4" w:rsidRPr="002450B4" w:rsidTr="002450B4">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450B4" w:rsidRDefault="002450B4" w:rsidP="002450B4">
            <w:pPr>
              <w:rPr>
                <w:b/>
              </w:rPr>
            </w:pPr>
            <w:r>
              <w:rPr>
                <w:b/>
              </w:rPr>
              <w:t>Standard Comments Available:</w:t>
            </w:r>
          </w:p>
          <w:p w:rsidR="002450B4" w:rsidRPr="002450B4" w:rsidRDefault="002450B4" w:rsidP="002450B4">
            <w:pPr>
              <w:rPr>
                <w:b/>
              </w:rPr>
            </w:pPr>
            <w:r w:rsidRPr="00E35A19">
              <w:t>None – enter text if marked ‘out’</w:t>
            </w:r>
          </w:p>
        </w:tc>
      </w:tr>
      <w:tr w:rsidR="002450B4" w:rsidRPr="002450B4" w:rsidTr="002450B4">
        <w:trPr>
          <w:trHeight w:val="1097"/>
        </w:trPr>
        <w:tc>
          <w:tcPr>
            <w:tcW w:w="1399" w:type="dxa"/>
          </w:tcPr>
          <w:p w:rsidR="002450B4" w:rsidRPr="00E35A19" w:rsidRDefault="002450B4" w:rsidP="002450B4">
            <w:pPr>
              <w:rPr>
                <w:b/>
              </w:rPr>
            </w:pPr>
            <w:r w:rsidRPr="00E35A19">
              <w:rPr>
                <w:b/>
              </w:rPr>
              <w:t>Critical Violations</w:t>
            </w:r>
          </w:p>
        </w:tc>
        <w:tc>
          <w:tcPr>
            <w:tcW w:w="7893" w:type="dxa"/>
          </w:tcPr>
          <w:p w:rsidR="002450B4" w:rsidRPr="002450B4" w:rsidRDefault="002450B4" w:rsidP="002450B4">
            <w:pPr>
              <w:pStyle w:val="TableParagraph"/>
              <w:tabs>
                <w:tab w:val="left" w:pos="356"/>
              </w:tabs>
              <w:spacing w:before="80"/>
              <w:ind w:left="422" w:right="329"/>
              <w:rPr>
                <w:rFonts w:ascii="Arial" w:eastAsia="Arial" w:hAnsi="Arial" w:cs="Arial"/>
                <w:sz w:val="18"/>
                <w:szCs w:val="18"/>
              </w:rPr>
            </w:pPr>
            <w:r>
              <w:rPr>
                <w:rFonts w:eastAsia="Arial" w:cs="Arial"/>
              </w:rPr>
              <w:t>N/A</w:t>
            </w:r>
          </w:p>
        </w:tc>
      </w:tr>
      <w:tr w:rsidR="002450B4" w:rsidRPr="002450B4" w:rsidTr="002450B4">
        <w:trPr>
          <w:trHeight w:val="1187"/>
        </w:trPr>
        <w:tc>
          <w:tcPr>
            <w:tcW w:w="1399" w:type="dxa"/>
          </w:tcPr>
          <w:p w:rsidR="002450B4" w:rsidRPr="003B5DB1" w:rsidRDefault="002450B4" w:rsidP="002450B4">
            <w:pPr>
              <w:rPr>
                <w:b/>
              </w:rPr>
            </w:pPr>
            <w:r w:rsidRPr="003B5DB1">
              <w:rPr>
                <w:b/>
              </w:rPr>
              <w:t>Non Critical Violations</w:t>
            </w:r>
          </w:p>
        </w:tc>
        <w:tc>
          <w:tcPr>
            <w:tcW w:w="7893" w:type="dxa"/>
          </w:tcPr>
          <w:p w:rsidR="002450B4" w:rsidRPr="002450B4" w:rsidRDefault="002450B4" w:rsidP="00FA6BD8">
            <w:pPr>
              <w:pStyle w:val="TableParagraph"/>
              <w:numPr>
                <w:ilvl w:val="0"/>
                <w:numId w:val="23"/>
              </w:numPr>
              <w:tabs>
                <w:tab w:val="left" w:pos="320"/>
              </w:tabs>
              <w:spacing w:before="99" w:line="208" w:lineRule="exact"/>
              <w:ind w:right="427"/>
              <w:rPr>
                <w:rFonts w:eastAsia="Arial" w:cs="Arial"/>
              </w:rPr>
            </w:pPr>
            <w:r w:rsidRPr="002450B4">
              <w:rPr>
                <w:rFonts w:eastAsia="Arial" w:cs="Arial"/>
              </w:rPr>
              <w:t xml:space="preserve">Containers of cleaning agents, sanitizers, personal care items, first aid supplies, medicines, and chemicals </w:t>
            </w:r>
            <w:r w:rsidR="0032323B">
              <w:rPr>
                <w:rFonts w:eastAsia="Arial" w:cs="Arial"/>
              </w:rPr>
              <w:t>are not stored separate from and</w:t>
            </w:r>
            <w:r w:rsidRPr="002450B4">
              <w:rPr>
                <w:rFonts w:eastAsia="Arial" w:cs="Arial"/>
              </w:rPr>
              <w:t xml:space="preserve"> abo</w:t>
            </w:r>
            <w:r w:rsidR="0032323B">
              <w:rPr>
                <w:rFonts w:eastAsia="Arial" w:cs="Arial"/>
              </w:rPr>
              <w:t xml:space="preserve">ve food or </w:t>
            </w:r>
            <w:r w:rsidR="00B109EB">
              <w:rPr>
                <w:rFonts w:eastAsia="Arial" w:cs="Arial"/>
              </w:rPr>
              <w:t>single-service</w:t>
            </w:r>
            <w:r w:rsidR="0032323B">
              <w:rPr>
                <w:rFonts w:eastAsia="Arial" w:cs="Arial"/>
              </w:rPr>
              <w:t>/</w:t>
            </w:r>
            <w:r w:rsidR="00B109EB">
              <w:rPr>
                <w:rFonts w:eastAsia="Arial" w:cs="Arial"/>
              </w:rPr>
              <w:t>single-use</w:t>
            </w:r>
            <w:r w:rsidR="0032323B">
              <w:rPr>
                <w:rFonts w:eastAsia="Arial" w:cs="Arial"/>
              </w:rPr>
              <w:t xml:space="preserve"> items</w:t>
            </w:r>
            <w:r w:rsidRPr="002450B4">
              <w:rPr>
                <w:rFonts w:eastAsia="Arial" w:cs="Arial"/>
              </w:rPr>
              <w:t>.</w:t>
            </w:r>
          </w:p>
        </w:tc>
      </w:tr>
      <w:tr w:rsidR="002450B4" w:rsidRPr="002450B4" w:rsidTr="002450B4">
        <w:trPr>
          <w:trHeight w:val="719"/>
        </w:trPr>
        <w:tc>
          <w:tcPr>
            <w:tcW w:w="9292" w:type="dxa"/>
            <w:gridSpan w:val="2"/>
          </w:tcPr>
          <w:p w:rsidR="002450B4" w:rsidRPr="000B1980" w:rsidRDefault="002450B4" w:rsidP="002450B4">
            <w:pPr>
              <w:spacing w:after="0"/>
              <w:rPr>
                <w:b/>
              </w:rPr>
            </w:pPr>
            <w:r w:rsidRPr="000B1980">
              <w:rPr>
                <w:b/>
              </w:rPr>
              <w:t>Corrective Action:</w:t>
            </w:r>
          </w:p>
          <w:p w:rsidR="002450B4" w:rsidRPr="002450B4" w:rsidRDefault="002450B4" w:rsidP="002450B4">
            <w:pPr>
              <w:pStyle w:val="TableParagraph"/>
              <w:spacing w:before="80"/>
              <w:ind w:left="103" w:right="113"/>
            </w:pPr>
          </w:p>
        </w:tc>
      </w:tr>
      <w:tr w:rsidR="002450B4" w:rsidRPr="00DB6F69" w:rsidTr="002450B4">
        <w:trPr>
          <w:trHeight w:val="1727"/>
        </w:trPr>
        <w:tc>
          <w:tcPr>
            <w:tcW w:w="9292" w:type="dxa"/>
            <w:gridSpan w:val="2"/>
          </w:tcPr>
          <w:p w:rsidR="002450B4" w:rsidRPr="00DB6F69" w:rsidRDefault="002450B4" w:rsidP="002450B4">
            <w:pPr>
              <w:spacing w:after="0"/>
              <w:rPr>
                <w:b/>
              </w:rPr>
            </w:pPr>
            <w:r w:rsidRPr="00DB6F69">
              <w:rPr>
                <w:b/>
              </w:rPr>
              <w:t>Marking Instructions:</w:t>
            </w:r>
          </w:p>
          <w:p w:rsidR="002450B4" w:rsidRPr="002450B4" w:rsidRDefault="002450B4" w:rsidP="002450B4">
            <w:pPr>
              <w:pStyle w:val="TableParagraph"/>
              <w:spacing w:before="80"/>
              <w:ind w:left="103" w:right="113"/>
            </w:pPr>
            <w:r w:rsidRPr="002450B4">
              <w:rPr>
                <w:b/>
              </w:rPr>
              <w:t>In:</w:t>
            </w:r>
            <w:r w:rsidRPr="002450B4">
              <w:t xml:space="preserve"> All chemicals are labeled and properly stored.</w:t>
            </w:r>
          </w:p>
          <w:p w:rsidR="002450B4" w:rsidRPr="002450B4" w:rsidRDefault="002450B4" w:rsidP="002450B4">
            <w:pPr>
              <w:pStyle w:val="TableParagraph"/>
              <w:spacing w:before="80"/>
              <w:ind w:left="103" w:right="113"/>
            </w:pPr>
            <w:r w:rsidRPr="002450B4">
              <w:rPr>
                <w:b/>
              </w:rPr>
              <w:t>Out:</w:t>
            </w:r>
            <w:r w:rsidR="0032323B">
              <w:t xml:space="preserve"> C</w:t>
            </w:r>
            <w:r w:rsidRPr="002450B4">
              <w:t>hemical</w:t>
            </w:r>
            <w:r w:rsidR="0032323B">
              <w:t>s are</w:t>
            </w:r>
            <w:r w:rsidRPr="002450B4">
              <w:t xml:space="preserve"> improperly stored. </w:t>
            </w:r>
          </w:p>
          <w:p w:rsidR="002450B4" w:rsidRPr="00DB6F69" w:rsidRDefault="002450B4" w:rsidP="002450B4">
            <w:pPr>
              <w:spacing w:after="0"/>
              <w:ind w:left="103"/>
            </w:pPr>
            <w:r w:rsidRPr="002450B4">
              <w:rPr>
                <w:b/>
              </w:rPr>
              <w:t>NA:</w:t>
            </w:r>
            <w:r w:rsidRPr="002450B4">
              <w:t xml:space="preserve"> Facility does not sell chemicals.</w:t>
            </w:r>
            <w:r>
              <w:t xml:space="preserve"> </w:t>
            </w:r>
          </w:p>
        </w:tc>
      </w:tr>
      <w:tr w:rsidR="002450B4" w:rsidRPr="00DB6F69" w:rsidTr="002450B4">
        <w:trPr>
          <w:trHeight w:val="64"/>
        </w:trPr>
        <w:tc>
          <w:tcPr>
            <w:tcW w:w="9292" w:type="dxa"/>
            <w:gridSpan w:val="2"/>
          </w:tcPr>
          <w:p w:rsidR="002450B4" w:rsidRPr="00DB6F69" w:rsidRDefault="002450B4" w:rsidP="002450B4">
            <w:pPr>
              <w:rPr>
                <w:b/>
              </w:rPr>
            </w:pPr>
            <w:r w:rsidRPr="00DB6F69">
              <w:rPr>
                <w:b/>
              </w:rPr>
              <w:t>Notes:</w:t>
            </w:r>
          </w:p>
          <w:p w:rsidR="002450B4" w:rsidRPr="007B3702" w:rsidRDefault="0032323B" w:rsidP="002450B4">
            <w:pPr>
              <w:pStyle w:val="TableParagraph"/>
              <w:spacing w:before="81"/>
              <w:ind w:left="103" w:right="102"/>
              <w:jc w:val="both"/>
              <w:rPr>
                <w:rFonts w:eastAsia="Arial" w:cs="Arial"/>
              </w:rPr>
            </w:pPr>
            <w:r>
              <w:rPr>
                <w:rFonts w:eastAsia="Arial" w:cs="Arial"/>
              </w:rPr>
              <w:t>This section is only for facilities that have chemicals for retail sale, i.e. grocery store</w:t>
            </w:r>
            <w:r w:rsidR="003D150F">
              <w:rPr>
                <w:rFonts w:eastAsia="Arial" w:cs="Arial"/>
              </w:rPr>
              <w:t xml:space="preserve"> or warehouses</w:t>
            </w:r>
            <w:r>
              <w:rPr>
                <w:rFonts w:eastAsia="Arial" w:cs="Arial"/>
              </w:rPr>
              <w:t>.</w:t>
            </w:r>
          </w:p>
          <w:p w:rsidR="002450B4" w:rsidRPr="00DB6F69" w:rsidRDefault="002450B4" w:rsidP="002450B4"/>
        </w:tc>
      </w:tr>
    </w:tbl>
    <w:p w:rsidR="002450B4" w:rsidRDefault="002450B4" w:rsidP="003B5DB1"/>
    <w:p w:rsidR="0095343F" w:rsidRDefault="0095343F" w:rsidP="003B5DB1"/>
    <w:p w:rsidR="0095343F" w:rsidRDefault="0095343F" w:rsidP="003B5DB1"/>
    <w:p w:rsidR="0095343F" w:rsidRDefault="0095343F" w:rsidP="003B5DB1"/>
    <w:p w:rsidR="0095343F" w:rsidRDefault="0095343F" w:rsidP="003B5DB1"/>
    <w:p w:rsidR="0095343F" w:rsidRDefault="0095343F"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95343F" w:rsidRPr="00C13ED3" w:rsidTr="0095343F">
        <w:trPr>
          <w:trHeight w:val="98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343F" w:rsidRPr="00C13ED3" w:rsidRDefault="0095343F" w:rsidP="0095343F">
            <w:pPr>
              <w:spacing w:after="0"/>
              <w:jc w:val="center"/>
              <w:rPr>
                <w:b/>
                <w:sz w:val="44"/>
                <w:szCs w:val="44"/>
              </w:rPr>
            </w:pPr>
            <w:r>
              <w:rPr>
                <w:b/>
                <w:sz w:val="44"/>
                <w:szCs w:val="44"/>
              </w:rPr>
              <w:lastRenderedPageBreak/>
              <w:t>CONFORMANCE WITH APPROVED PROCEDURES</w:t>
            </w:r>
          </w:p>
        </w:tc>
      </w:tr>
      <w:tr w:rsidR="0095343F"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5343F" w:rsidRPr="00C13ED3" w:rsidRDefault="0095343F" w:rsidP="00887830">
            <w:pPr>
              <w:rPr>
                <w:b/>
                <w:sz w:val="32"/>
                <w:szCs w:val="32"/>
              </w:rPr>
            </w:pPr>
            <w:bookmarkStart w:id="8" w:name="N26"/>
            <w:r w:rsidRPr="00C13ED3">
              <w:rPr>
                <w:b/>
                <w:sz w:val="32"/>
                <w:szCs w:val="32"/>
              </w:rPr>
              <w:t>2</w:t>
            </w:r>
            <w:r>
              <w:rPr>
                <w:b/>
                <w:sz w:val="32"/>
                <w:szCs w:val="32"/>
              </w:rPr>
              <w:t>6</w:t>
            </w:r>
            <w:r w:rsidRPr="00C13ED3">
              <w:rPr>
                <w:b/>
                <w:sz w:val="32"/>
                <w:szCs w:val="32"/>
              </w:rPr>
              <w:t xml:space="preserve">. </w:t>
            </w:r>
            <w:bookmarkEnd w:id="8"/>
            <w:r w:rsidR="0032323B">
              <w:rPr>
                <w:b/>
                <w:sz w:val="32"/>
                <w:szCs w:val="32"/>
              </w:rPr>
              <w:t xml:space="preserve">Waiver/variance obtained; </w:t>
            </w:r>
            <w:r>
              <w:rPr>
                <w:b/>
                <w:sz w:val="32"/>
                <w:szCs w:val="32"/>
              </w:rPr>
              <w:t xml:space="preserve">Compliance with </w:t>
            </w:r>
            <w:r w:rsidR="0032323B">
              <w:rPr>
                <w:b/>
                <w:sz w:val="32"/>
                <w:szCs w:val="32"/>
              </w:rPr>
              <w:t>waiver/</w:t>
            </w:r>
            <w:r>
              <w:rPr>
                <w:b/>
                <w:sz w:val="32"/>
                <w:szCs w:val="32"/>
              </w:rPr>
              <w:t>variance, specialized processes, ROP criteria and HACCP plan</w:t>
            </w:r>
            <w:r w:rsidR="003D150F">
              <w:rPr>
                <w:b/>
                <w:sz w:val="32"/>
                <w:szCs w:val="32"/>
              </w:rPr>
              <w:t>; Operational Plans</w:t>
            </w:r>
          </w:p>
        </w:tc>
      </w:tr>
      <w:tr w:rsidR="0095343F"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5343F" w:rsidRPr="00C13ED3" w:rsidRDefault="0095343F" w:rsidP="00634B41">
            <w:pPr>
              <w:rPr>
                <w:b/>
              </w:rPr>
            </w:pPr>
            <w:r w:rsidRPr="00E35A19">
              <w:rPr>
                <w:b/>
              </w:rPr>
              <w:t>WCHD Regulations:</w:t>
            </w:r>
            <w:r>
              <w:rPr>
                <w:b/>
              </w:rPr>
              <w:t xml:space="preserve"> </w:t>
            </w:r>
            <w:r>
              <w:t>050.340</w:t>
            </w:r>
            <w:r w:rsidR="00881DCD">
              <w:t>; 050.280; 050.335</w:t>
            </w:r>
            <w:r w:rsidR="0032323B">
              <w:t>; 060.150; 110.005; 110.010</w:t>
            </w:r>
            <w:r w:rsidR="00325DC6">
              <w:t xml:space="preserve">; 110.030; </w:t>
            </w:r>
            <w:r w:rsidR="00607E8A">
              <w:t>110.035; 120.005-120.</w:t>
            </w:r>
            <w:r w:rsidR="00325DC6">
              <w:t>035</w:t>
            </w:r>
            <w:r w:rsidR="00634B41">
              <w:t xml:space="preserve">; </w:t>
            </w:r>
            <w:r w:rsidR="003D150F">
              <w:t>190.140; 200.035; 200.040; 200.055</w:t>
            </w:r>
            <w:r w:rsidR="00D15079">
              <w:t>; 240.118</w:t>
            </w:r>
          </w:p>
        </w:tc>
      </w:tr>
      <w:tr w:rsidR="0095343F" w:rsidRPr="002450B4"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5343F" w:rsidRDefault="0095343F" w:rsidP="00887830">
            <w:pPr>
              <w:rPr>
                <w:b/>
              </w:rPr>
            </w:pPr>
            <w:r>
              <w:rPr>
                <w:b/>
              </w:rPr>
              <w:t>Standard Comments Available:</w:t>
            </w:r>
          </w:p>
          <w:p w:rsidR="0095343F" w:rsidRPr="0032323B" w:rsidRDefault="0095343F" w:rsidP="00FA6BD8">
            <w:pPr>
              <w:pStyle w:val="TableParagraph"/>
              <w:numPr>
                <w:ilvl w:val="0"/>
                <w:numId w:val="24"/>
              </w:numPr>
              <w:spacing w:before="80"/>
              <w:rPr>
                <w:rFonts w:eastAsia="Arial" w:cs="Arial"/>
              </w:rPr>
            </w:pPr>
            <w:r w:rsidRPr="0032323B">
              <w:rPr>
                <w:rFonts w:eastAsia="Arial" w:cs="Arial"/>
              </w:rPr>
              <w:t>Reduced oxygen packaging</w:t>
            </w:r>
            <w:r w:rsidR="00A2217E">
              <w:rPr>
                <w:rFonts w:eastAsia="Arial" w:cs="Arial"/>
              </w:rPr>
              <w:t xml:space="preserve"> (ROP)</w:t>
            </w:r>
            <w:r w:rsidR="003E287C">
              <w:rPr>
                <w:rFonts w:eastAsia="Arial" w:cs="Arial"/>
              </w:rPr>
              <w:t xml:space="preserve"> as specified in 050.340</w:t>
            </w:r>
            <w:r w:rsidRPr="0032323B">
              <w:rPr>
                <w:rFonts w:eastAsia="Arial" w:cs="Arial"/>
              </w:rPr>
              <w:t xml:space="preserve"> permitted without a waiver under certain specified conditions in accordance with a required </w:t>
            </w:r>
            <w:r w:rsidR="0032323B">
              <w:rPr>
                <w:rFonts w:eastAsia="Arial" w:cs="Arial"/>
              </w:rPr>
              <w:t>HACCP P</w:t>
            </w:r>
            <w:r w:rsidRPr="0032323B">
              <w:rPr>
                <w:rFonts w:eastAsia="Arial" w:cs="Arial"/>
              </w:rPr>
              <w:t>lan.</w:t>
            </w:r>
          </w:p>
          <w:p w:rsidR="0095343F" w:rsidRPr="0095343F" w:rsidRDefault="0095343F" w:rsidP="00FA6BD8">
            <w:pPr>
              <w:pStyle w:val="TableParagraph"/>
              <w:numPr>
                <w:ilvl w:val="0"/>
                <w:numId w:val="24"/>
              </w:numPr>
              <w:spacing w:before="80"/>
              <w:rPr>
                <w:rFonts w:eastAsia="Arial" w:cs="Arial"/>
              </w:rPr>
            </w:pPr>
            <w:r w:rsidRPr="0095343F">
              <w:rPr>
                <w:rFonts w:eastAsia="Arial" w:cs="Arial"/>
              </w:rPr>
              <w:t>Facility is not operating in accordance with approved waiver and/or HACCP Plan.</w:t>
            </w:r>
          </w:p>
          <w:p w:rsidR="0095343F" w:rsidRPr="0095343F" w:rsidRDefault="0095343F" w:rsidP="00FA6BD8">
            <w:pPr>
              <w:pStyle w:val="ListParagraph"/>
              <w:numPr>
                <w:ilvl w:val="0"/>
                <w:numId w:val="24"/>
              </w:numPr>
              <w:rPr>
                <w:b/>
              </w:rPr>
            </w:pPr>
            <w:r w:rsidRPr="0095343F">
              <w:rPr>
                <w:rFonts w:eastAsia="Arial" w:cs="Arial"/>
              </w:rPr>
              <w:t>Juice packaged</w:t>
            </w:r>
            <w:r w:rsidR="00A274E8">
              <w:rPr>
                <w:rFonts w:eastAsia="Arial" w:cs="Arial"/>
              </w:rPr>
              <w:t xml:space="preserve"> and distributed</w:t>
            </w:r>
            <w:r w:rsidRPr="0095343F">
              <w:rPr>
                <w:rFonts w:eastAsia="Arial" w:cs="Arial"/>
              </w:rPr>
              <w:t xml:space="preserve"> in a food establishmen</w:t>
            </w:r>
            <w:r w:rsidR="0032323B">
              <w:rPr>
                <w:rFonts w:eastAsia="Arial" w:cs="Arial"/>
              </w:rPr>
              <w:t>t is not treated under a HACCP P</w:t>
            </w:r>
            <w:r w:rsidRPr="0095343F">
              <w:rPr>
                <w:rFonts w:eastAsia="Arial" w:cs="Arial"/>
              </w:rPr>
              <w:t>lan to reduce pathogens or labeled as specified in the regulations.</w:t>
            </w:r>
          </w:p>
        </w:tc>
      </w:tr>
      <w:tr w:rsidR="0095343F" w:rsidRPr="002450B4" w:rsidTr="00887830">
        <w:trPr>
          <w:trHeight w:val="1097"/>
        </w:trPr>
        <w:tc>
          <w:tcPr>
            <w:tcW w:w="1399" w:type="dxa"/>
          </w:tcPr>
          <w:p w:rsidR="0095343F" w:rsidRPr="00E35A19" w:rsidRDefault="0095343F" w:rsidP="00887830">
            <w:pPr>
              <w:rPr>
                <w:b/>
              </w:rPr>
            </w:pPr>
            <w:r w:rsidRPr="00E35A19">
              <w:rPr>
                <w:b/>
              </w:rPr>
              <w:t>Critical Violations</w:t>
            </w:r>
          </w:p>
        </w:tc>
        <w:tc>
          <w:tcPr>
            <w:tcW w:w="7893" w:type="dxa"/>
          </w:tcPr>
          <w:p w:rsidR="0095343F" w:rsidRPr="0095343F" w:rsidRDefault="0095343F" w:rsidP="00FA6BD8">
            <w:pPr>
              <w:pStyle w:val="TableParagraph"/>
              <w:numPr>
                <w:ilvl w:val="0"/>
                <w:numId w:val="23"/>
              </w:numPr>
              <w:tabs>
                <w:tab w:val="left" w:pos="356"/>
              </w:tabs>
              <w:spacing w:before="80"/>
              <w:ind w:right="329"/>
              <w:rPr>
                <w:rFonts w:eastAsia="Arial" w:cs="Arial"/>
              </w:rPr>
            </w:pPr>
            <w:r w:rsidRPr="0095343F">
              <w:rPr>
                <w:rFonts w:eastAsia="Arial" w:cs="Arial"/>
              </w:rPr>
              <w:t>Facility has an approved HACCP Plan but is not following it during an inspection.</w:t>
            </w:r>
          </w:p>
          <w:p w:rsidR="0095343F" w:rsidRPr="0095343F" w:rsidRDefault="0095343F" w:rsidP="00FA6BD8">
            <w:pPr>
              <w:pStyle w:val="TableParagraph"/>
              <w:numPr>
                <w:ilvl w:val="0"/>
                <w:numId w:val="23"/>
              </w:numPr>
              <w:tabs>
                <w:tab w:val="left" w:pos="356"/>
              </w:tabs>
              <w:spacing w:before="80"/>
              <w:ind w:right="329"/>
              <w:rPr>
                <w:rFonts w:eastAsia="Arial" w:cs="Arial"/>
              </w:rPr>
            </w:pPr>
            <w:r w:rsidRPr="0095343F">
              <w:rPr>
                <w:rFonts w:eastAsia="Arial" w:cs="Arial"/>
              </w:rPr>
              <w:t xml:space="preserve">HACCP logs are not kept or </w:t>
            </w:r>
            <w:r w:rsidR="0032323B">
              <w:rPr>
                <w:rFonts w:eastAsia="Arial" w:cs="Arial"/>
              </w:rPr>
              <w:t xml:space="preserve">are </w:t>
            </w:r>
            <w:r w:rsidRPr="0095343F">
              <w:rPr>
                <w:rFonts w:eastAsia="Arial" w:cs="Arial"/>
              </w:rPr>
              <w:t>falsified by an employee (dry-lab).</w:t>
            </w:r>
          </w:p>
          <w:p w:rsidR="0095343F" w:rsidRDefault="0095343F" w:rsidP="00FA6BD8">
            <w:pPr>
              <w:pStyle w:val="TableParagraph"/>
              <w:numPr>
                <w:ilvl w:val="0"/>
                <w:numId w:val="23"/>
              </w:numPr>
              <w:tabs>
                <w:tab w:val="left" w:pos="356"/>
              </w:tabs>
              <w:spacing w:before="80"/>
              <w:ind w:right="329"/>
              <w:rPr>
                <w:rFonts w:eastAsia="Arial" w:cs="Arial"/>
              </w:rPr>
            </w:pPr>
            <w:r w:rsidRPr="0095343F">
              <w:rPr>
                <w:rFonts w:eastAsia="Arial" w:cs="Arial"/>
              </w:rPr>
              <w:t>HACCP Plan and/or records are not available for review at time of inspection.</w:t>
            </w:r>
          </w:p>
          <w:p w:rsidR="0032323B" w:rsidRDefault="0032323B" w:rsidP="00FA6BD8">
            <w:pPr>
              <w:pStyle w:val="TableParagraph"/>
              <w:numPr>
                <w:ilvl w:val="0"/>
                <w:numId w:val="23"/>
              </w:numPr>
              <w:tabs>
                <w:tab w:val="left" w:pos="356"/>
              </w:tabs>
              <w:spacing w:before="80"/>
              <w:ind w:right="329"/>
              <w:rPr>
                <w:rFonts w:eastAsia="Arial" w:cs="Arial"/>
              </w:rPr>
            </w:pPr>
            <w:r>
              <w:rPr>
                <w:rFonts w:eastAsia="Arial" w:cs="Arial"/>
              </w:rPr>
              <w:t>HACCP Plan not approved by Health Authority prior to implementation.</w:t>
            </w:r>
          </w:p>
          <w:p w:rsidR="0032323B" w:rsidRDefault="0032323B" w:rsidP="00FA6BD8">
            <w:pPr>
              <w:pStyle w:val="TableParagraph"/>
              <w:numPr>
                <w:ilvl w:val="0"/>
                <w:numId w:val="23"/>
              </w:numPr>
              <w:tabs>
                <w:tab w:val="left" w:pos="356"/>
              </w:tabs>
              <w:spacing w:before="80"/>
              <w:ind w:right="329"/>
              <w:rPr>
                <w:rFonts w:eastAsia="Arial" w:cs="Arial"/>
              </w:rPr>
            </w:pPr>
            <w:r>
              <w:rPr>
                <w:rFonts w:eastAsia="Arial" w:cs="Arial"/>
              </w:rPr>
              <w:t>Facility not operating in accordance with approved/granted HACCP Plan or waiver/variance.</w:t>
            </w:r>
          </w:p>
          <w:p w:rsidR="0032323B" w:rsidRPr="0095343F" w:rsidRDefault="0099261D" w:rsidP="00A274E8">
            <w:pPr>
              <w:pStyle w:val="TableParagraph"/>
              <w:numPr>
                <w:ilvl w:val="0"/>
                <w:numId w:val="41"/>
              </w:numPr>
              <w:tabs>
                <w:tab w:val="left" w:pos="391"/>
              </w:tabs>
              <w:spacing w:before="78"/>
              <w:ind w:left="391" w:right="101" w:hanging="180"/>
              <w:jc w:val="both"/>
              <w:rPr>
                <w:rFonts w:eastAsia="Arial" w:cs="Arial"/>
              </w:rPr>
            </w:pPr>
            <w:r>
              <w:rPr>
                <w:rFonts w:eastAsia="Arial" w:cs="Arial"/>
              </w:rPr>
              <w:t>Wholesale j</w:t>
            </w:r>
            <w:r w:rsidR="0032323B">
              <w:rPr>
                <w:rFonts w:eastAsia="Arial" w:cs="Arial"/>
              </w:rPr>
              <w:t xml:space="preserve">uice packaged in facility being sold without proper warning label. </w:t>
            </w:r>
          </w:p>
          <w:p w:rsidR="0095343F" w:rsidRPr="002450B4" w:rsidRDefault="0095343F" w:rsidP="00887830">
            <w:pPr>
              <w:pStyle w:val="TableParagraph"/>
              <w:tabs>
                <w:tab w:val="left" w:pos="356"/>
              </w:tabs>
              <w:spacing w:before="80"/>
              <w:ind w:left="422" w:right="329"/>
              <w:rPr>
                <w:rFonts w:ascii="Arial" w:eastAsia="Arial" w:hAnsi="Arial" w:cs="Arial"/>
                <w:sz w:val="18"/>
                <w:szCs w:val="18"/>
              </w:rPr>
            </w:pPr>
          </w:p>
        </w:tc>
      </w:tr>
      <w:tr w:rsidR="0095343F" w:rsidRPr="002450B4" w:rsidTr="00887830">
        <w:trPr>
          <w:trHeight w:val="1187"/>
        </w:trPr>
        <w:tc>
          <w:tcPr>
            <w:tcW w:w="1399" w:type="dxa"/>
          </w:tcPr>
          <w:p w:rsidR="0095343F" w:rsidRPr="003B5DB1" w:rsidRDefault="0095343F" w:rsidP="00887830">
            <w:pPr>
              <w:rPr>
                <w:b/>
              </w:rPr>
            </w:pPr>
            <w:r w:rsidRPr="003B5DB1">
              <w:rPr>
                <w:b/>
              </w:rPr>
              <w:t>Non Critical Violations</w:t>
            </w:r>
          </w:p>
        </w:tc>
        <w:tc>
          <w:tcPr>
            <w:tcW w:w="7893" w:type="dxa"/>
          </w:tcPr>
          <w:p w:rsidR="0095343F" w:rsidRDefault="0095343F" w:rsidP="0095343F">
            <w:pPr>
              <w:pStyle w:val="TableParagraph"/>
              <w:tabs>
                <w:tab w:val="left" w:pos="320"/>
              </w:tabs>
              <w:spacing w:before="78"/>
              <w:ind w:left="422" w:right="101"/>
              <w:jc w:val="both"/>
              <w:rPr>
                <w:rFonts w:ascii="Arial" w:eastAsia="Arial" w:hAnsi="Arial" w:cs="Arial"/>
                <w:sz w:val="18"/>
                <w:szCs w:val="18"/>
              </w:rPr>
            </w:pPr>
          </w:p>
          <w:p w:rsidR="003D150F" w:rsidRPr="00A274E8" w:rsidRDefault="003D150F" w:rsidP="00A274E8">
            <w:pPr>
              <w:pStyle w:val="TableParagraph"/>
              <w:numPr>
                <w:ilvl w:val="0"/>
                <w:numId w:val="23"/>
              </w:numPr>
              <w:tabs>
                <w:tab w:val="left" w:pos="356"/>
              </w:tabs>
              <w:spacing w:before="80"/>
              <w:ind w:right="329"/>
              <w:rPr>
                <w:rFonts w:ascii="Arial" w:eastAsia="Arial" w:hAnsi="Arial" w:cs="Arial"/>
              </w:rPr>
            </w:pPr>
            <w:r w:rsidRPr="00A274E8">
              <w:rPr>
                <w:rFonts w:ascii="Arial" w:eastAsia="Arial" w:hAnsi="Arial" w:cs="Arial"/>
              </w:rPr>
              <w:t xml:space="preserve">Facility requires an </w:t>
            </w:r>
            <w:r w:rsidRPr="00A274E8">
              <w:rPr>
                <w:rFonts w:eastAsia="Arial" w:cs="Arial"/>
              </w:rPr>
              <w:t>operational</w:t>
            </w:r>
            <w:r w:rsidRPr="00A274E8">
              <w:rPr>
                <w:rFonts w:ascii="Arial" w:eastAsia="Arial" w:hAnsi="Arial" w:cs="Arial"/>
              </w:rPr>
              <w:t xml:space="preserve"> plan for a BBQ, dogs on patios, catering, outdoor food establishments, </w:t>
            </w:r>
            <w:proofErr w:type="gramStart"/>
            <w:r w:rsidRPr="00A274E8">
              <w:rPr>
                <w:rFonts w:ascii="Arial" w:eastAsia="Arial" w:hAnsi="Arial" w:cs="Arial"/>
              </w:rPr>
              <w:t>portable</w:t>
            </w:r>
            <w:proofErr w:type="gramEnd"/>
            <w:r w:rsidRPr="00A274E8">
              <w:rPr>
                <w:rFonts w:ascii="Arial" w:eastAsia="Arial" w:hAnsi="Arial" w:cs="Arial"/>
              </w:rPr>
              <w:t xml:space="preserve"> units on pool decks.</w:t>
            </w:r>
          </w:p>
          <w:p w:rsidR="0095343F" w:rsidRPr="002450B4" w:rsidRDefault="0095343F" w:rsidP="004402A2">
            <w:pPr>
              <w:pStyle w:val="TableParagraph"/>
              <w:tabs>
                <w:tab w:val="left" w:pos="320"/>
              </w:tabs>
              <w:spacing w:before="99" w:line="208" w:lineRule="exact"/>
              <w:ind w:right="427"/>
              <w:rPr>
                <w:rFonts w:eastAsia="Arial" w:cs="Arial"/>
              </w:rPr>
            </w:pPr>
          </w:p>
        </w:tc>
      </w:tr>
      <w:tr w:rsidR="0095343F" w:rsidRPr="002450B4" w:rsidTr="00887830">
        <w:trPr>
          <w:trHeight w:val="719"/>
        </w:trPr>
        <w:tc>
          <w:tcPr>
            <w:tcW w:w="9292" w:type="dxa"/>
            <w:gridSpan w:val="2"/>
          </w:tcPr>
          <w:p w:rsidR="0095343F" w:rsidRPr="000B1980" w:rsidRDefault="0095343F" w:rsidP="00887830">
            <w:pPr>
              <w:spacing w:after="0"/>
              <w:rPr>
                <w:b/>
              </w:rPr>
            </w:pPr>
            <w:r w:rsidRPr="000B1980">
              <w:rPr>
                <w:b/>
              </w:rPr>
              <w:t>Corrective Action:</w:t>
            </w:r>
          </w:p>
          <w:p w:rsidR="00184B8B" w:rsidRDefault="00184B8B" w:rsidP="00887830">
            <w:pPr>
              <w:pStyle w:val="TableParagraph"/>
              <w:spacing w:before="80"/>
              <w:ind w:left="103" w:right="113"/>
            </w:pPr>
            <w:r>
              <w:t xml:space="preserve">Option A: Facility is doing process correctly, however does not have an approved plan. Facility must submit HACCP/Operational Plan and waiver, if applicable, within 30 days. Failure to submit plan may result in cease and desist order for process. </w:t>
            </w:r>
          </w:p>
          <w:p w:rsidR="00184B8B" w:rsidRDefault="00184B8B" w:rsidP="00887830">
            <w:pPr>
              <w:pStyle w:val="TableParagraph"/>
              <w:spacing w:before="80"/>
              <w:ind w:left="103" w:right="113"/>
            </w:pPr>
          </w:p>
          <w:p w:rsidR="00184B8B" w:rsidRDefault="00184B8B" w:rsidP="00887830">
            <w:pPr>
              <w:pStyle w:val="TableParagraph"/>
              <w:spacing w:before="80"/>
              <w:ind w:left="103" w:right="113"/>
            </w:pPr>
            <w:r>
              <w:t xml:space="preserve">Option B: Facility is not doing process correctly and must immediately cease and </w:t>
            </w:r>
            <w:proofErr w:type="gramStart"/>
            <w:r>
              <w:t>desist</w:t>
            </w:r>
            <w:proofErr w:type="gramEnd"/>
            <w:r>
              <w:t xml:space="preserve"> process. If facility wishes to do process, the facility must have approved HACCP/Operational Plan before resuming process. </w:t>
            </w:r>
          </w:p>
          <w:p w:rsidR="0095343F" w:rsidRPr="002450B4" w:rsidRDefault="0095343F" w:rsidP="00887830">
            <w:pPr>
              <w:pStyle w:val="TableParagraph"/>
              <w:spacing w:before="80"/>
              <w:ind w:left="103" w:right="113"/>
            </w:pPr>
          </w:p>
        </w:tc>
      </w:tr>
      <w:tr w:rsidR="0095343F" w:rsidRPr="00DB6F69" w:rsidTr="00887830">
        <w:trPr>
          <w:trHeight w:val="1727"/>
        </w:trPr>
        <w:tc>
          <w:tcPr>
            <w:tcW w:w="9292" w:type="dxa"/>
            <w:gridSpan w:val="2"/>
          </w:tcPr>
          <w:p w:rsidR="0095343F" w:rsidRPr="00DB6F69" w:rsidRDefault="0095343F" w:rsidP="00887830">
            <w:pPr>
              <w:spacing w:after="0"/>
              <w:rPr>
                <w:b/>
              </w:rPr>
            </w:pPr>
            <w:r w:rsidRPr="00DB6F69">
              <w:rPr>
                <w:b/>
              </w:rPr>
              <w:lastRenderedPageBreak/>
              <w:t>Marking Instructions:</w:t>
            </w:r>
          </w:p>
          <w:p w:rsidR="0095343F" w:rsidRPr="0095343F" w:rsidRDefault="0095343F" w:rsidP="0095343F">
            <w:pPr>
              <w:pStyle w:val="TableParagraph"/>
              <w:spacing w:before="80"/>
              <w:ind w:left="103" w:right="113"/>
            </w:pPr>
            <w:r w:rsidRPr="0095343F">
              <w:rPr>
                <w:b/>
              </w:rPr>
              <w:t>In:</w:t>
            </w:r>
            <w:r w:rsidRPr="0095343F">
              <w:t xml:space="preserve"> A facility which conducts specialized processes is operating with a Health Authority approved HACCP </w:t>
            </w:r>
            <w:r w:rsidR="00D15079">
              <w:t>P</w:t>
            </w:r>
            <w:r w:rsidRPr="0095343F">
              <w:t>lan</w:t>
            </w:r>
            <w:r w:rsidR="00D15079">
              <w:t>/Operational Plan</w:t>
            </w:r>
            <w:r w:rsidRPr="0095343F">
              <w:t xml:space="preserve"> and is following the plan.</w:t>
            </w:r>
          </w:p>
          <w:p w:rsidR="0095343F" w:rsidRPr="0095343F" w:rsidRDefault="0095343F" w:rsidP="0095343F">
            <w:pPr>
              <w:pStyle w:val="TableParagraph"/>
              <w:spacing w:before="80"/>
              <w:ind w:left="103" w:right="113"/>
            </w:pPr>
            <w:r w:rsidRPr="0095343F">
              <w:rPr>
                <w:b/>
              </w:rPr>
              <w:t>Out:</w:t>
            </w:r>
            <w:r w:rsidRPr="0095343F">
              <w:t xml:space="preserve"> A facility has a HACCP </w:t>
            </w:r>
            <w:r w:rsidR="00D15079">
              <w:t>P</w:t>
            </w:r>
            <w:r w:rsidRPr="0095343F">
              <w:t>lan</w:t>
            </w:r>
            <w:r w:rsidR="00D15079">
              <w:t>/Operational Plan</w:t>
            </w:r>
            <w:r w:rsidRPr="0095343F">
              <w:t xml:space="preserve"> but is not following it, is not keeping logs, or is falsifying logs. </w:t>
            </w:r>
            <w:r w:rsidR="004402A2">
              <w:t>Facility is operating without required an approved HACCP Plan/waiver/variance.</w:t>
            </w:r>
          </w:p>
          <w:p w:rsidR="0095343F" w:rsidRPr="0095343F" w:rsidRDefault="0095343F" w:rsidP="0095343F">
            <w:pPr>
              <w:pStyle w:val="TableParagraph"/>
              <w:spacing w:before="80"/>
              <w:ind w:left="103" w:right="113"/>
            </w:pPr>
            <w:r w:rsidRPr="0095343F">
              <w:rPr>
                <w:b/>
              </w:rPr>
              <w:t>NA:</w:t>
            </w:r>
            <w:r w:rsidRPr="0095343F">
              <w:t xml:space="preserve"> If a facility does not conduct any special processes that require a HACCP </w:t>
            </w:r>
            <w:r w:rsidR="00D15079">
              <w:t>P</w:t>
            </w:r>
            <w:r w:rsidRPr="0095343F">
              <w:t>lan</w:t>
            </w:r>
            <w:r w:rsidR="00D15079">
              <w:t>/Operational Plan</w:t>
            </w:r>
            <w:r w:rsidRPr="0095343F">
              <w:t>.</w:t>
            </w:r>
          </w:p>
          <w:p w:rsidR="0095343F" w:rsidRPr="00DB6F69" w:rsidRDefault="0095343F" w:rsidP="00887830">
            <w:pPr>
              <w:spacing w:after="0"/>
              <w:ind w:left="103"/>
            </w:pPr>
          </w:p>
        </w:tc>
      </w:tr>
      <w:tr w:rsidR="0095343F" w:rsidRPr="00DB6F69" w:rsidTr="00887830">
        <w:trPr>
          <w:trHeight w:val="64"/>
        </w:trPr>
        <w:tc>
          <w:tcPr>
            <w:tcW w:w="9292" w:type="dxa"/>
            <w:gridSpan w:val="2"/>
          </w:tcPr>
          <w:p w:rsidR="0095343F" w:rsidRPr="00DB6F69" w:rsidRDefault="0095343F" w:rsidP="00887830">
            <w:pPr>
              <w:rPr>
                <w:b/>
              </w:rPr>
            </w:pPr>
            <w:r w:rsidRPr="00DB6F69">
              <w:rPr>
                <w:b/>
              </w:rPr>
              <w:t>Notes:</w:t>
            </w:r>
          </w:p>
          <w:p w:rsidR="0095343F" w:rsidRPr="007B3702" w:rsidRDefault="008D3B26" w:rsidP="00887830">
            <w:pPr>
              <w:pStyle w:val="TableParagraph"/>
              <w:spacing w:before="81"/>
              <w:ind w:left="103" w:right="102"/>
              <w:jc w:val="both"/>
              <w:rPr>
                <w:rFonts w:eastAsia="Arial" w:cs="Arial"/>
              </w:rPr>
            </w:pPr>
            <w:r>
              <w:rPr>
                <w:rFonts w:eastAsia="Arial" w:cs="Arial"/>
              </w:rPr>
              <w:t>Labeling of juice packaged in a facility and sold directly to the consumer (not wholesale) is addressed in Data Field #36</w:t>
            </w:r>
          </w:p>
          <w:p w:rsidR="0095343F" w:rsidRPr="00DB6F69" w:rsidRDefault="0095343F" w:rsidP="00887830"/>
        </w:tc>
      </w:tr>
    </w:tbl>
    <w:p w:rsidR="006B6624" w:rsidRDefault="006B662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6B6624" w:rsidRPr="00C13ED3" w:rsidTr="00887830">
        <w:trPr>
          <w:trHeight w:val="98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624" w:rsidRPr="00C13ED3" w:rsidRDefault="006B6624" w:rsidP="00887830">
            <w:pPr>
              <w:spacing w:after="0"/>
              <w:jc w:val="center"/>
              <w:rPr>
                <w:b/>
                <w:sz w:val="44"/>
                <w:szCs w:val="44"/>
              </w:rPr>
            </w:pPr>
            <w:r>
              <w:rPr>
                <w:b/>
                <w:sz w:val="44"/>
                <w:szCs w:val="44"/>
              </w:rPr>
              <w:lastRenderedPageBreak/>
              <w:t>EQUIPMENT AND FACILIT</w:t>
            </w:r>
            <w:r w:rsidR="00FE6495">
              <w:rPr>
                <w:b/>
                <w:sz w:val="44"/>
                <w:szCs w:val="44"/>
              </w:rPr>
              <w:t>I</w:t>
            </w:r>
            <w:r>
              <w:rPr>
                <w:b/>
                <w:sz w:val="44"/>
                <w:szCs w:val="44"/>
              </w:rPr>
              <w:t>ES</w:t>
            </w:r>
          </w:p>
        </w:tc>
      </w:tr>
      <w:tr w:rsidR="006B6624"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6B6624" w:rsidRPr="00C13ED3" w:rsidRDefault="006B6624" w:rsidP="006B6624">
            <w:pPr>
              <w:rPr>
                <w:b/>
                <w:sz w:val="32"/>
                <w:szCs w:val="32"/>
              </w:rPr>
            </w:pPr>
            <w:r w:rsidRPr="00C13ED3">
              <w:rPr>
                <w:b/>
                <w:sz w:val="32"/>
                <w:szCs w:val="32"/>
              </w:rPr>
              <w:t>2</w:t>
            </w:r>
            <w:r>
              <w:rPr>
                <w:b/>
                <w:sz w:val="32"/>
                <w:szCs w:val="32"/>
              </w:rPr>
              <w:t>7</w:t>
            </w:r>
            <w:r w:rsidRPr="00C13ED3">
              <w:rPr>
                <w:b/>
                <w:sz w:val="32"/>
                <w:szCs w:val="32"/>
              </w:rPr>
              <w:t xml:space="preserve">. </w:t>
            </w:r>
            <w:r>
              <w:rPr>
                <w:b/>
                <w:sz w:val="32"/>
                <w:szCs w:val="32"/>
              </w:rPr>
              <w:t>Insects, rodents and animals not present/outer openings protected</w:t>
            </w:r>
          </w:p>
        </w:tc>
      </w:tr>
      <w:tr w:rsidR="006B6624"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6B6624" w:rsidRPr="00C13ED3" w:rsidRDefault="006B6624" w:rsidP="00887830">
            <w:pPr>
              <w:rPr>
                <w:b/>
              </w:rPr>
            </w:pPr>
            <w:r w:rsidRPr="00E35A19">
              <w:rPr>
                <w:b/>
              </w:rPr>
              <w:t>WCHD Regulations:</w:t>
            </w:r>
            <w:r>
              <w:rPr>
                <w:b/>
              </w:rPr>
              <w:t xml:space="preserve"> </w:t>
            </w:r>
            <w:r w:rsidR="0073494E" w:rsidRPr="00E544D1">
              <w:t>080.075;</w:t>
            </w:r>
            <w:r w:rsidR="0073494E">
              <w:rPr>
                <w:b/>
              </w:rPr>
              <w:t xml:space="preserve"> </w:t>
            </w:r>
            <w:r>
              <w:t xml:space="preserve">080.085; 080.090; 080.180; 080.185; </w:t>
            </w:r>
            <w:r w:rsidR="0073494E">
              <w:t xml:space="preserve">080.200; </w:t>
            </w:r>
            <w:r>
              <w:t>030.080</w:t>
            </w:r>
          </w:p>
        </w:tc>
      </w:tr>
      <w:tr w:rsidR="006B6624" w:rsidRPr="0095343F"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6B6624" w:rsidRDefault="006B6624" w:rsidP="00887830">
            <w:pPr>
              <w:rPr>
                <w:b/>
              </w:rPr>
            </w:pPr>
            <w:r>
              <w:rPr>
                <w:b/>
              </w:rPr>
              <w:t>Standard Comments Available:</w:t>
            </w:r>
          </w:p>
          <w:p w:rsidR="006B6624" w:rsidRPr="006B6624" w:rsidRDefault="006B6624" w:rsidP="006B6624">
            <w:pPr>
              <w:rPr>
                <w:b/>
              </w:rPr>
            </w:pPr>
            <w:r w:rsidRPr="00E35A19">
              <w:t>None – enter text if marked ‘out’</w:t>
            </w:r>
          </w:p>
        </w:tc>
      </w:tr>
      <w:tr w:rsidR="006B6624" w:rsidRPr="002450B4" w:rsidTr="00887830">
        <w:trPr>
          <w:trHeight w:val="1097"/>
        </w:trPr>
        <w:tc>
          <w:tcPr>
            <w:tcW w:w="1399" w:type="dxa"/>
          </w:tcPr>
          <w:p w:rsidR="006B6624" w:rsidRPr="00E35A19" w:rsidRDefault="006B6624" w:rsidP="00887830">
            <w:pPr>
              <w:rPr>
                <w:b/>
              </w:rPr>
            </w:pPr>
            <w:r w:rsidRPr="00E35A19">
              <w:rPr>
                <w:b/>
              </w:rPr>
              <w:t>Critical Violations</w:t>
            </w:r>
          </w:p>
        </w:tc>
        <w:tc>
          <w:tcPr>
            <w:tcW w:w="7893" w:type="dxa"/>
          </w:tcPr>
          <w:p w:rsidR="006B6624" w:rsidRPr="006B6624" w:rsidRDefault="000631F3" w:rsidP="000631F3">
            <w:pPr>
              <w:pStyle w:val="TableParagraph"/>
              <w:tabs>
                <w:tab w:val="left" w:pos="356"/>
              </w:tabs>
              <w:spacing w:before="80"/>
              <w:ind w:right="329"/>
              <w:rPr>
                <w:rFonts w:eastAsia="Arial" w:cs="Arial"/>
              </w:rPr>
            </w:pPr>
            <w:r>
              <w:t>N/A</w:t>
            </w:r>
            <w:r w:rsidR="006B6624" w:rsidRPr="006B6624">
              <w:t xml:space="preserve"> </w:t>
            </w:r>
          </w:p>
        </w:tc>
      </w:tr>
      <w:tr w:rsidR="006B6624" w:rsidRPr="002450B4" w:rsidTr="00887830">
        <w:trPr>
          <w:trHeight w:val="1187"/>
        </w:trPr>
        <w:tc>
          <w:tcPr>
            <w:tcW w:w="1399" w:type="dxa"/>
          </w:tcPr>
          <w:p w:rsidR="006B6624" w:rsidRPr="003B5DB1" w:rsidRDefault="006B6624" w:rsidP="00887830">
            <w:pPr>
              <w:rPr>
                <w:b/>
              </w:rPr>
            </w:pPr>
            <w:r w:rsidRPr="003B5DB1">
              <w:rPr>
                <w:b/>
              </w:rPr>
              <w:t>Non Critical Violations</w:t>
            </w:r>
          </w:p>
        </w:tc>
        <w:tc>
          <w:tcPr>
            <w:tcW w:w="7893" w:type="dxa"/>
          </w:tcPr>
          <w:p w:rsidR="000631F3" w:rsidRPr="00593137" w:rsidRDefault="000631F3" w:rsidP="000631F3">
            <w:pPr>
              <w:pStyle w:val="TableParagraph"/>
              <w:numPr>
                <w:ilvl w:val="0"/>
                <w:numId w:val="23"/>
              </w:numPr>
              <w:tabs>
                <w:tab w:val="left" w:pos="356"/>
              </w:tabs>
              <w:spacing w:before="80"/>
              <w:ind w:right="329"/>
              <w:rPr>
                <w:rFonts w:eastAsia="Arial" w:cs="Arial"/>
              </w:rPr>
            </w:pPr>
            <w:r>
              <w:t>Live c</w:t>
            </w:r>
            <w:r w:rsidRPr="006B6624">
              <w:t>ockroaches,</w:t>
            </w:r>
            <w:r w:rsidRPr="006B6624">
              <w:rPr>
                <w:spacing w:val="-4"/>
              </w:rPr>
              <w:t xml:space="preserve"> </w:t>
            </w:r>
            <w:r w:rsidRPr="006B6624">
              <w:t>mice,</w:t>
            </w:r>
            <w:r>
              <w:rPr>
                <w:spacing w:val="-5"/>
              </w:rPr>
              <w:t xml:space="preserve"> </w:t>
            </w:r>
            <w:r>
              <w:t>rats or</w:t>
            </w:r>
            <w:r w:rsidRPr="006B6624">
              <w:rPr>
                <w:spacing w:val="-5"/>
              </w:rPr>
              <w:t xml:space="preserve"> </w:t>
            </w:r>
            <w:r>
              <w:rPr>
                <w:spacing w:val="-5"/>
              </w:rPr>
              <w:t xml:space="preserve">other </w:t>
            </w:r>
            <w:r w:rsidRPr="006B6624">
              <w:t>similar</w:t>
            </w:r>
            <w:r w:rsidRPr="006B6624">
              <w:rPr>
                <w:spacing w:val="-5"/>
              </w:rPr>
              <w:t xml:space="preserve"> </w:t>
            </w:r>
            <w:r w:rsidRPr="006B6624">
              <w:t>vermin</w:t>
            </w:r>
            <w:r w:rsidRPr="006B6624">
              <w:rPr>
                <w:spacing w:val="-1"/>
              </w:rPr>
              <w:t xml:space="preserve"> </w:t>
            </w:r>
            <w:r>
              <w:t>are observed</w:t>
            </w:r>
            <w:r w:rsidRPr="006B6624">
              <w:t xml:space="preserve"> within the food facility. </w:t>
            </w:r>
          </w:p>
          <w:p w:rsidR="000631F3" w:rsidRPr="000631F3" w:rsidRDefault="000631F3" w:rsidP="000631F3">
            <w:pPr>
              <w:pStyle w:val="TableParagraph"/>
              <w:numPr>
                <w:ilvl w:val="0"/>
                <w:numId w:val="23"/>
              </w:numPr>
              <w:tabs>
                <w:tab w:val="left" w:pos="320"/>
              </w:tabs>
              <w:spacing w:before="77"/>
              <w:rPr>
                <w:rFonts w:eastAsia="Arial" w:cs="Arial"/>
              </w:rPr>
            </w:pPr>
            <w:r w:rsidRPr="006B6624">
              <w:t xml:space="preserve">Evidence of </w:t>
            </w:r>
            <w:r>
              <w:t>vermin including</w:t>
            </w:r>
            <w:r w:rsidRPr="006B6624">
              <w:t>: fresh droppings, vomitus, urine</w:t>
            </w:r>
            <w:r w:rsidRPr="006B6624">
              <w:rPr>
                <w:spacing w:val="-33"/>
              </w:rPr>
              <w:t xml:space="preserve"> </w:t>
            </w:r>
            <w:r w:rsidRPr="006B6624">
              <w:t>stains,</w:t>
            </w:r>
            <w:r w:rsidRPr="006B6624">
              <w:rPr>
                <w:spacing w:val="-1"/>
              </w:rPr>
              <w:t xml:space="preserve"> </w:t>
            </w:r>
            <w:r w:rsidRPr="006B6624">
              <w:t>or gnaw marks</w:t>
            </w:r>
            <w:r>
              <w:t xml:space="preserve"> that may cause contamination of food, equipment, packaging or utensils</w:t>
            </w:r>
            <w:r w:rsidRPr="006B6624">
              <w:t>.</w:t>
            </w:r>
          </w:p>
          <w:p w:rsidR="006B6624" w:rsidRPr="006B6624" w:rsidRDefault="00593137" w:rsidP="00FA6BD8">
            <w:pPr>
              <w:pStyle w:val="TableParagraph"/>
              <w:numPr>
                <w:ilvl w:val="0"/>
                <w:numId w:val="23"/>
              </w:numPr>
              <w:tabs>
                <w:tab w:val="left" w:pos="320"/>
              </w:tabs>
              <w:spacing w:before="77"/>
              <w:rPr>
                <w:rFonts w:eastAsia="Arial" w:cs="Arial"/>
              </w:rPr>
            </w:pPr>
            <w:r>
              <w:t>I</w:t>
            </w:r>
            <w:r w:rsidR="006B6624" w:rsidRPr="006B6624">
              <w:t>nsects</w:t>
            </w:r>
            <w:r>
              <w:t xml:space="preserve"> such as </w:t>
            </w:r>
            <w:r w:rsidR="006B6624" w:rsidRPr="006B6624">
              <w:t>gnats</w:t>
            </w:r>
            <w:r>
              <w:t xml:space="preserve"> or flies</w:t>
            </w:r>
            <w:r w:rsidR="006B6624" w:rsidRPr="006B6624">
              <w:t xml:space="preserve"> present in</w:t>
            </w:r>
            <w:r w:rsidR="006B6624" w:rsidRPr="006B6624">
              <w:rPr>
                <w:spacing w:val="-14"/>
              </w:rPr>
              <w:t xml:space="preserve"> </w:t>
            </w:r>
            <w:r w:rsidR="006B6624" w:rsidRPr="006B6624">
              <w:t>facility.</w:t>
            </w:r>
          </w:p>
          <w:p w:rsidR="006B6624" w:rsidRPr="00593137" w:rsidRDefault="00593137" w:rsidP="00593137">
            <w:pPr>
              <w:pStyle w:val="TableParagraph"/>
              <w:numPr>
                <w:ilvl w:val="0"/>
                <w:numId w:val="23"/>
              </w:numPr>
              <w:tabs>
                <w:tab w:val="left" w:pos="320"/>
              </w:tabs>
              <w:spacing w:before="99" w:line="208" w:lineRule="exact"/>
              <w:ind w:right="427"/>
              <w:rPr>
                <w:rFonts w:eastAsia="Arial" w:cs="Arial"/>
              </w:rPr>
            </w:pPr>
            <w:r>
              <w:t>Allowing live animals (other than service animals) into the facility.</w:t>
            </w:r>
          </w:p>
          <w:p w:rsidR="00593137" w:rsidRPr="00571CF6" w:rsidRDefault="00593137" w:rsidP="00593137">
            <w:pPr>
              <w:pStyle w:val="TableParagraph"/>
              <w:numPr>
                <w:ilvl w:val="0"/>
                <w:numId w:val="23"/>
              </w:numPr>
              <w:tabs>
                <w:tab w:val="left" w:pos="320"/>
              </w:tabs>
              <w:spacing w:before="99" w:line="208" w:lineRule="exact"/>
              <w:ind w:right="427"/>
              <w:rPr>
                <w:rFonts w:eastAsia="Arial" w:cs="Arial"/>
              </w:rPr>
            </w:pPr>
            <w:r>
              <w:t>Food employee observed handling a service animal</w:t>
            </w:r>
            <w:r w:rsidR="00571CF6">
              <w:t xml:space="preserve">. Note: Failure of employee to wash hands after handling service animal would be marked in data field #6 as a critical violation. </w:t>
            </w:r>
          </w:p>
          <w:p w:rsidR="00571CF6" w:rsidRPr="00571CF6" w:rsidRDefault="00571CF6" w:rsidP="00593137">
            <w:pPr>
              <w:pStyle w:val="TableParagraph"/>
              <w:numPr>
                <w:ilvl w:val="0"/>
                <w:numId w:val="23"/>
              </w:numPr>
              <w:tabs>
                <w:tab w:val="left" w:pos="320"/>
              </w:tabs>
              <w:spacing w:before="99" w:line="208" w:lineRule="exact"/>
              <w:ind w:right="427"/>
              <w:rPr>
                <w:rFonts w:eastAsia="Arial" w:cs="Arial"/>
              </w:rPr>
            </w:pPr>
            <w:r>
              <w:t>Devices to electrocute flying insects not properly located.</w:t>
            </w:r>
          </w:p>
          <w:p w:rsidR="00571CF6" w:rsidRPr="00571CF6" w:rsidRDefault="00571CF6" w:rsidP="00593137">
            <w:pPr>
              <w:pStyle w:val="TableParagraph"/>
              <w:numPr>
                <w:ilvl w:val="0"/>
                <w:numId w:val="23"/>
              </w:numPr>
              <w:tabs>
                <w:tab w:val="left" w:pos="320"/>
              </w:tabs>
              <w:spacing w:before="99" w:line="208" w:lineRule="exact"/>
              <w:ind w:right="427"/>
              <w:rPr>
                <w:rFonts w:eastAsia="Arial" w:cs="Arial"/>
              </w:rPr>
            </w:pPr>
            <w:r>
              <w:t>Openings not properly screened or otherwise properly protected against the entry of insects and rodents.</w:t>
            </w:r>
          </w:p>
          <w:p w:rsidR="00571CF6" w:rsidRPr="008225A7" w:rsidRDefault="00571CF6" w:rsidP="00593137">
            <w:pPr>
              <w:pStyle w:val="TableParagraph"/>
              <w:numPr>
                <w:ilvl w:val="0"/>
                <w:numId w:val="23"/>
              </w:numPr>
              <w:tabs>
                <w:tab w:val="left" w:pos="320"/>
              </w:tabs>
              <w:spacing w:before="99" w:line="208" w:lineRule="exact"/>
              <w:ind w:right="427"/>
              <w:rPr>
                <w:rFonts w:eastAsia="Arial" w:cs="Arial"/>
              </w:rPr>
            </w:pPr>
            <w:r>
              <w:t xml:space="preserve">Operator not taking appropriate action to eliminate harborage conditions. </w:t>
            </w:r>
          </w:p>
          <w:p w:rsidR="008225A7" w:rsidRPr="002450B4" w:rsidRDefault="008225A7" w:rsidP="00593137">
            <w:pPr>
              <w:pStyle w:val="TableParagraph"/>
              <w:numPr>
                <w:ilvl w:val="0"/>
                <w:numId w:val="23"/>
              </w:numPr>
              <w:tabs>
                <w:tab w:val="left" w:pos="320"/>
              </w:tabs>
              <w:spacing w:before="99" w:line="208" w:lineRule="exact"/>
              <w:ind w:right="427"/>
              <w:rPr>
                <w:rFonts w:eastAsia="Arial" w:cs="Arial"/>
              </w:rPr>
            </w:pPr>
            <w:r>
              <w:t>Fly strips in food prep area.</w:t>
            </w:r>
          </w:p>
        </w:tc>
      </w:tr>
      <w:tr w:rsidR="006B6624" w:rsidRPr="002450B4" w:rsidTr="00887830">
        <w:trPr>
          <w:trHeight w:val="719"/>
        </w:trPr>
        <w:tc>
          <w:tcPr>
            <w:tcW w:w="9292" w:type="dxa"/>
            <w:gridSpan w:val="2"/>
          </w:tcPr>
          <w:p w:rsidR="006B6624" w:rsidRPr="000B1980" w:rsidRDefault="006B6624" w:rsidP="00887830">
            <w:pPr>
              <w:spacing w:after="0"/>
              <w:rPr>
                <w:b/>
              </w:rPr>
            </w:pPr>
            <w:r w:rsidRPr="000B1980">
              <w:rPr>
                <w:b/>
              </w:rPr>
              <w:t>Corrective Action:</w:t>
            </w:r>
          </w:p>
          <w:p w:rsidR="006B6624" w:rsidRPr="006B6624" w:rsidRDefault="006B6624" w:rsidP="000631F3">
            <w:pPr>
              <w:pStyle w:val="TableParagraph"/>
              <w:spacing w:before="82"/>
              <w:ind w:left="103" w:right="161"/>
              <w:rPr>
                <w:rFonts w:eastAsia="Arial" w:cs="Arial"/>
              </w:rPr>
            </w:pPr>
            <w:r w:rsidRPr="006B6624">
              <w:t>A</w:t>
            </w:r>
            <w:r w:rsidRPr="006B6624">
              <w:rPr>
                <w:spacing w:val="-4"/>
              </w:rPr>
              <w:t xml:space="preserve"> </w:t>
            </w:r>
            <w:r w:rsidRPr="006B6624">
              <w:t>food</w:t>
            </w:r>
            <w:r w:rsidRPr="006B6624">
              <w:rPr>
                <w:spacing w:val="-4"/>
              </w:rPr>
              <w:t xml:space="preserve"> </w:t>
            </w:r>
            <w:r w:rsidRPr="006B6624">
              <w:t>facility</w:t>
            </w:r>
            <w:r w:rsidRPr="006B6624">
              <w:rPr>
                <w:spacing w:val="-4"/>
              </w:rPr>
              <w:t xml:space="preserve"> </w:t>
            </w:r>
            <w:r w:rsidRPr="006B6624">
              <w:t>shall</w:t>
            </w:r>
            <w:r w:rsidRPr="006B6624">
              <w:rPr>
                <w:spacing w:val="-3"/>
              </w:rPr>
              <w:t xml:space="preserve"> </w:t>
            </w:r>
            <w:r w:rsidRPr="006B6624">
              <w:t>not</w:t>
            </w:r>
            <w:r w:rsidRPr="006B6624">
              <w:rPr>
                <w:spacing w:val="-4"/>
              </w:rPr>
              <w:t xml:space="preserve"> </w:t>
            </w:r>
            <w:r w:rsidRPr="006B6624">
              <w:t>operate</w:t>
            </w:r>
            <w:r w:rsidRPr="006B6624">
              <w:rPr>
                <w:spacing w:val="-3"/>
              </w:rPr>
              <w:t xml:space="preserve"> </w:t>
            </w:r>
            <w:r w:rsidRPr="006B6624">
              <w:t>when</w:t>
            </w:r>
            <w:r w:rsidRPr="006B6624">
              <w:rPr>
                <w:spacing w:val="-4"/>
              </w:rPr>
              <w:t xml:space="preserve"> </w:t>
            </w:r>
            <w:r w:rsidRPr="006B6624">
              <w:t>there</w:t>
            </w:r>
            <w:r w:rsidRPr="006B6624">
              <w:rPr>
                <w:spacing w:val="-4"/>
              </w:rPr>
              <w:t xml:space="preserve"> </w:t>
            </w:r>
            <w:r w:rsidRPr="006B6624">
              <w:t>is</w:t>
            </w:r>
            <w:r w:rsidRPr="006B6624">
              <w:rPr>
                <w:spacing w:val="-3"/>
              </w:rPr>
              <w:t xml:space="preserve"> </w:t>
            </w:r>
            <w:r w:rsidRPr="006B6624">
              <w:t>a</w:t>
            </w:r>
            <w:r w:rsidRPr="006B6624">
              <w:rPr>
                <w:spacing w:val="-4"/>
              </w:rPr>
              <w:t xml:space="preserve"> </w:t>
            </w:r>
            <w:r w:rsidRPr="006B6624">
              <w:t>vermin</w:t>
            </w:r>
            <w:r w:rsidRPr="006B6624">
              <w:rPr>
                <w:spacing w:val="-4"/>
              </w:rPr>
              <w:t xml:space="preserve"> </w:t>
            </w:r>
            <w:r w:rsidRPr="006B6624">
              <w:t>infestation</w:t>
            </w:r>
            <w:r w:rsidRPr="006B6624">
              <w:rPr>
                <w:spacing w:val="-4"/>
              </w:rPr>
              <w:t xml:space="preserve"> </w:t>
            </w:r>
            <w:r w:rsidRPr="006B6624">
              <w:t>that</w:t>
            </w:r>
            <w:r w:rsidRPr="006B6624">
              <w:rPr>
                <w:spacing w:val="-4"/>
              </w:rPr>
              <w:t xml:space="preserve"> </w:t>
            </w:r>
            <w:r w:rsidRPr="006B6624">
              <w:t>has</w:t>
            </w:r>
            <w:r w:rsidRPr="006B6624">
              <w:rPr>
                <w:spacing w:val="-4"/>
              </w:rPr>
              <w:t xml:space="preserve"> </w:t>
            </w:r>
            <w:r w:rsidRPr="006B6624">
              <w:t>resulted in the contamination of food contact surfaces, food packaging, utensils,</w:t>
            </w:r>
            <w:r w:rsidRPr="006B6624">
              <w:rPr>
                <w:spacing w:val="-23"/>
              </w:rPr>
              <w:t xml:space="preserve"> </w:t>
            </w:r>
            <w:r w:rsidRPr="006B6624">
              <w:t>food equipment,</w:t>
            </w:r>
            <w:r w:rsidRPr="006B6624">
              <w:rPr>
                <w:spacing w:val="-4"/>
              </w:rPr>
              <w:t xml:space="preserve"> </w:t>
            </w:r>
            <w:r w:rsidRPr="006B6624">
              <w:t>or</w:t>
            </w:r>
            <w:r w:rsidRPr="006B6624">
              <w:rPr>
                <w:spacing w:val="-4"/>
              </w:rPr>
              <w:t xml:space="preserve"> </w:t>
            </w:r>
            <w:r w:rsidRPr="006B6624">
              <w:t>adulteration</w:t>
            </w:r>
            <w:r w:rsidRPr="006B6624">
              <w:rPr>
                <w:spacing w:val="-4"/>
              </w:rPr>
              <w:t xml:space="preserve"> </w:t>
            </w:r>
            <w:r w:rsidRPr="006B6624">
              <w:t>of</w:t>
            </w:r>
            <w:r w:rsidRPr="006B6624">
              <w:rPr>
                <w:spacing w:val="-4"/>
              </w:rPr>
              <w:t xml:space="preserve"> </w:t>
            </w:r>
            <w:r w:rsidRPr="006B6624">
              <w:t>food(s).</w:t>
            </w:r>
            <w:r w:rsidRPr="006B6624">
              <w:rPr>
                <w:spacing w:val="-4"/>
              </w:rPr>
              <w:t xml:space="preserve"> </w:t>
            </w:r>
            <w:r w:rsidRPr="006B6624">
              <w:t>The</w:t>
            </w:r>
            <w:r w:rsidRPr="006B6624">
              <w:rPr>
                <w:spacing w:val="-4"/>
              </w:rPr>
              <w:t xml:space="preserve"> </w:t>
            </w:r>
            <w:r w:rsidRPr="006B6624">
              <w:t>food</w:t>
            </w:r>
            <w:r w:rsidRPr="006B6624">
              <w:rPr>
                <w:spacing w:val="-4"/>
              </w:rPr>
              <w:t xml:space="preserve"> </w:t>
            </w:r>
            <w:r w:rsidRPr="006B6624">
              <w:t>facility</w:t>
            </w:r>
            <w:r w:rsidRPr="006B6624">
              <w:rPr>
                <w:spacing w:val="-6"/>
              </w:rPr>
              <w:t xml:space="preserve"> </w:t>
            </w:r>
            <w:r w:rsidRPr="006B6624">
              <w:t>shall</w:t>
            </w:r>
            <w:r w:rsidRPr="006B6624">
              <w:rPr>
                <w:spacing w:val="-3"/>
              </w:rPr>
              <w:t xml:space="preserve"> </w:t>
            </w:r>
            <w:r w:rsidRPr="006B6624">
              <w:t>cease</w:t>
            </w:r>
            <w:r w:rsidRPr="006B6624">
              <w:rPr>
                <w:spacing w:val="-4"/>
              </w:rPr>
              <w:t xml:space="preserve"> </w:t>
            </w:r>
            <w:r w:rsidRPr="006B6624">
              <w:t>operation</w:t>
            </w:r>
            <w:r w:rsidRPr="006B6624">
              <w:rPr>
                <w:spacing w:val="-4"/>
              </w:rPr>
              <w:t xml:space="preserve"> </w:t>
            </w:r>
            <w:r w:rsidRPr="006B6624">
              <w:t>of</w:t>
            </w:r>
            <w:r w:rsidRPr="006B6624">
              <w:rPr>
                <w:spacing w:val="-4"/>
              </w:rPr>
              <w:t xml:space="preserve"> </w:t>
            </w:r>
            <w:r w:rsidRPr="006B6624">
              <w:t>the</w:t>
            </w:r>
            <w:r w:rsidRPr="006B6624">
              <w:rPr>
                <w:spacing w:val="-1"/>
              </w:rPr>
              <w:t xml:space="preserve"> </w:t>
            </w:r>
            <w:r w:rsidRPr="006B6624">
              <w:t>food facility immediately. The food facility shall remain closed until: there is</w:t>
            </w:r>
            <w:r w:rsidRPr="006B6624">
              <w:rPr>
                <w:spacing w:val="-26"/>
              </w:rPr>
              <w:t xml:space="preserve"> </w:t>
            </w:r>
            <w:r w:rsidRPr="006B6624">
              <w:t>no</w:t>
            </w:r>
            <w:r w:rsidRPr="006B6624">
              <w:rPr>
                <w:spacing w:val="-1"/>
              </w:rPr>
              <w:t xml:space="preserve"> </w:t>
            </w:r>
            <w:r w:rsidRPr="006B6624">
              <w:t>longer evidence of a vermin infestation; all contaminated surfaces have</w:t>
            </w:r>
            <w:r w:rsidRPr="006B6624">
              <w:rPr>
                <w:spacing w:val="-23"/>
              </w:rPr>
              <w:t xml:space="preserve"> </w:t>
            </w:r>
            <w:r w:rsidRPr="006B6624">
              <w:t>been</w:t>
            </w:r>
            <w:r w:rsidRPr="006B6624">
              <w:rPr>
                <w:spacing w:val="-1"/>
              </w:rPr>
              <w:t xml:space="preserve"> </w:t>
            </w:r>
            <w:r w:rsidRPr="006B6624">
              <w:t>cleaned</w:t>
            </w:r>
            <w:r w:rsidRPr="006B6624">
              <w:rPr>
                <w:spacing w:val="-3"/>
              </w:rPr>
              <w:t xml:space="preserve"> </w:t>
            </w:r>
            <w:r w:rsidRPr="006B6624">
              <w:t>and</w:t>
            </w:r>
            <w:r w:rsidRPr="006B6624">
              <w:rPr>
                <w:spacing w:val="-4"/>
              </w:rPr>
              <w:t xml:space="preserve"> </w:t>
            </w:r>
            <w:r w:rsidRPr="006B6624">
              <w:t>sanitized;</w:t>
            </w:r>
            <w:r w:rsidRPr="006B6624">
              <w:rPr>
                <w:spacing w:val="-4"/>
              </w:rPr>
              <w:t xml:space="preserve"> </w:t>
            </w:r>
            <w:r w:rsidRPr="006B6624">
              <w:t>and</w:t>
            </w:r>
            <w:r w:rsidRPr="006B6624">
              <w:rPr>
                <w:spacing w:val="-4"/>
              </w:rPr>
              <w:t xml:space="preserve"> </w:t>
            </w:r>
            <w:r w:rsidRPr="006B6624">
              <w:t>contributing</w:t>
            </w:r>
            <w:r w:rsidRPr="006B6624">
              <w:rPr>
                <w:spacing w:val="-4"/>
              </w:rPr>
              <w:t xml:space="preserve"> </w:t>
            </w:r>
            <w:r w:rsidRPr="006B6624">
              <w:t>factors</w:t>
            </w:r>
            <w:r w:rsidRPr="006B6624">
              <w:rPr>
                <w:spacing w:val="-4"/>
              </w:rPr>
              <w:t xml:space="preserve"> </w:t>
            </w:r>
            <w:r w:rsidRPr="006B6624">
              <w:t>such</w:t>
            </w:r>
            <w:r w:rsidRPr="006B6624">
              <w:rPr>
                <w:spacing w:val="-4"/>
              </w:rPr>
              <w:t xml:space="preserve"> </w:t>
            </w:r>
            <w:r w:rsidRPr="006B6624">
              <w:t>as</w:t>
            </w:r>
            <w:r w:rsidRPr="006B6624">
              <w:rPr>
                <w:spacing w:val="-4"/>
              </w:rPr>
              <w:t xml:space="preserve"> </w:t>
            </w:r>
            <w:r w:rsidRPr="006B6624">
              <w:t>cleaning,</w:t>
            </w:r>
            <w:r w:rsidRPr="006B6624">
              <w:rPr>
                <w:spacing w:val="-4"/>
              </w:rPr>
              <w:t xml:space="preserve"> </w:t>
            </w:r>
            <w:r w:rsidRPr="006B6624">
              <w:t>repairs,</w:t>
            </w:r>
            <w:r w:rsidRPr="006B6624">
              <w:rPr>
                <w:spacing w:val="-4"/>
              </w:rPr>
              <w:t xml:space="preserve"> </w:t>
            </w:r>
            <w:r w:rsidRPr="006B6624">
              <w:t>and</w:t>
            </w:r>
            <w:r w:rsidRPr="006B6624">
              <w:rPr>
                <w:spacing w:val="-4"/>
              </w:rPr>
              <w:t xml:space="preserve"> </w:t>
            </w:r>
            <w:r w:rsidRPr="006B6624">
              <w:t>the</w:t>
            </w:r>
            <w:r w:rsidRPr="006B6624">
              <w:rPr>
                <w:spacing w:val="-1"/>
              </w:rPr>
              <w:t xml:space="preserve"> </w:t>
            </w:r>
            <w:r w:rsidRPr="006B6624">
              <w:t>elimination of harborages have been</w:t>
            </w:r>
            <w:r w:rsidRPr="006B6624">
              <w:rPr>
                <w:spacing w:val="-23"/>
              </w:rPr>
              <w:t xml:space="preserve"> </w:t>
            </w:r>
            <w:r w:rsidRPr="006B6624">
              <w:t>resolved.</w:t>
            </w:r>
            <w:r w:rsidR="000631F3">
              <w:rPr>
                <w:rFonts w:eastAsia="Arial" w:cs="Arial"/>
              </w:rPr>
              <w:t xml:space="preserve"> </w:t>
            </w:r>
            <w:r w:rsidR="000631F3">
              <w:t xml:space="preserve">Contamination of food </w:t>
            </w:r>
            <w:r w:rsidR="006272B0">
              <w:t xml:space="preserve">/food contact surfaces </w:t>
            </w:r>
            <w:r w:rsidR="000631F3">
              <w:t>due to vermin infestation should be marked as a critical violation under</w:t>
            </w:r>
            <w:r w:rsidR="006272B0">
              <w:t xml:space="preserve"> </w:t>
            </w:r>
            <w:hyperlink w:anchor="N13c" w:history="1">
              <w:r w:rsidR="006272B0" w:rsidRPr="00231D50">
                <w:rPr>
                  <w:rStyle w:val="Hyperlink"/>
                </w:rPr>
                <w:t>Data Field #13c</w:t>
              </w:r>
            </w:hyperlink>
            <w:r w:rsidR="006272B0">
              <w:t xml:space="preserve"> or </w:t>
            </w:r>
            <w:hyperlink w:anchor="N14" w:history="1">
              <w:r w:rsidR="006272B0" w:rsidRPr="00231D50">
                <w:rPr>
                  <w:rStyle w:val="Hyperlink"/>
                </w:rPr>
                <w:t xml:space="preserve">Data Field </w:t>
              </w:r>
              <w:r w:rsidR="00231D50">
                <w:rPr>
                  <w:rStyle w:val="Hyperlink"/>
                </w:rPr>
                <w:t>#</w:t>
              </w:r>
              <w:r w:rsidR="006272B0" w:rsidRPr="00231D50">
                <w:rPr>
                  <w:rStyle w:val="Hyperlink"/>
                </w:rPr>
                <w:t>14</w:t>
              </w:r>
            </w:hyperlink>
            <w:r w:rsidR="000631F3">
              <w:t>.</w:t>
            </w:r>
          </w:p>
          <w:p w:rsidR="000631F3" w:rsidRDefault="006B6624" w:rsidP="000631F3">
            <w:pPr>
              <w:pStyle w:val="TableParagraph"/>
              <w:spacing w:before="80"/>
              <w:ind w:left="103" w:right="113"/>
            </w:pPr>
            <w:r w:rsidRPr="006B6624">
              <w:t>Food</w:t>
            </w:r>
            <w:r w:rsidRPr="006B6624">
              <w:rPr>
                <w:spacing w:val="-3"/>
              </w:rPr>
              <w:t xml:space="preserve"> </w:t>
            </w:r>
            <w:r w:rsidRPr="006B6624">
              <w:t>that</w:t>
            </w:r>
            <w:r w:rsidRPr="006B6624">
              <w:rPr>
                <w:spacing w:val="-3"/>
              </w:rPr>
              <w:t xml:space="preserve"> </w:t>
            </w:r>
            <w:r w:rsidRPr="006B6624">
              <w:t>has</w:t>
            </w:r>
            <w:r w:rsidRPr="006B6624">
              <w:rPr>
                <w:spacing w:val="-2"/>
              </w:rPr>
              <w:t xml:space="preserve"> </w:t>
            </w:r>
            <w:r w:rsidRPr="006B6624">
              <w:t>been</w:t>
            </w:r>
            <w:r w:rsidRPr="006B6624">
              <w:rPr>
                <w:spacing w:val="-3"/>
              </w:rPr>
              <w:t xml:space="preserve"> </w:t>
            </w:r>
            <w:r w:rsidRPr="006B6624">
              <w:t>adulterated</w:t>
            </w:r>
            <w:r w:rsidRPr="006B6624">
              <w:rPr>
                <w:spacing w:val="-3"/>
              </w:rPr>
              <w:t xml:space="preserve"> </w:t>
            </w:r>
            <w:r w:rsidRPr="006B6624">
              <w:t>due</w:t>
            </w:r>
            <w:r w:rsidRPr="006B6624">
              <w:rPr>
                <w:spacing w:val="-3"/>
              </w:rPr>
              <w:t xml:space="preserve"> </w:t>
            </w:r>
            <w:r w:rsidRPr="006B6624">
              <w:t>to</w:t>
            </w:r>
            <w:r w:rsidRPr="006B6624">
              <w:rPr>
                <w:spacing w:val="-3"/>
              </w:rPr>
              <w:t xml:space="preserve"> </w:t>
            </w:r>
            <w:r w:rsidRPr="006B6624">
              <w:t>the</w:t>
            </w:r>
            <w:r w:rsidRPr="006B6624">
              <w:rPr>
                <w:spacing w:val="-3"/>
              </w:rPr>
              <w:t xml:space="preserve"> </w:t>
            </w:r>
            <w:r w:rsidRPr="006B6624">
              <w:t>presence</w:t>
            </w:r>
            <w:r w:rsidRPr="006B6624">
              <w:rPr>
                <w:spacing w:val="-3"/>
              </w:rPr>
              <w:t xml:space="preserve"> </w:t>
            </w:r>
            <w:r w:rsidRPr="006B6624">
              <w:t>of</w:t>
            </w:r>
            <w:r w:rsidRPr="006B6624">
              <w:rPr>
                <w:spacing w:val="-3"/>
              </w:rPr>
              <w:t xml:space="preserve"> </w:t>
            </w:r>
            <w:r w:rsidRPr="006B6624">
              <w:t>insects</w:t>
            </w:r>
            <w:r w:rsidRPr="006B6624">
              <w:rPr>
                <w:spacing w:val="-3"/>
              </w:rPr>
              <w:t xml:space="preserve"> </w:t>
            </w:r>
            <w:r w:rsidRPr="006B6624">
              <w:t>or</w:t>
            </w:r>
            <w:r w:rsidRPr="006B6624">
              <w:rPr>
                <w:spacing w:val="-3"/>
              </w:rPr>
              <w:t xml:space="preserve"> </w:t>
            </w:r>
            <w:r w:rsidRPr="006B6624">
              <w:t>vermin</w:t>
            </w:r>
            <w:r w:rsidRPr="006B6624">
              <w:rPr>
                <w:spacing w:val="-3"/>
              </w:rPr>
              <w:t xml:space="preserve"> </w:t>
            </w:r>
            <w:r w:rsidRPr="006B6624">
              <w:t>must</w:t>
            </w:r>
            <w:r w:rsidRPr="006B6624">
              <w:rPr>
                <w:spacing w:val="-3"/>
              </w:rPr>
              <w:t xml:space="preserve"> </w:t>
            </w:r>
            <w:r w:rsidRPr="006B6624">
              <w:t>be</w:t>
            </w:r>
            <w:r w:rsidR="00A63D4F">
              <w:t xml:space="preserve"> discarded or placed on hold</w:t>
            </w:r>
            <w:r w:rsidRPr="006B6624">
              <w:t>.</w:t>
            </w:r>
          </w:p>
          <w:p w:rsidR="000631F3" w:rsidRPr="002450B4" w:rsidRDefault="000631F3" w:rsidP="000631F3">
            <w:pPr>
              <w:pStyle w:val="TableParagraph"/>
              <w:spacing w:before="80"/>
              <w:ind w:left="103" w:right="113"/>
            </w:pPr>
            <w:r>
              <w:t xml:space="preserve">Implement applicable plan specific to </w:t>
            </w:r>
            <w:proofErr w:type="spellStart"/>
            <w:r>
              <w:t>non critical</w:t>
            </w:r>
            <w:proofErr w:type="spellEnd"/>
            <w:r>
              <w:t xml:space="preserve"> violations noted (i.e. Decontamination, pest control plan, policy review with staff, and/or relocation of pest control materials).</w:t>
            </w:r>
          </w:p>
        </w:tc>
      </w:tr>
      <w:tr w:rsidR="006B6624" w:rsidRPr="00DB6F69" w:rsidTr="006B6624">
        <w:trPr>
          <w:trHeight w:val="1268"/>
        </w:trPr>
        <w:tc>
          <w:tcPr>
            <w:tcW w:w="9292" w:type="dxa"/>
            <w:gridSpan w:val="2"/>
          </w:tcPr>
          <w:p w:rsidR="006B6624" w:rsidRPr="00DB6F69" w:rsidRDefault="006B6624" w:rsidP="00887830">
            <w:pPr>
              <w:spacing w:after="0"/>
              <w:rPr>
                <w:b/>
              </w:rPr>
            </w:pPr>
            <w:r w:rsidRPr="00DB6F69">
              <w:rPr>
                <w:b/>
              </w:rPr>
              <w:lastRenderedPageBreak/>
              <w:t>Marking Instructions:</w:t>
            </w:r>
          </w:p>
          <w:p w:rsidR="006B6624" w:rsidRPr="006B6624" w:rsidRDefault="006B6624" w:rsidP="006B6624">
            <w:pPr>
              <w:pStyle w:val="TableParagraph"/>
              <w:spacing w:before="80"/>
              <w:ind w:left="153"/>
            </w:pPr>
            <w:r w:rsidRPr="006B6624">
              <w:rPr>
                <w:b/>
              </w:rPr>
              <w:t>In:</w:t>
            </w:r>
            <w:r w:rsidRPr="006B6624">
              <w:t xml:space="preserve"> No pest activity noted at time of inspection; facility has regular pest control operator.</w:t>
            </w:r>
          </w:p>
          <w:p w:rsidR="006B6624" w:rsidRPr="00DB6F69" w:rsidRDefault="006B6624" w:rsidP="006B6624">
            <w:pPr>
              <w:spacing w:after="0"/>
              <w:ind w:left="103"/>
            </w:pPr>
            <w:r w:rsidRPr="006B6624">
              <w:rPr>
                <w:b/>
              </w:rPr>
              <w:t>Out:</w:t>
            </w:r>
            <w:r w:rsidRPr="006B6624">
              <w:t xml:space="preserve"> Any pest activity noted at time of inspection.</w:t>
            </w:r>
          </w:p>
        </w:tc>
      </w:tr>
      <w:tr w:rsidR="006B6624" w:rsidRPr="00DB6F69" w:rsidTr="00887830">
        <w:trPr>
          <w:trHeight w:val="64"/>
        </w:trPr>
        <w:tc>
          <w:tcPr>
            <w:tcW w:w="9292" w:type="dxa"/>
            <w:gridSpan w:val="2"/>
          </w:tcPr>
          <w:p w:rsidR="006B6624" w:rsidRDefault="006B6624" w:rsidP="00887830">
            <w:pPr>
              <w:rPr>
                <w:b/>
              </w:rPr>
            </w:pPr>
            <w:r w:rsidRPr="00DB6F69">
              <w:rPr>
                <w:b/>
              </w:rPr>
              <w:t>Notes:</w:t>
            </w:r>
          </w:p>
          <w:p w:rsidR="006B6624" w:rsidRPr="006B6624" w:rsidRDefault="006B6624" w:rsidP="006B6624">
            <w:pPr>
              <w:pStyle w:val="TableParagraph"/>
              <w:spacing w:before="82"/>
              <w:ind w:left="103" w:right="190"/>
              <w:rPr>
                <w:rFonts w:eastAsia="Arial" w:cs="Arial"/>
              </w:rPr>
            </w:pPr>
            <w:r w:rsidRPr="006B6624">
              <w:t>Food</w:t>
            </w:r>
            <w:r w:rsidRPr="006B6624">
              <w:rPr>
                <w:spacing w:val="-4"/>
              </w:rPr>
              <w:t xml:space="preserve"> </w:t>
            </w:r>
            <w:r w:rsidRPr="006B6624">
              <w:t>employees</w:t>
            </w:r>
            <w:r w:rsidRPr="006B6624">
              <w:rPr>
                <w:spacing w:val="-3"/>
              </w:rPr>
              <w:t xml:space="preserve"> </w:t>
            </w:r>
            <w:r w:rsidRPr="006B6624">
              <w:t>with</w:t>
            </w:r>
            <w:r w:rsidRPr="006B6624">
              <w:rPr>
                <w:spacing w:val="-5"/>
              </w:rPr>
              <w:t xml:space="preserve"> </w:t>
            </w:r>
            <w:r w:rsidRPr="006B6624">
              <w:t>service</w:t>
            </w:r>
            <w:r w:rsidRPr="006B6624">
              <w:rPr>
                <w:spacing w:val="-3"/>
              </w:rPr>
              <w:t xml:space="preserve"> </w:t>
            </w:r>
            <w:r w:rsidRPr="006B6624">
              <w:t>animals</w:t>
            </w:r>
            <w:r w:rsidRPr="006B6624">
              <w:rPr>
                <w:spacing w:val="-4"/>
              </w:rPr>
              <w:t xml:space="preserve"> </w:t>
            </w:r>
            <w:r w:rsidRPr="006B6624">
              <w:t>may</w:t>
            </w:r>
            <w:r w:rsidRPr="006B6624">
              <w:rPr>
                <w:spacing w:val="-5"/>
              </w:rPr>
              <w:t xml:space="preserve"> </w:t>
            </w:r>
            <w:r w:rsidRPr="006B6624">
              <w:t>handle</w:t>
            </w:r>
            <w:r w:rsidRPr="006B6624">
              <w:rPr>
                <w:spacing w:val="-4"/>
              </w:rPr>
              <w:t xml:space="preserve"> </w:t>
            </w:r>
            <w:r w:rsidRPr="006B6624">
              <w:t>or</w:t>
            </w:r>
            <w:r w:rsidRPr="006B6624">
              <w:rPr>
                <w:spacing w:val="-4"/>
              </w:rPr>
              <w:t xml:space="preserve"> </w:t>
            </w:r>
            <w:r w:rsidRPr="006B6624">
              <w:t>care</w:t>
            </w:r>
            <w:r w:rsidRPr="006B6624">
              <w:rPr>
                <w:spacing w:val="-5"/>
              </w:rPr>
              <w:t xml:space="preserve"> </w:t>
            </w:r>
            <w:r w:rsidRPr="006B6624">
              <w:t>for</w:t>
            </w:r>
            <w:r w:rsidRPr="006B6624">
              <w:rPr>
                <w:spacing w:val="-4"/>
              </w:rPr>
              <w:t xml:space="preserve"> </w:t>
            </w:r>
            <w:r w:rsidRPr="006B6624">
              <w:t>their</w:t>
            </w:r>
            <w:r w:rsidRPr="006B6624">
              <w:rPr>
                <w:spacing w:val="-4"/>
              </w:rPr>
              <w:t xml:space="preserve"> </w:t>
            </w:r>
            <w:r w:rsidRPr="006B6624">
              <w:t>service</w:t>
            </w:r>
            <w:r w:rsidRPr="006B6624">
              <w:rPr>
                <w:spacing w:val="-3"/>
              </w:rPr>
              <w:t xml:space="preserve"> </w:t>
            </w:r>
            <w:r w:rsidRPr="006B6624">
              <w:t>animals</w:t>
            </w:r>
            <w:r w:rsidRPr="006B6624">
              <w:rPr>
                <w:spacing w:val="-1"/>
              </w:rPr>
              <w:t xml:space="preserve"> </w:t>
            </w:r>
            <w:r w:rsidRPr="006B6624">
              <w:t>if they wash their hands as</w:t>
            </w:r>
            <w:r w:rsidRPr="006B6624">
              <w:rPr>
                <w:spacing w:val="-20"/>
              </w:rPr>
              <w:t xml:space="preserve"> </w:t>
            </w:r>
            <w:r w:rsidRPr="006B6624">
              <w:t>required.</w:t>
            </w:r>
          </w:p>
          <w:p w:rsidR="006B6624" w:rsidRPr="006B6624" w:rsidRDefault="006B6624" w:rsidP="006B6624">
            <w:pPr>
              <w:pStyle w:val="TableParagraph"/>
              <w:spacing w:before="80"/>
              <w:ind w:left="103" w:right="151"/>
              <w:rPr>
                <w:rFonts w:eastAsia="Arial" w:cs="Arial"/>
              </w:rPr>
            </w:pPr>
            <w:r w:rsidRPr="006B6624">
              <w:t>Food</w:t>
            </w:r>
            <w:r w:rsidRPr="006B6624">
              <w:rPr>
                <w:spacing w:val="-4"/>
              </w:rPr>
              <w:t xml:space="preserve"> </w:t>
            </w:r>
            <w:r w:rsidRPr="006B6624">
              <w:t>employees</w:t>
            </w:r>
            <w:r w:rsidRPr="006B6624">
              <w:rPr>
                <w:spacing w:val="-4"/>
              </w:rPr>
              <w:t xml:space="preserve"> </w:t>
            </w:r>
            <w:r w:rsidRPr="006B6624">
              <w:t>may</w:t>
            </w:r>
            <w:r w:rsidRPr="006B6624">
              <w:rPr>
                <w:spacing w:val="-5"/>
              </w:rPr>
              <w:t xml:space="preserve"> </w:t>
            </w:r>
            <w:r w:rsidRPr="006B6624">
              <w:t>handle</w:t>
            </w:r>
            <w:r w:rsidRPr="006B6624">
              <w:rPr>
                <w:spacing w:val="-4"/>
              </w:rPr>
              <w:t xml:space="preserve"> </w:t>
            </w:r>
            <w:r w:rsidRPr="006B6624">
              <w:t>or</w:t>
            </w:r>
            <w:r w:rsidRPr="006B6624">
              <w:rPr>
                <w:spacing w:val="-4"/>
              </w:rPr>
              <w:t xml:space="preserve"> </w:t>
            </w:r>
            <w:r w:rsidRPr="006B6624">
              <w:t>care</w:t>
            </w:r>
            <w:r w:rsidRPr="006B6624">
              <w:rPr>
                <w:spacing w:val="-4"/>
              </w:rPr>
              <w:t xml:space="preserve"> </w:t>
            </w:r>
            <w:r w:rsidRPr="006B6624">
              <w:t>for</w:t>
            </w:r>
            <w:r w:rsidRPr="006B6624">
              <w:rPr>
                <w:spacing w:val="-4"/>
              </w:rPr>
              <w:t xml:space="preserve"> </w:t>
            </w:r>
            <w:r w:rsidRPr="006B6624">
              <w:t>fish</w:t>
            </w:r>
            <w:r w:rsidRPr="006B6624">
              <w:rPr>
                <w:spacing w:val="-4"/>
              </w:rPr>
              <w:t xml:space="preserve"> </w:t>
            </w:r>
            <w:r w:rsidRPr="006B6624">
              <w:t>in</w:t>
            </w:r>
            <w:r w:rsidRPr="006B6624">
              <w:rPr>
                <w:spacing w:val="-4"/>
              </w:rPr>
              <w:t xml:space="preserve"> </w:t>
            </w:r>
            <w:r w:rsidRPr="006B6624">
              <w:t>aquariums</w:t>
            </w:r>
            <w:r w:rsidRPr="006B6624">
              <w:rPr>
                <w:spacing w:val="-4"/>
              </w:rPr>
              <w:t xml:space="preserve"> </w:t>
            </w:r>
            <w:r w:rsidRPr="006B6624">
              <w:t>or</w:t>
            </w:r>
            <w:r w:rsidRPr="006B6624">
              <w:rPr>
                <w:spacing w:val="-4"/>
              </w:rPr>
              <w:t xml:space="preserve"> </w:t>
            </w:r>
            <w:r w:rsidRPr="006B6624">
              <w:t>molluscan</w:t>
            </w:r>
            <w:r w:rsidRPr="006B6624">
              <w:rPr>
                <w:spacing w:val="-4"/>
              </w:rPr>
              <w:t xml:space="preserve"> </w:t>
            </w:r>
            <w:r w:rsidRPr="006B6624">
              <w:t>shellfish</w:t>
            </w:r>
            <w:r w:rsidRPr="006B6624">
              <w:rPr>
                <w:spacing w:val="-3"/>
              </w:rPr>
              <w:t xml:space="preserve"> </w:t>
            </w:r>
            <w:r w:rsidRPr="006B6624">
              <w:t>or</w:t>
            </w:r>
            <w:r w:rsidRPr="006B6624">
              <w:rPr>
                <w:spacing w:val="-1"/>
              </w:rPr>
              <w:t xml:space="preserve"> </w:t>
            </w:r>
            <w:r w:rsidRPr="006B6624">
              <w:t>crustacea</w:t>
            </w:r>
            <w:r>
              <w:t>ns</w:t>
            </w:r>
            <w:r w:rsidRPr="006B6624">
              <w:rPr>
                <w:spacing w:val="-4"/>
              </w:rPr>
              <w:t xml:space="preserve"> </w:t>
            </w:r>
            <w:r w:rsidRPr="006B6624">
              <w:t>in</w:t>
            </w:r>
            <w:r w:rsidRPr="006B6624">
              <w:rPr>
                <w:spacing w:val="-5"/>
              </w:rPr>
              <w:t xml:space="preserve"> </w:t>
            </w:r>
            <w:r w:rsidRPr="006B6624">
              <w:t>display</w:t>
            </w:r>
            <w:r w:rsidRPr="006B6624">
              <w:rPr>
                <w:spacing w:val="-4"/>
              </w:rPr>
              <w:t xml:space="preserve"> </w:t>
            </w:r>
            <w:r w:rsidRPr="006B6624">
              <w:t>tanks</w:t>
            </w:r>
            <w:r w:rsidRPr="006B6624">
              <w:rPr>
                <w:spacing w:val="-4"/>
              </w:rPr>
              <w:t xml:space="preserve"> </w:t>
            </w:r>
            <w:r w:rsidRPr="006B6624">
              <w:t>if</w:t>
            </w:r>
            <w:r w:rsidRPr="006B6624">
              <w:rPr>
                <w:spacing w:val="-4"/>
              </w:rPr>
              <w:t xml:space="preserve"> </w:t>
            </w:r>
            <w:r w:rsidRPr="006B6624">
              <w:t>they</w:t>
            </w:r>
            <w:r w:rsidRPr="006B6624">
              <w:rPr>
                <w:spacing w:val="-3"/>
              </w:rPr>
              <w:t xml:space="preserve"> </w:t>
            </w:r>
            <w:r w:rsidRPr="006B6624">
              <w:t>wash</w:t>
            </w:r>
            <w:r w:rsidRPr="006B6624">
              <w:rPr>
                <w:spacing w:val="-5"/>
              </w:rPr>
              <w:t xml:space="preserve"> </w:t>
            </w:r>
            <w:r w:rsidRPr="006B6624">
              <w:t>their</w:t>
            </w:r>
            <w:r w:rsidRPr="006B6624">
              <w:rPr>
                <w:spacing w:val="-3"/>
              </w:rPr>
              <w:t xml:space="preserve"> </w:t>
            </w:r>
            <w:r w:rsidRPr="006B6624">
              <w:t>hands</w:t>
            </w:r>
            <w:r w:rsidRPr="006B6624">
              <w:rPr>
                <w:spacing w:val="-4"/>
              </w:rPr>
              <w:t xml:space="preserve"> </w:t>
            </w:r>
            <w:r w:rsidRPr="006B6624">
              <w:t>as</w:t>
            </w:r>
            <w:r w:rsidRPr="006B6624">
              <w:rPr>
                <w:spacing w:val="-4"/>
              </w:rPr>
              <w:t xml:space="preserve"> </w:t>
            </w:r>
            <w:r w:rsidRPr="006B6624">
              <w:t>required.</w:t>
            </w:r>
          </w:p>
          <w:p w:rsidR="006B6624" w:rsidRPr="006B6624" w:rsidRDefault="006B6624" w:rsidP="006B6624">
            <w:pPr>
              <w:pStyle w:val="TableParagraph"/>
              <w:spacing w:before="80"/>
              <w:ind w:left="103" w:right="682"/>
              <w:rPr>
                <w:rFonts w:eastAsia="Arial" w:cs="Arial"/>
              </w:rPr>
            </w:pPr>
            <w:r w:rsidRPr="006B6624">
              <w:t>Live animals may be allowed in specific situations (service animal,</w:t>
            </w:r>
            <w:r w:rsidRPr="006B6624">
              <w:rPr>
                <w:spacing w:val="-33"/>
              </w:rPr>
              <w:t xml:space="preserve"> </w:t>
            </w:r>
            <w:r w:rsidRPr="006B6624">
              <w:t>security animals),</w:t>
            </w:r>
            <w:r w:rsidRPr="006B6624">
              <w:rPr>
                <w:spacing w:val="-5"/>
              </w:rPr>
              <w:t xml:space="preserve"> </w:t>
            </w:r>
            <w:r w:rsidRPr="006B6624">
              <w:t>if</w:t>
            </w:r>
            <w:r w:rsidRPr="006B6624">
              <w:rPr>
                <w:spacing w:val="-5"/>
              </w:rPr>
              <w:t xml:space="preserve"> </w:t>
            </w:r>
            <w:r w:rsidRPr="006B6624">
              <w:t>the</w:t>
            </w:r>
            <w:r w:rsidRPr="006B6624">
              <w:rPr>
                <w:spacing w:val="-5"/>
              </w:rPr>
              <w:t xml:space="preserve"> </w:t>
            </w:r>
            <w:r w:rsidRPr="006B6624">
              <w:t>contamination</w:t>
            </w:r>
            <w:r w:rsidRPr="006B6624">
              <w:rPr>
                <w:spacing w:val="-4"/>
              </w:rPr>
              <w:t xml:space="preserve"> </w:t>
            </w:r>
            <w:r w:rsidRPr="006B6624">
              <w:t>of</w:t>
            </w:r>
            <w:r w:rsidRPr="006B6624">
              <w:rPr>
                <w:spacing w:val="-5"/>
              </w:rPr>
              <w:t xml:space="preserve"> </w:t>
            </w:r>
            <w:r w:rsidRPr="006B6624">
              <w:t>food,</w:t>
            </w:r>
            <w:r w:rsidRPr="006B6624">
              <w:rPr>
                <w:spacing w:val="-5"/>
              </w:rPr>
              <w:t xml:space="preserve"> </w:t>
            </w:r>
            <w:r w:rsidRPr="006B6624">
              <w:t>clean</w:t>
            </w:r>
            <w:r w:rsidRPr="006B6624">
              <w:rPr>
                <w:spacing w:val="-5"/>
              </w:rPr>
              <w:t xml:space="preserve"> </w:t>
            </w:r>
            <w:r w:rsidRPr="006B6624">
              <w:t>equipment,</w:t>
            </w:r>
            <w:r w:rsidRPr="006B6624">
              <w:rPr>
                <w:spacing w:val="-5"/>
              </w:rPr>
              <w:t xml:space="preserve"> </w:t>
            </w:r>
            <w:r w:rsidRPr="006B6624">
              <w:t>utensils,</w:t>
            </w:r>
            <w:r w:rsidRPr="006B6624">
              <w:rPr>
                <w:spacing w:val="-5"/>
              </w:rPr>
              <w:t xml:space="preserve"> </w:t>
            </w:r>
            <w:r w:rsidRPr="006B6624">
              <w:t>linens,</w:t>
            </w:r>
            <w:r w:rsidRPr="006B6624">
              <w:rPr>
                <w:spacing w:val="-5"/>
              </w:rPr>
              <w:t xml:space="preserve"> </w:t>
            </w:r>
            <w:r w:rsidRPr="006B6624">
              <w:t>and</w:t>
            </w:r>
            <w:r w:rsidRPr="006B6624">
              <w:rPr>
                <w:spacing w:val="-1"/>
              </w:rPr>
              <w:t xml:space="preserve"> </w:t>
            </w:r>
            <w:r w:rsidRPr="006B6624">
              <w:t>unwrapped single-use articles cannot</w:t>
            </w:r>
            <w:r w:rsidRPr="006B6624">
              <w:rPr>
                <w:spacing w:val="-26"/>
              </w:rPr>
              <w:t xml:space="preserve"> </w:t>
            </w:r>
            <w:r w:rsidRPr="006B6624">
              <w:t>result.</w:t>
            </w:r>
          </w:p>
          <w:p w:rsidR="006B6624" w:rsidRPr="006B6624" w:rsidRDefault="006B6624" w:rsidP="006B6624">
            <w:pPr>
              <w:pStyle w:val="TableParagraph"/>
              <w:spacing w:before="80"/>
              <w:ind w:left="153"/>
            </w:pPr>
            <w:r w:rsidRPr="006B6624">
              <w:t>Pets may not enter indoor food</w:t>
            </w:r>
            <w:r w:rsidRPr="006B6624">
              <w:rPr>
                <w:spacing w:val="-27"/>
              </w:rPr>
              <w:t xml:space="preserve"> </w:t>
            </w:r>
            <w:r w:rsidRPr="006B6624">
              <w:t>facilities.</w:t>
            </w:r>
          </w:p>
          <w:p w:rsidR="006B6624" w:rsidRPr="00DB6F69" w:rsidRDefault="006B6624" w:rsidP="00887830"/>
        </w:tc>
      </w:tr>
    </w:tbl>
    <w:p w:rsidR="006B6624" w:rsidRDefault="006B6624" w:rsidP="003B5DB1"/>
    <w:p w:rsidR="006855EE" w:rsidRDefault="006855EE"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6B6624" w:rsidRPr="00C13ED3" w:rsidTr="00887830">
        <w:trPr>
          <w:trHeight w:val="98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6624" w:rsidRPr="00C13ED3" w:rsidRDefault="006B6624" w:rsidP="00887830">
            <w:pPr>
              <w:spacing w:after="0"/>
              <w:jc w:val="center"/>
              <w:rPr>
                <w:b/>
                <w:sz w:val="44"/>
                <w:szCs w:val="44"/>
              </w:rPr>
            </w:pPr>
            <w:r>
              <w:rPr>
                <w:b/>
                <w:sz w:val="44"/>
                <w:szCs w:val="44"/>
              </w:rPr>
              <w:lastRenderedPageBreak/>
              <w:t>EQUIPMENT AND FACILIT</w:t>
            </w:r>
            <w:r w:rsidR="00FE6495">
              <w:rPr>
                <w:b/>
                <w:sz w:val="44"/>
                <w:szCs w:val="44"/>
              </w:rPr>
              <w:t>I</w:t>
            </w:r>
            <w:r>
              <w:rPr>
                <w:b/>
                <w:sz w:val="44"/>
                <w:szCs w:val="44"/>
              </w:rPr>
              <w:t>ES</w:t>
            </w:r>
          </w:p>
        </w:tc>
      </w:tr>
      <w:tr w:rsidR="006B6624"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6B6624" w:rsidRPr="00C13ED3" w:rsidRDefault="006B6624" w:rsidP="006B6624">
            <w:pPr>
              <w:rPr>
                <w:b/>
                <w:sz w:val="32"/>
                <w:szCs w:val="32"/>
              </w:rPr>
            </w:pPr>
            <w:bookmarkStart w:id="9" w:name="N28"/>
            <w:r w:rsidRPr="00C13ED3">
              <w:rPr>
                <w:b/>
                <w:sz w:val="32"/>
                <w:szCs w:val="32"/>
              </w:rPr>
              <w:t>2</w:t>
            </w:r>
            <w:r>
              <w:rPr>
                <w:b/>
                <w:sz w:val="32"/>
                <w:szCs w:val="32"/>
              </w:rPr>
              <w:t>8</w:t>
            </w:r>
            <w:r w:rsidRPr="00C13ED3">
              <w:rPr>
                <w:b/>
                <w:sz w:val="32"/>
                <w:szCs w:val="32"/>
              </w:rPr>
              <w:t xml:space="preserve">. </w:t>
            </w:r>
            <w:bookmarkEnd w:id="9"/>
            <w:proofErr w:type="spellStart"/>
            <w:r>
              <w:rPr>
                <w:b/>
                <w:sz w:val="32"/>
                <w:szCs w:val="32"/>
              </w:rPr>
              <w:t>Warewashing</w:t>
            </w:r>
            <w:proofErr w:type="spellEnd"/>
            <w:r w:rsidR="0093246C">
              <w:rPr>
                <w:b/>
                <w:sz w:val="32"/>
                <w:szCs w:val="32"/>
              </w:rPr>
              <w:t xml:space="preserve"> equipment installed,</w:t>
            </w:r>
            <w:r>
              <w:rPr>
                <w:b/>
                <w:sz w:val="32"/>
                <w:szCs w:val="32"/>
              </w:rPr>
              <w:t xml:space="preserve"> maintained</w:t>
            </w:r>
            <w:r w:rsidR="0093246C">
              <w:rPr>
                <w:b/>
                <w:sz w:val="32"/>
                <w:szCs w:val="32"/>
              </w:rPr>
              <w:t xml:space="preserve"> and used</w:t>
            </w:r>
            <w:r w:rsidR="00FE6495">
              <w:rPr>
                <w:b/>
                <w:sz w:val="32"/>
                <w:szCs w:val="32"/>
              </w:rPr>
              <w:t>; proper sanitization</w:t>
            </w:r>
          </w:p>
        </w:tc>
      </w:tr>
      <w:tr w:rsidR="006B6624"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9008F9" w:rsidRPr="009008F9" w:rsidRDefault="006B6624" w:rsidP="00887830">
            <w:r w:rsidRPr="00E35A19">
              <w:rPr>
                <w:b/>
              </w:rPr>
              <w:t>WCHD Regulations:</w:t>
            </w:r>
            <w:r>
              <w:rPr>
                <w:b/>
              </w:rPr>
              <w:t xml:space="preserve"> </w:t>
            </w:r>
            <w:r w:rsidR="00FE6495">
              <w:t>060.115; 060.160 – 060.190; 060.</w:t>
            </w:r>
            <w:r w:rsidR="00AF6D76">
              <w:t>215; 060.220; 060.245; 060.250;</w:t>
            </w:r>
            <w:r w:rsidR="002001BC">
              <w:t xml:space="preserve"> 060.252;</w:t>
            </w:r>
            <w:r w:rsidR="00AF6D76">
              <w:t xml:space="preserve"> 060.280 – 060.340</w:t>
            </w:r>
            <w:r w:rsidR="009008F9">
              <w:t xml:space="preserve">; </w:t>
            </w:r>
            <w:r w:rsidR="00AF6D76">
              <w:t xml:space="preserve">060.390 – 060.410; </w:t>
            </w:r>
            <w:r w:rsidR="009008F9">
              <w:t>060.430</w:t>
            </w:r>
          </w:p>
        </w:tc>
      </w:tr>
      <w:tr w:rsidR="006B6624" w:rsidRPr="006B6624"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6B6624" w:rsidRDefault="006B6624" w:rsidP="00887830">
            <w:pPr>
              <w:rPr>
                <w:b/>
              </w:rPr>
            </w:pPr>
            <w:r>
              <w:rPr>
                <w:b/>
              </w:rPr>
              <w:t>Standard Comments Available:</w:t>
            </w:r>
          </w:p>
          <w:p w:rsidR="006B6624" w:rsidRPr="006B6624" w:rsidRDefault="006B6624" w:rsidP="00887830">
            <w:pPr>
              <w:rPr>
                <w:b/>
              </w:rPr>
            </w:pPr>
            <w:r w:rsidRPr="00E35A19">
              <w:t>None – enter text if marked ‘out’</w:t>
            </w:r>
          </w:p>
        </w:tc>
      </w:tr>
      <w:tr w:rsidR="006B6624" w:rsidRPr="006B6624" w:rsidTr="00887830">
        <w:trPr>
          <w:trHeight w:val="1097"/>
        </w:trPr>
        <w:tc>
          <w:tcPr>
            <w:tcW w:w="1399" w:type="dxa"/>
          </w:tcPr>
          <w:p w:rsidR="006B6624" w:rsidRPr="00E35A19" w:rsidRDefault="006B6624" w:rsidP="00887830">
            <w:pPr>
              <w:rPr>
                <w:b/>
              </w:rPr>
            </w:pPr>
            <w:r w:rsidRPr="00E35A19">
              <w:rPr>
                <w:b/>
              </w:rPr>
              <w:t>Critical Violations</w:t>
            </w:r>
          </w:p>
        </w:tc>
        <w:tc>
          <w:tcPr>
            <w:tcW w:w="7893" w:type="dxa"/>
          </w:tcPr>
          <w:p w:rsidR="004670A1" w:rsidRPr="004670A1" w:rsidRDefault="004670A1" w:rsidP="00FA6BD8">
            <w:pPr>
              <w:pStyle w:val="TableParagraph"/>
              <w:numPr>
                <w:ilvl w:val="0"/>
                <w:numId w:val="23"/>
              </w:numPr>
              <w:tabs>
                <w:tab w:val="left" w:pos="320"/>
              </w:tabs>
              <w:spacing w:before="77"/>
              <w:ind w:right="208"/>
              <w:rPr>
                <w:rFonts w:eastAsia="Arial" w:cs="Arial"/>
              </w:rPr>
            </w:pPr>
            <w:r w:rsidRPr="004670A1">
              <w:t>Dishwasher not dispensing 50-100ppm chlorine</w:t>
            </w:r>
            <w:r w:rsidR="009008F9">
              <w:t xml:space="preserve"> or 3-compartment sink not maintained at 50-100ppm chlorine or 200-400ppm </w:t>
            </w:r>
            <w:proofErr w:type="spellStart"/>
            <w:r w:rsidR="009008F9">
              <w:t>quat</w:t>
            </w:r>
            <w:proofErr w:type="spellEnd"/>
            <w:r w:rsidR="008225A7">
              <w:t xml:space="preserve"> or equivalent for other approved sanitizers</w:t>
            </w:r>
            <w:r w:rsidRPr="004670A1">
              <w:t>.</w:t>
            </w:r>
          </w:p>
          <w:p w:rsidR="004670A1" w:rsidRPr="0088470E" w:rsidRDefault="004670A1" w:rsidP="0088470E">
            <w:pPr>
              <w:pStyle w:val="TableParagraph"/>
              <w:numPr>
                <w:ilvl w:val="0"/>
                <w:numId w:val="23"/>
              </w:numPr>
              <w:tabs>
                <w:tab w:val="left" w:pos="320"/>
              </w:tabs>
              <w:spacing w:before="77"/>
              <w:ind w:right="208"/>
              <w:rPr>
                <w:rFonts w:eastAsia="Arial" w:cs="Arial"/>
              </w:rPr>
            </w:pPr>
            <w:r w:rsidRPr="004670A1">
              <w:t>High temp dishwasher</w:t>
            </w:r>
            <w:r w:rsidR="0088470E">
              <w:t xml:space="preserve"> cycle time and water temperature</w:t>
            </w:r>
            <w:r w:rsidRPr="004670A1">
              <w:t xml:space="preserve"> does</w:t>
            </w:r>
            <w:r w:rsidR="00C65E77">
              <w:t xml:space="preserve"> not</w:t>
            </w:r>
            <w:r w:rsidRPr="004670A1">
              <w:t xml:space="preserve"> </w:t>
            </w:r>
            <w:r w:rsidR="0088470E">
              <w:t>bring the surface temperature of the item being washed to</w:t>
            </w:r>
            <w:r w:rsidRPr="004670A1">
              <w:t xml:space="preserve"> 16</w:t>
            </w:r>
            <w:r w:rsidR="0088470E">
              <w:t>0</w:t>
            </w:r>
            <w:r w:rsidRPr="004670A1">
              <w:t>F</w:t>
            </w:r>
            <w:r w:rsidR="0088470E">
              <w:t xml:space="preserve"> +/- 2</w:t>
            </w:r>
            <w:r w:rsidRPr="004670A1">
              <w:t xml:space="preserve"> as recorded by maximum registering thermometer</w:t>
            </w:r>
            <w:r w:rsidR="0088470E">
              <w:t xml:space="preserve"> or temperature sensitive  tape</w:t>
            </w:r>
          </w:p>
          <w:p w:rsidR="004670A1" w:rsidRPr="008225A7" w:rsidRDefault="004670A1" w:rsidP="00FA6BD8">
            <w:pPr>
              <w:pStyle w:val="TableParagraph"/>
              <w:numPr>
                <w:ilvl w:val="0"/>
                <w:numId w:val="23"/>
              </w:numPr>
              <w:tabs>
                <w:tab w:val="left" w:pos="320"/>
              </w:tabs>
              <w:spacing w:before="77"/>
              <w:ind w:right="208"/>
              <w:rPr>
                <w:rFonts w:eastAsia="Arial" w:cs="Arial"/>
              </w:rPr>
            </w:pPr>
            <w:r w:rsidRPr="004670A1">
              <w:t xml:space="preserve">Employee skips sanitization step of manual </w:t>
            </w:r>
            <w:proofErr w:type="spellStart"/>
            <w:r w:rsidRPr="004670A1">
              <w:t>warewashing</w:t>
            </w:r>
            <w:proofErr w:type="spellEnd"/>
            <w:r w:rsidRPr="004670A1">
              <w:t>.</w:t>
            </w:r>
          </w:p>
          <w:p w:rsidR="008225A7" w:rsidRPr="004670A1" w:rsidRDefault="008225A7" w:rsidP="00FA6BD8">
            <w:pPr>
              <w:pStyle w:val="TableParagraph"/>
              <w:numPr>
                <w:ilvl w:val="0"/>
                <w:numId w:val="23"/>
              </w:numPr>
              <w:tabs>
                <w:tab w:val="left" w:pos="320"/>
              </w:tabs>
              <w:spacing w:before="77"/>
              <w:ind w:right="208"/>
              <w:rPr>
                <w:rFonts w:eastAsia="Arial" w:cs="Arial"/>
              </w:rPr>
            </w:pPr>
            <w:r>
              <w:t xml:space="preserve">Dishes not left in sanitization step of manual </w:t>
            </w:r>
            <w:proofErr w:type="spellStart"/>
            <w:r>
              <w:t>warewashing</w:t>
            </w:r>
            <w:proofErr w:type="spellEnd"/>
            <w:r>
              <w:t xml:space="preserve"> for required contact time.</w:t>
            </w:r>
          </w:p>
          <w:p w:rsidR="006B6624" w:rsidRPr="00D9725E" w:rsidRDefault="004670A1" w:rsidP="00FA6BD8">
            <w:pPr>
              <w:pStyle w:val="TableParagraph"/>
              <w:numPr>
                <w:ilvl w:val="0"/>
                <w:numId w:val="23"/>
              </w:numPr>
              <w:tabs>
                <w:tab w:val="left" w:pos="320"/>
              </w:tabs>
              <w:spacing w:before="77"/>
              <w:ind w:right="208"/>
              <w:rPr>
                <w:rFonts w:ascii="Arial" w:eastAsia="Arial" w:hAnsi="Arial" w:cs="Arial"/>
                <w:sz w:val="18"/>
                <w:szCs w:val="18"/>
              </w:rPr>
            </w:pPr>
            <w:r w:rsidRPr="004670A1">
              <w:t>Employee washing dishes in 3 compartment sink with no sanitizer in 3</w:t>
            </w:r>
            <w:r w:rsidRPr="004670A1">
              <w:rPr>
                <w:vertAlign w:val="superscript"/>
              </w:rPr>
              <w:t>rd</w:t>
            </w:r>
            <w:r w:rsidRPr="004670A1">
              <w:t xml:space="preserve"> compartment.</w:t>
            </w:r>
            <w:r>
              <w:rPr>
                <w:rFonts w:ascii="Arial"/>
                <w:sz w:val="18"/>
              </w:rPr>
              <w:t xml:space="preserve"> </w:t>
            </w:r>
          </w:p>
          <w:p w:rsidR="00D9725E" w:rsidRPr="00C43B05" w:rsidRDefault="00D9725E" w:rsidP="00FA6BD8">
            <w:pPr>
              <w:pStyle w:val="TableParagraph"/>
              <w:numPr>
                <w:ilvl w:val="0"/>
                <w:numId w:val="23"/>
              </w:numPr>
              <w:tabs>
                <w:tab w:val="left" w:pos="320"/>
              </w:tabs>
              <w:spacing w:before="77"/>
              <w:ind w:right="208"/>
              <w:rPr>
                <w:rFonts w:eastAsia="Arial" w:cs="Arial"/>
                <w:szCs w:val="18"/>
              </w:rPr>
            </w:pPr>
            <w:r w:rsidRPr="00C43B05">
              <w:t xml:space="preserve">No soap / detergent available at 3 compartment sink or </w:t>
            </w:r>
            <w:proofErr w:type="spellStart"/>
            <w:r w:rsidRPr="00C43B05">
              <w:t>warewashing</w:t>
            </w:r>
            <w:proofErr w:type="spellEnd"/>
            <w:r w:rsidRPr="00C43B05">
              <w:t xml:space="preserve"> machine. </w:t>
            </w:r>
          </w:p>
          <w:p w:rsidR="00DD3805" w:rsidRPr="00C43B05" w:rsidRDefault="00DD3805" w:rsidP="00DD3805">
            <w:pPr>
              <w:pStyle w:val="TableParagraph"/>
              <w:numPr>
                <w:ilvl w:val="0"/>
                <w:numId w:val="23"/>
              </w:numPr>
              <w:tabs>
                <w:tab w:val="left" w:pos="320"/>
              </w:tabs>
              <w:spacing w:before="118" w:line="206" w:lineRule="exact"/>
              <w:ind w:right="307"/>
              <w:rPr>
                <w:rFonts w:eastAsia="Arial" w:cs="Arial"/>
              </w:rPr>
            </w:pPr>
            <w:r w:rsidRPr="004670A1">
              <w:t>Employee observed washing dishes using approved steps in</w:t>
            </w:r>
            <w:r w:rsidRPr="004670A1">
              <w:rPr>
                <w:spacing w:val="-32"/>
              </w:rPr>
              <w:t xml:space="preserve"> </w:t>
            </w:r>
            <w:r w:rsidRPr="004670A1">
              <w:t>the</w:t>
            </w:r>
            <w:r w:rsidRPr="004670A1">
              <w:rPr>
                <w:spacing w:val="-1"/>
              </w:rPr>
              <w:t xml:space="preserve"> </w:t>
            </w:r>
            <w:r w:rsidRPr="004670A1">
              <w:t>wrong</w:t>
            </w:r>
            <w:r w:rsidRPr="004670A1">
              <w:rPr>
                <w:spacing w:val="-2"/>
              </w:rPr>
              <w:t xml:space="preserve"> </w:t>
            </w:r>
            <w:r w:rsidRPr="004670A1">
              <w:t>order.</w:t>
            </w:r>
          </w:p>
          <w:p w:rsidR="008D33ED" w:rsidRPr="00DD3805" w:rsidRDefault="008D33ED" w:rsidP="00DD3805">
            <w:pPr>
              <w:pStyle w:val="TableParagraph"/>
              <w:numPr>
                <w:ilvl w:val="0"/>
                <w:numId w:val="23"/>
              </w:numPr>
              <w:tabs>
                <w:tab w:val="left" w:pos="320"/>
              </w:tabs>
              <w:spacing w:before="118" w:line="206" w:lineRule="exact"/>
              <w:ind w:right="307"/>
              <w:rPr>
                <w:rFonts w:eastAsia="Arial" w:cs="Arial"/>
              </w:rPr>
            </w:pPr>
            <w:r>
              <w:t xml:space="preserve">Water for manual </w:t>
            </w:r>
            <w:proofErr w:type="spellStart"/>
            <w:r>
              <w:t>warewashing</w:t>
            </w:r>
            <w:proofErr w:type="spellEnd"/>
            <w:r>
              <w:t xml:space="preserve"> is less than 110F.</w:t>
            </w:r>
          </w:p>
        </w:tc>
      </w:tr>
      <w:tr w:rsidR="006B6624" w:rsidRPr="002450B4" w:rsidTr="008225A7">
        <w:trPr>
          <w:trHeight w:val="709"/>
        </w:trPr>
        <w:tc>
          <w:tcPr>
            <w:tcW w:w="1399" w:type="dxa"/>
          </w:tcPr>
          <w:p w:rsidR="006B6624" w:rsidRPr="003B5DB1" w:rsidRDefault="006B6624" w:rsidP="00887830">
            <w:pPr>
              <w:rPr>
                <w:b/>
              </w:rPr>
            </w:pPr>
            <w:r w:rsidRPr="003B5DB1">
              <w:rPr>
                <w:b/>
              </w:rPr>
              <w:t>Non Critical Violations</w:t>
            </w:r>
          </w:p>
        </w:tc>
        <w:tc>
          <w:tcPr>
            <w:tcW w:w="7893" w:type="dxa"/>
          </w:tcPr>
          <w:p w:rsidR="004670A1" w:rsidRPr="00B7516D" w:rsidRDefault="004670A1" w:rsidP="00FA6BD8">
            <w:pPr>
              <w:pStyle w:val="TableParagraph"/>
              <w:numPr>
                <w:ilvl w:val="0"/>
                <w:numId w:val="23"/>
              </w:numPr>
              <w:tabs>
                <w:tab w:val="left" w:pos="320"/>
              </w:tabs>
              <w:spacing w:before="77"/>
              <w:rPr>
                <w:rFonts w:eastAsia="Arial" w:cs="Arial"/>
              </w:rPr>
            </w:pPr>
            <w:r w:rsidRPr="004670A1">
              <w:t>Facility does not have test strips to test dishwasher, but inspector measures adequate level of sanitizer.</w:t>
            </w:r>
          </w:p>
          <w:p w:rsidR="00B7516D" w:rsidRPr="004670A1" w:rsidRDefault="00B7516D" w:rsidP="00FA6BD8">
            <w:pPr>
              <w:pStyle w:val="TableParagraph"/>
              <w:numPr>
                <w:ilvl w:val="0"/>
                <w:numId w:val="23"/>
              </w:numPr>
              <w:tabs>
                <w:tab w:val="left" w:pos="320"/>
              </w:tabs>
              <w:spacing w:before="77"/>
              <w:rPr>
                <w:rFonts w:eastAsia="Arial" w:cs="Arial"/>
              </w:rPr>
            </w:pPr>
            <w:r>
              <w:t>Facility does not have an irreversible thermal or heat tape for measuring utensil surface temperatures, but inspector measures adequate temperature.</w:t>
            </w:r>
          </w:p>
          <w:p w:rsidR="004670A1" w:rsidRPr="004670A1" w:rsidRDefault="004670A1" w:rsidP="00FA6BD8">
            <w:pPr>
              <w:pStyle w:val="TableParagraph"/>
              <w:numPr>
                <w:ilvl w:val="0"/>
                <w:numId w:val="23"/>
              </w:numPr>
              <w:tabs>
                <w:tab w:val="left" w:pos="320"/>
              </w:tabs>
              <w:spacing w:before="100" w:line="206" w:lineRule="exact"/>
              <w:ind w:right="447"/>
              <w:rPr>
                <w:rFonts w:eastAsia="Arial" w:cs="Arial"/>
              </w:rPr>
            </w:pPr>
            <w:r w:rsidRPr="004670A1">
              <w:rPr>
                <w:rFonts w:eastAsia="Arial" w:cs="Arial"/>
              </w:rPr>
              <w:t>High temp dishwasher gauge does not reach 180F, but maximum registering thermometer</w:t>
            </w:r>
            <w:r w:rsidR="0088470E">
              <w:rPr>
                <w:rFonts w:eastAsia="Arial" w:cs="Arial"/>
              </w:rPr>
              <w:t xml:space="preserve"> or heat </w:t>
            </w:r>
            <w:proofErr w:type="gramStart"/>
            <w:r w:rsidR="0088470E">
              <w:rPr>
                <w:rFonts w:eastAsia="Arial" w:cs="Arial"/>
              </w:rPr>
              <w:t xml:space="preserve">tape </w:t>
            </w:r>
            <w:r w:rsidRPr="004670A1">
              <w:rPr>
                <w:rFonts w:eastAsia="Arial" w:cs="Arial"/>
              </w:rPr>
              <w:t xml:space="preserve"> reads</w:t>
            </w:r>
            <w:proofErr w:type="gramEnd"/>
            <w:r w:rsidRPr="004670A1">
              <w:rPr>
                <w:rFonts w:eastAsia="Arial" w:cs="Arial"/>
              </w:rPr>
              <w:t xml:space="preserve"> at least 16</w:t>
            </w:r>
            <w:r w:rsidR="0088470E">
              <w:rPr>
                <w:rFonts w:eastAsia="Arial" w:cs="Arial"/>
              </w:rPr>
              <w:t>0</w:t>
            </w:r>
            <w:r w:rsidRPr="004670A1">
              <w:rPr>
                <w:rFonts w:eastAsia="Arial" w:cs="Arial"/>
              </w:rPr>
              <w:t>F</w:t>
            </w:r>
            <w:r w:rsidR="0088470E">
              <w:rPr>
                <w:rFonts w:eastAsia="Arial" w:cs="Arial"/>
              </w:rPr>
              <w:t xml:space="preserve"> surface temperature</w:t>
            </w:r>
            <w:r w:rsidR="00D21D2A">
              <w:rPr>
                <w:rFonts w:eastAsia="Arial" w:cs="Arial"/>
              </w:rPr>
              <w:t>.</w:t>
            </w:r>
          </w:p>
          <w:p w:rsidR="004670A1" w:rsidRPr="004670A1" w:rsidRDefault="004670A1" w:rsidP="00FA6BD8">
            <w:pPr>
              <w:pStyle w:val="TableParagraph"/>
              <w:numPr>
                <w:ilvl w:val="0"/>
                <w:numId w:val="23"/>
              </w:numPr>
              <w:tabs>
                <w:tab w:val="left" w:pos="320"/>
              </w:tabs>
              <w:spacing w:before="115" w:line="206" w:lineRule="exact"/>
              <w:ind w:right="600"/>
              <w:rPr>
                <w:rFonts w:eastAsia="Arial" w:cs="Arial"/>
              </w:rPr>
            </w:pPr>
            <w:r w:rsidRPr="004670A1">
              <w:t>Inadequate contact time with sanitizer (chlorine&lt;30</w:t>
            </w:r>
            <w:r w:rsidRPr="004670A1">
              <w:rPr>
                <w:spacing w:val="-29"/>
              </w:rPr>
              <w:t xml:space="preserve"> </w:t>
            </w:r>
            <w:r w:rsidRPr="004670A1">
              <w:t>seconds, quaternary ammonium&lt;1</w:t>
            </w:r>
            <w:r w:rsidRPr="004670A1">
              <w:rPr>
                <w:spacing w:val="-2"/>
              </w:rPr>
              <w:t xml:space="preserve"> </w:t>
            </w:r>
            <w:r w:rsidRPr="004670A1">
              <w:t>minute).</w:t>
            </w:r>
          </w:p>
          <w:p w:rsidR="004670A1" w:rsidRPr="004670A1" w:rsidRDefault="004670A1" w:rsidP="00FA6BD8">
            <w:pPr>
              <w:pStyle w:val="TableParagraph"/>
              <w:numPr>
                <w:ilvl w:val="0"/>
                <w:numId w:val="23"/>
              </w:numPr>
              <w:tabs>
                <w:tab w:val="left" w:pos="320"/>
              </w:tabs>
              <w:spacing w:before="76"/>
              <w:rPr>
                <w:rFonts w:eastAsia="Arial" w:cs="Arial"/>
              </w:rPr>
            </w:pPr>
            <w:r w:rsidRPr="004670A1">
              <w:t>Towel drying of dishware</w:t>
            </w:r>
            <w:r w:rsidR="003751B4">
              <w:t xml:space="preserve"> unless sanitized by high temperature </w:t>
            </w:r>
            <w:proofErr w:type="spellStart"/>
            <w:r w:rsidR="003751B4">
              <w:t>warewashing</w:t>
            </w:r>
            <w:proofErr w:type="spellEnd"/>
            <w:r w:rsidR="003751B4">
              <w:t xml:space="preserve"> machine</w:t>
            </w:r>
            <w:r w:rsidRPr="004670A1">
              <w:t xml:space="preserve"> (towel appears</w:t>
            </w:r>
            <w:r w:rsidRPr="004670A1">
              <w:rPr>
                <w:spacing w:val="-4"/>
              </w:rPr>
              <w:t xml:space="preserve"> </w:t>
            </w:r>
            <w:r w:rsidRPr="004670A1">
              <w:t>clean).</w:t>
            </w:r>
          </w:p>
          <w:p w:rsidR="004670A1" w:rsidRPr="004670A1" w:rsidRDefault="004670A1" w:rsidP="00FA6BD8">
            <w:pPr>
              <w:pStyle w:val="TableParagraph"/>
              <w:numPr>
                <w:ilvl w:val="0"/>
                <w:numId w:val="23"/>
              </w:numPr>
              <w:tabs>
                <w:tab w:val="left" w:pos="320"/>
              </w:tabs>
              <w:spacing w:before="100" w:line="206" w:lineRule="exact"/>
              <w:ind w:right="587"/>
              <w:rPr>
                <w:rFonts w:eastAsia="Arial" w:cs="Arial"/>
              </w:rPr>
            </w:pPr>
            <w:r w:rsidRPr="004670A1">
              <w:t>Equipment and utensils are not air dried or properly stored</w:t>
            </w:r>
            <w:r w:rsidRPr="004670A1">
              <w:rPr>
                <w:spacing w:val="-29"/>
              </w:rPr>
              <w:t xml:space="preserve"> </w:t>
            </w:r>
            <w:r w:rsidRPr="004670A1">
              <w:t>to</w:t>
            </w:r>
            <w:r w:rsidRPr="004670A1">
              <w:rPr>
                <w:spacing w:val="-1"/>
              </w:rPr>
              <w:t xml:space="preserve"> </w:t>
            </w:r>
            <w:r w:rsidRPr="004670A1">
              <w:t>facilitate drying after</w:t>
            </w:r>
            <w:r w:rsidRPr="004670A1">
              <w:rPr>
                <w:spacing w:val="-1"/>
              </w:rPr>
              <w:t xml:space="preserve"> </w:t>
            </w:r>
            <w:r w:rsidRPr="004670A1">
              <w:t>sanitizing.</w:t>
            </w:r>
          </w:p>
          <w:p w:rsidR="006B6624" w:rsidRPr="009008F9" w:rsidRDefault="004670A1" w:rsidP="00FA6BD8">
            <w:pPr>
              <w:pStyle w:val="TableParagraph"/>
              <w:numPr>
                <w:ilvl w:val="0"/>
                <w:numId w:val="23"/>
              </w:numPr>
              <w:tabs>
                <w:tab w:val="left" w:pos="320"/>
              </w:tabs>
              <w:spacing w:before="97" w:line="208" w:lineRule="exact"/>
              <w:ind w:right="407"/>
              <w:rPr>
                <w:rFonts w:ascii="Arial" w:eastAsia="Arial" w:hAnsi="Arial" w:cs="Arial"/>
                <w:sz w:val="18"/>
                <w:szCs w:val="18"/>
              </w:rPr>
            </w:pPr>
            <w:r w:rsidRPr="004670A1">
              <w:t xml:space="preserve">Equipment and utensils are not allowed to </w:t>
            </w:r>
            <w:r w:rsidRPr="004670A1">
              <w:rPr>
                <w:b/>
                <w:u w:val="single" w:color="000000"/>
              </w:rPr>
              <w:t>adequately drain</w:t>
            </w:r>
            <w:r w:rsidRPr="004670A1">
              <w:rPr>
                <w:b/>
                <w:spacing w:val="-27"/>
                <w:u w:val="single" w:color="000000"/>
              </w:rPr>
              <w:t xml:space="preserve"> </w:t>
            </w:r>
            <w:r w:rsidRPr="004670A1">
              <w:t>of</w:t>
            </w:r>
            <w:r w:rsidRPr="004670A1">
              <w:rPr>
                <w:spacing w:val="-1"/>
              </w:rPr>
              <w:t xml:space="preserve"> </w:t>
            </w:r>
            <w:r w:rsidRPr="004670A1">
              <w:t>sanitizer before</w:t>
            </w:r>
            <w:r w:rsidRPr="004670A1">
              <w:rPr>
                <w:spacing w:val="-1"/>
              </w:rPr>
              <w:t xml:space="preserve"> </w:t>
            </w:r>
            <w:r w:rsidRPr="004670A1">
              <w:t>reuse.</w:t>
            </w:r>
          </w:p>
          <w:p w:rsidR="009008F9" w:rsidRPr="00D21D2A" w:rsidRDefault="009008F9" w:rsidP="00FA6BD8">
            <w:pPr>
              <w:pStyle w:val="TableParagraph"/>
              <w:numPr>
                <w:ilvl w:val="0"/>
                <w:numId w:val="23"/>
              </w:numPr>
              <w:tabs>
                <w:tab w:val="left" w:pos="320"/>
              </w:tabs>
              <w:spacing w:before="97" w:line="208" w:lineRule="exact"/>
              <w:ind w:right="407"/>
              <w:rPr>
                <w:rFonts w:ascii="Arial" w:eastAsia="Arial" w:hAnsi="Arial" w:cs="Arial"/>
                <w:sz w:val="18"/>
                <w:szCs w:val="18"/>
              </w:rPr>
            </w:pPr>
            <w:r>
              <w:t xml:space="preserve">Flow pressure of hot water sanitizing rinse in </w:t>
            </w:r>
            <w:proofErr w:type="spellStart"/>
            <w:r>
              <w:t>warewashing</w:t>
            </w:r>
            <w:proofErr w:type="spellEnd"/>
            <w:r>
              <w:t xml:space="preserve"> machine less than 100psi.</w:t>
            </w:r>
          </w:p>
          <w:p w:rsidR="00D21D2A" w:rsidRPr="00D9725E" w:rsidRDefault="00D21D2A" w:rsidP="00FA6BD8">
            <w:pPr>
              <w:pStyle w:val="TableParagraph"/>
              <w:numPr>
                <w:ilvl w:val="0"/>
                <w:numId w:val="23"/>
              </w:numPr>
              <w:tabs>
                <w:tab w:val="left" w:pos="320"/>
              </w:tabs>
              <w:spacing w:before="97" w:line="208" w:lineRule="exact"/>
              <w:ind w:right="407"/>
              <w:rPr>
                <w:rFonts w:ascii="Arial" w:eastAsia="Arial" w:hAnsi="Arial" w:cs="Arial"/>
                <w:sz w:val="18"/>
                <w:szCs w:val="18"/>
              </w:rPr>
            </w:pPr>
            <w:r>
              <w:t>Undersized drain boards for air drying.</w:t>
            </w:r>
          </w:p>
          <w:p w:rsidR="00D9725E" w:rsidRPr="00DD3805" w:rsidRDefault="00D9725E" w:rsidP="00FA6BD8">
            <w:pPr>
              <w:pStyle w:val="TableParagraph"/>
              <w:numPr>
                <w:ilvl w:val="0"/>
                <w:numId w:val="23"/>
              </w:numPr>
              <w:tabs>
                <w:tab w:val="left" w:pos="320"/>
              </w:tabs>
              <w:spacing w:before="97" w:line="208" w:lineRule="exact"/>
              <w:ind w:right="407"/>
              <w:rPr>
                <w:rFonts w:ascii="Arial" w:eastAsia="Arial" w:hAnsi="Arial" w:cs="Arial"/>
                <w:sz w:val="18"/>
                <w:szCs w:val="18"/>
              </w:rPr>
            </w:pPr>
            <w:r>
              <w:t>Employee sanitizing dishes in dirty sanitizer water.</w:t>
            </w:r>
          </w:p>
          <w:p w:rsidR="00B7516D" w:rsidRPr="00B7516D" w:rsidRDefault="00DD3805" w:rsidP="00B7516D">
            <w:pPr>
              <w:pStyle w:val="TableParagraph"/>
              <w:numPr>
                <w:ilvl w:val="0"/>
                <w:numId w:val="23"/>
              </w:numPr>
              <w:tabs>
                <w:tab w:val="left" w:pos="320"/>
              </w:tabs>
              <w:spacing w:before="97" w:line="208" w:lineRule="exact"/>
              <w:ind w:right="407"/>
              <w:rPr>
                <w:rFonts w:ascii="Arial" w:eastAsia="Arial" w:hAnsi="Arial" w:cs="Arial"/>
                <w:sz w:val="18"/>
                <w:szCs w:val="18"/>
              </w:rPr>
            </w:pPr>
            <w:r>
              <w:t>Clean in place equipment not washed prior to sanitization (i.e. meat slicer).</w:t>
            </w:r>
          </w:p>
        </w:tc>
      </w:tr>
      <w:tr w:rsidR="006B6624" w:rsidRPr="002450B4" w:rsidTr="00887830">
        <w:trPr>
          <w:trHeight w:val="719"/>
        </w:trPr>
        <w:tc>
          <w:tcPr>
            <w:tcW w:w="9292" w:type="dxa"/>
            <w:gridSpan w:val="2"/>
          </w:tcPr>
          <w:p w:rsidR="006B6624" w:rsidRPr="000B1980" w:rsidRDefault="006B6624" w:rsidP="00887830">
            <w:pPr>
              <w:spacing w:after="0"/>
              <w:rPr>
                <w:b/>
              </w:rPr>
            </w:pPr>
            <w:r w:rsidRPr="000B1980">
              <w:rPr>
                <w:b/>
              </w:rPr>
              <w:lastRenderedPageBreak/>
              <w:t>Corrective Action:</w:t>
            </w:r>
          </w:p>
          <w:p w:rsidR="004670A1" w:rsidRPr="004670A1" w:rsidRDefault="004670A1" w:rsidP="004670A1">
            <w:pPr>
              <w:pStyle w:val="TableParagraph"/>
              <w:spacing w:before="82"/>
              <w:ind w:left="103" w:right="153"/>
            </w:pPr>
            <w:r w:rsidRPr="004670A1">
              <w:rPr>
                <w:rFonts w:eastAsia="Arial" w:cs="Arial"/>
              </w:rPr>
              <w:t>If the dish machine can’t be fixed during inspection and</w:t>
            </w:r>
            <w:r w:rsidRPr="004670A1">
              <w:rPr>
                <w:rFonts w:eastAsia="Arial" w:cs="Arial"/>
                <w:spacing w:val="-25"/>
              </w:rPr>
              <w:t xml:space="preserve"> </w:t>
            </w:r>
            <w:r w:rsidRPr="004670A1">
              <w:rPr>
                <w:rFonts w:eastAsia="Arial" w:cs="Arial"/>
              </w:rPr>
              <w:t>no</w:t>
            </w:r>
            <w:r w:rsidRPr="004670A1">
              <w:rPr>
                <w:rFonts w:eastAsia="Arial" w:cs="Arial"/>
                <w:spacing w:val="-1"/>
              </w:rPr>
              <w:t xml:space="preserve"> </w:t>
            </w:r>
            <w:r w:rsidRPr="004670A1">
              <w:rPr>
                <w:rFonts w:eastAsia="Arial" w:cs="Arial"/>
              </w:rPr>
              <w:t>manual</w:t>
            </w:r>
            <w:r w:rsidRPr="004670A1">
              <w:rPr>
                <w:rFonts w:eastAsia="Arial" w:cs="Arial"/>
                <w:spacing w:val="-4"/>
              </w:rPr>
              <w:t xml:space="preserve"> </w:t>
            </w:r>
            <w:r w:rsidRPr="004670A1">
              <w:rPr>
                <w:rFonts w:eastAsia="Arial" w:cs="Arial"/>
              </w:rPr>
              <w:t>dishwashing</w:t>
            </w:r>
            <w:r w:rsidRPr="004670A1">
              <w:rPr>
                <w:rFonts w:eastAsia="Arial" w:cs="Arial"/>
                <w:spacing w:val="-4"/>
              </w:rPr>
              <w:t xml:space="preserve"> </w:t>
            </w:r>
            <w:r w:rsidRPr="004670A1">
              <w:rPr>
                <w:rFonts w:eastAsia="Arial" w:cs="Arial"/>
              </w:rPr>
              <w:t>facilities</w:t>
            </w:r>
            <w:r w:rsidRPr="004670A1">
              <w:rPr>
                <w:rFonts w:eastAsia="Arial" w:cs="Arial"/>
                <w:spacing w:val="-4"/>
              </w:rPr>
              <w:t xml:space="preserve"> </w:t>
            </w:r>
            <w:r w:rsidRPr="004670A1">
              <w:rPr>
                <w:rFonts w:eastAsia="Arial" w:cs="Arial"/>
              </w:rPr>
              <w:t>are</w:t>
            </w:r>
            <w:r w:rsidRPr="004670A1">
              <w:rPr>
                <w:rFonts w:eastAsia="Arial" w:cs="Arial"/>
                <w:spacing w:val="-4"/>
              </w:rPr>
              <w:t xml:space="preserve"> </w:t>
            </w:r>
            <w:r w:rsidRPr="004670A1">
              <w:rPr>
                <w:rFonts w:eastAsia="Arial" w:cs="Arial"/>
              </w:rPr>
              <w:t>available,</w:t>
            </w:r>
            <w:r w:rsidRPr="004670A1">
              <w:rPr>
                <w:rFonts w:eastAsia="Arial" w:cs="Arial"/>
                <w:spacing w:val="-4"/>
              </w:rPr>
              <w:t xml:space="preserve"> </w:t>
            </w:r>
            <w:r w:rsidRPr="004670A1">
              <w:rPr>
                <w:rFonts w:eastAsia="Arial" w:cs="Arial"/>
              </w:rPr>
              <w:t>the</w:t>
            </w:r>
            <w:r w:rsidRPr="004670A1">
              <w:rPr>
                <w:rFonts w:eastAsia="Arial" w:cs="Arial"/>
                <w:spacing w:val="-4"/>
              </w:rPr>
              <w:t xml:space="preserve"> </w:t>
            </w:r>
            <w:r w:rsidRPr="004670A1">
              <w:rPr>
                <w:rFonts w:eastAsia="Arial" w:cs="Arial"/>
              </w:rPr>
              <w:t>facility</w:t>
            </w:r>
            <w:r w:rsidRPr="004670A1">
              <w:rPr>
                <w:rFonts w:eastAsia="Arial" w:cs="Arial"/>
                <w:spacing w:val="-6"/>
              </w:rPr>
              <w:t xml:space="preserve"> </w:t>
            </w:r>
            <w:r w:rsidRPr="004670A1">
              <w:rPr>
                <w:rFonts w:eastAsia="Arial" w:cs="Arial"/>
              </w:rPr>
              <w:t>is</w:t>
            </w:r>
            <w:r w:rsidRPr="004670A1">
              <w:rPr>
                <w:rFonts w:eastAsia="Arial" w:cs="Arial"/>
                <w:spacing w:val="-4"/>
              </w:rPr>
              <w:t xml:space="preserve"> </w:t>
            </w:r>
            <w:r w:rsidRPr="004670A1">
              <w:rPr>
                <w:rFonts w:eastAsia="Arial" w:cs="Arial"/>
              </w:rPr>
              <w:t>subject</w:t>
            </w:r>
            <w:r w:rsidRPr="004670A1">
              <w:rPr>
                <w:rFonts w:eastAsia="Arial" w:cs="Arial"/>
                <w:spacing w:val="-4"/>
              </w:rPr>
              <w:t xml:space="preserve"> </w:t>
            </w:r>
            <w:r w:rsidRPr="004670A1">
              <w:rPr>
                <w:rFonts w:eastAsia="Arial" w:cs="Arial"/>
              </w:rPr>
              <w:t>to</w:t>
            </w:r>
            <w:r w:rsidRPr="004670A1">
              <w:rPr>
                <w:rFonts w:eastAsia="Arial" w:cs="Arial"/>
                <w:spacing w:val="-1"/>
              </w:rPr>
              <w:t xml:space="preserve"> </w:t>
            </w:r>
            <w:r w:rsidRPr="004670A1">
              <w:rPr>
                <w:rFonts w:eastAsia="Arial" w:cs="Arial"/>
              </w:rPr>
              <w:t xml:space="preserve">closure. </w:t>
            </w:r>
            <w:r w:rsidRPr="004670A1">
              <w:t>A food facility that prepares food shall not be operating if there is no method</w:t>
            </w:r>
            <w:r w:rsidRPr="004670A1">
              <w:rPr>
                <w:spacing w:val="-28"/>
              </w:rPr>
              <w:t xml:space="preserve"> </w:t>
            </w:r>
            <w:r w:rsidRPr="004670A1">
              <w:t>to</w:t>
            </w:r>
            <w:r w:rsidRPr="004670A1">
              <w:rPr>
                <w:spacing w:val="-1"/>
              </w:rPr>
              <w:t xml:space="preserve"> </w:t>
            </w:r>
            <w:r w:rsidRPr="004670A1">
              <w:t>properly clean and sanitize equipment or utensils. The food facility shall</w:t>
            </w:r>
            <w:r w:rsidRPr="004670A1">
              <w:rPr>
                <w:spacing w:val="-27"/>
              </w:rPr>
              <w:t xml:space="preserve"> </w:t>
            </w:r>
            <w:r w:rsidRPr="004670A1">
              <w:t>cease</w:t>
            </w:r>
            <w:r w:rsidRPr="004670A1">
              <w:rPr>
                <w:spacing w:val="-1"/>
              </w:rPr>
              <w:t xml:space="preserve"> </w:t>
            </w:r>
            <w:r w:rsidRPr="004670A1">
              <w:t>operation</w:t>
            </w:r>
            <w:r w:rsidRPr="004670A1">
              <w:rPr>
                <w:spacing w:val="-3"/>
              </w:rPr>
              <w:t xml:space="preserve"> </w:t>
            </w:r>
            <w:r w:rsidRPr="004670A1">
              <w:t>immediately.</w:t>
            </w:r>
            <w:r w:rsidRPr="004670A1">
              <w:rPr>
                <w:spacing w:val="-3"/>
              </w:rPr>
              <w:t xml:space="preserve"> </w:t>
            </w:r>
            <w:r w:rsidRPr="004670A1">
              <w:t>The</w:t>
            </w:r>
            <w:r w:rsidRPr="004670A1">
              <w:rPr>
                <w:spacing w:val="-3"/>
              </w:rPr>
              <w:t xml:space="preserve"> </w:t>
            </w:r>
            <w:r w:rsidRPr="004670A1">
              <w:t>food</w:t>
            </w:r>
            <w:r w:rsidRPr="004670A1">
              <w:rPr>
                <w:spacing w:val="-3"/>
              </w:rPr>
              <w:t xml:space="preserve"> </w:t>
            </w:r>
            <w:r w:rsidRPr="004670A1">
              <w:t>facility</w:t>
            </w:r>
            <w:r w:rsidRPr="004670A1">
              <w:rPr>
                <w:spacing w:val="-5"/>
              </w:rPr>
              <w:t xml:space="preserve"> </w:t>
            </w:r>
            <w:r w:rsidRPr="004670A1">
              <w:t>shall</w:t>
            </w:r>
            <w:r w:rsidRPr="004670A1">
              <w:rPr>
                <w:spacing w:val="-3"/>
              </w:rPr>
              <w:t xml:space="preserve"> </w:t>
            </w:r>
            <w:r w:rsidRPr="004670A1">
              <w:t>remain</w:t>
            </w:r>
            <w:r w:rsidRPr="004670A1">
              <w:rPr>
                <w:spacing w:val="-4"/>
              </w:rPr>
              <w:t xml:space="preserve"> </w:t>
            </w:r>
            <w:r w:rsidRPr="004670A1">
              <w:t>closed</w:t>
            </w:r>
            <w:r w:rsidRPr="004670A1">
              <w:rPr>
                <w:spacing w:val="-4"/>
              </w:rPr>
              <w:t xml:space="preserve"> </w:t>
            </w:r>
            <w:r w:rsidRPr="004670A1">
              <w:t>until</w:t>
            </w:r>
            <w:r w:rsidRPr="004670A1">
              <w:rPr>
                <w:spacing w:val="-3"/>
              </w:rPr>
              <w:t xml:space="preserve"> </w:t>
            </w:r>
            <w:r w:rsidRPr="004670A1">
              <w:t>a</w:t>
            </w:r>
            <w:r w:rsidRPr="004670A1">
              <w:rPr>
                <w:spacing w:val="-3"/>
              </w:rPr>
              <w:t xml:space="preserve"> </w:t>
            </w:r>
            <w:r w:rsidRPr="004670A1">
              <w:t>method</w:t>
            </w:r>
            <w:r w:rsidRPr="004670A1">
              <w:rPr>
                <w:spacing w:val="-4"/>
              </w:rPr>
              <w:t xml:space="preserve"> </w:t>
            </w:r>
            <w:r w:rsidRPr="004670A1">
              <w:t>to</w:t>
            </w:r>
            <w:r w:rsidRPr="004670A1">
              <w:rPr>
                <w:spacing w:val="-3"/>
              </w:rPr>
              <w:t xml:space="preserve"> </w:t>
            </w:r>
            <w:r w:rsidRPr="004670A1">
              <w:t>clean</w:t>
            </w:r>
            <w:r w:rsidRPr="004670A1">
              <w:rPr>
                <w:spacing w:val="-1"/>
              </w:rPr>
              <w:t xml:space="preserve"> </w:t>
            </w:r>
            <w:r w:rsidRPr="004670A1">
              <w:t>and sanitize equipment or utensils is</w:t>
            </w:r>
            <w:r w:rsidRPr="004670A1">
              <w:rPr>
                <w:spacing w:val="-24"/>
              </w:rPr>
              <w:t xml:space="preserve"> </w:t>
            </w:r>
            <w:r w:rsidRPr="004670A1">
              <w:t>provided.</w:t>
            </w:r>
          </w:p>
          <w:p w:rsidR="004670A1" w:rsidRPr="004670A1" w:rsidRDefault="004670A1" w:rsidP="004670A1">
            <w:pPr>
              <w:pStyle w:val="TableParagraph"/>
              <w:spacing w:before="82"/>
              <w:ind w:left="103" w:right="153"/>
              <w:rPr>
                <w:rFonts w:eastAsia="Arial" w:cs="Arial"/>
              </w:rPr>
            </w:pPr>
            <w:r w:rsidRPr="004670A1">
              <w:t>Alternatively, a facility with limited operations (i</w:t>
            </w:r>
            <w:r w:rsidR="009F50BE">
              <w:t>.e.</w:t>
            </w:r>
            <w:r w:rsidRPr="004670A1">
              <w:t xml:space="preserve"> bar) may operate using only </w:t>
            </w:r>
            <w:r w:rsidR="00B109EB">
              <w:t>single-use</w:t>
            </w:r>
            <w:r w:rsidRPr="004670A1">
              <w:t xml:space="preserve"> serving items.</w:t>
            </w:r>
          </w:p>
          <w:p w:rsidR="004670A1" w:rsidRPr="004670A1" w:rsidRDefault="004670A1" w:rsidP="004670A1">
            <w:pPr>
              <w:pStyle w:val="TableParagraph"/>
              <w:spacing w:before="80"/>
              <w:ind w:left="103" w:right="140"/>
              <w:rPr>
                <w:rFonts w:eastAsia="Arial" w:cs="Arial"/>
              </w:rPr>
            </w:pPr>
            <w:r w:rsidRPr="004670A1">
              <w:t>If</w:t>
            </w:r>
            <w:r w:rsidRPr="004670A1">
              <w:rPr>
                <w:spacing w:val="-4"/>
              </w:rPr>
              <w:t xml:space="preserve"> </w:t>
            </w:r>
            <w:r w:rsidRPr="004670A1">
              <w:t>found</w:t>
            </w:r>
            <w:r w:rsidRPr="004670A1">
              <w:rPr>
                <w:spacing w:val="-4"/>
              </w:rPr>
              <w:t xml:space="preserve"> </w:t>
            </w:r>
            <w:r w:rsidRPr="004670A1">
              <w:t>operating,</w:t>
            </w:r>
            <w:r w:rsidRPr="004670A1">
              <w:rPr>
                <w:spacing w:val="-4"/>
              </w:rPr>
              <w:t xml:space="preserve"> </w:t>
            </w:r>
            <w:r w:rsidRPr="004670A1">
              <w:t>the</w:t>
            </w:r>
            <w:r w:rsidRPr="004670A1">
              <w:rPr>
                <w:spacing w:val="-4"/>
              </w:rPr>
              <w:t xml:space="preserve"> </w:t>
            </w:r>
            <w:r w:rsidRPr="004670A1">
              <w:t>inspector</w:t>
            </w:r>
            <w:r w:rsidRPr="004670A1">
              <w:rPr>
                <w:spacing w:val="-4"/>
              </w:rPr>
              <w:t xml:space="preserve"> </w:t>
            </w:r>
            <w:r w:rsidRPr="004670A1">
              <w:t>shall</w:t>
            </w:r>
            <w:r w:rsidRPr="004670A1">
              <w:rPr>
                <w:spacing w:val="-4"/>
              </w:rPr>
              <w:t xml:space="preserve"> </w:t>
            </w:r>
            <w:r w:rsidRPr="004670A1">
              <w:t>suspend</w:t>
            </w:r>
            <w:r w:rsidRPr="004670A1">
              <w:rPr>
                <w:spacing w:val="-4"/>
              </w:rPr>
              <w:t xml:space="preserve"> </w:t>
            </w:r>
            <w:r w:rsidRPr="004670A1">
              <w:t>the</w:t>
            </w:r>
            <w:r w:rsidRPr="004670A1">
              <w:rPr>
                <w:spacing w:val="-3"/>
              </w:rPr>
              <w:t xml:space="preserve"> </w:t>
            </w:r>
            <w:r w:rsidRPr="004670A1">
              <w:t>permit</w:t>
            </w:r>
            <w:r w:rsidRPr="004670A1">
              <w:rPr>
                <w:spacing w:val="-4"/>
              </w:rPr>
              <w:t xml:space="preserve"> </w:t>
            </w:r>
            <w:r w:rsidRPr="004670A1">
              <w:t>to</w:t>
            </w:r>
            <w:r w:rsidRPr="004670A1">
              <w:rPr>
                <w:spacing w:val="-4"/>
              </w:rPr>
              <w:t xml:space="preserve"> </w:t>
            </w:r>
            <w:r w:rsidRPr="004670A1">
              <w:t>operate</w:t>
            </w:r>
            <w:r w:rsidRPr="004670A1">
              <w:rPr>
                <w:spacing w:val="-4"/>
              </w:rPr>
              <w:t xml:space="preserve"> </w:t>
            </w:r>
            <w:r w:rsidRPr="004670A1">
              <w:t>until</w:t>
            </w:r>
            <w:r w:rsidRPr="004670A1">
              <w:rPr>
                <w:spacing w:val="-1"/>
              </w:rPr>
              <w:t xml:space="preserve"> </w:t>
            </w:r>
            <w:r w:rsidRPr="004670A1">
              <w:t>the</w:t>
            </w:r>
            <w:r w:rsidRPr="004670A1">
              <w:rPr>
                <w:spacing w:val="-4"/>
              </w:rPr>
              <w:t xml:space="preserve"> </w:t>
            </w:r>
            <w:r w:rsidRPr="004670A1">
              <w:t>food</w:t>
            </w:r>
            <w:r w:rsidRPr="004670A1">
              <w:rPr>
                <w:spacing w:val="-4"/>
              </w:rPr>
              <w:t xml:space="preserve"> </w:t>
            </w:r>
            <w:r w:rsidRPr="004670A1">
              <w:t>facility</w:t>
            </w:r>
            <w:r w:rsidRPr="004670A1">
              <w:rPr>
                <w:spacing w:val="-4"/>
              </w:rPr>
              <w:t xml:space="preserve"> </w:t>
            </w:r>
            <w:r w:rsidRPr="004670A1">
              <w:t>is</w:t>
            </w:r>
            <w:r w:rsidRPr="004670A1">
              <w:rPr>
                <w:spacing w:val="-4"/>
              </w:rPr>
              <w:t xml:space="preserve"> </w:t>
            </w:r>
            <w:r w:rsidRPr="004670A1">
              <w:t>able</w:t>
            </w:r>
            <w:r w:rsidRPr="004670A1">
              <w:rPr>
                <w:spacing w:val="-4"/>
              </w:rPr>
              <w:t xml:space="preserve"> </w:t>
            </w:r>
            <w:r w:rsidRPr="004670A1">
              <w:t>to</w:t>
            </w:r>
            <w:r w:rsidRPr="004670A1">
              <w:rPr>
                <w:spacing w:val="-4"/>
              </w:rPr>
              <w:t xml:space="preserve"> </w:t>
            </w:r>
            <w:r w:rsidRPr="004670A1">
              <w:t>properly</w:t>
            </w:r>
            <w:r w:rsidRPr="004670A1">
              <w:rPr>
                <w:spacing w:val="-5"/>
              </w:rPr>
              <w:t xml:space="preserve"> </w:t>
            </w:r>
            <w:r w:rsidRPr="004670A1">
              <w:t>clean</w:t>
            </w:r>
            <w:r w:rsidRPr="004670A1">
              <w:rPr>
                <w:spacing w:val="-4"/>
              </w:rPr>
              <w:t xml:space="preserve"> </w:t>
            </w:r>
            <w:r w:rsidRPr="004670A1">
              <w:t>and</w:t>
            </w:r>
            <w:r w:rsidRPr="004670A1">
              <w:rPr>
                <w:spacing w:val="-3"/>
              </w:rPr>
              <w:t xml:space="preserve"> </w:t>
            </w:r>
            <w:r w:rsidRPr="004670A1">
              <w:t>sanitize</w:t>
            </w:r>
            <w:r w:rsidRPr="004670A1">
              <w:rPr>
                <w:spacing w:val="-4"/>
              </w:rPr>
              <w:t xml:space="preserve"> </w:t>
            </w:r>
            <w:r w:rsidRPr="004670A1">
              <w:t>equipment</w:t>
            </w:r>
            <w:r w:rsidRPr="004670A1">
              <w:rPr>
                <w:spacing w:val="-4"/>
              </w:rPr>
              <w:t xml:space="preserve"> </w:t>
            </w:r>
            <w:r w:rsidRPr="004670A1">
              <w:t>or</w:t>
            </w:r>
            <w:r w:rsidRPr="004670A1">
              <w:rPr>
                <w:spacing w:val="-4"/>
              </w:rPr>
              <w:t xml:space="preserve"> </w:t>
            </w:r>
            <w:r w:rsidRPr="004670A1">
              <w:t>utensils.</w:t>
            </w:r>
          </w:p>
          <w:p w:rsidR="004670A1" w:rsidRPr="004670A1" w:rsidRDefault="004670A1" w:rsidP="004670A1">
            <w:pPr>
              <w:pStyle w:val="TableParagraph"/>
              <w:spacing w:before="80"/>
              <w:ind w:left="103" w:right="281"/>
            </w:pPr>
            <w:r w:rsidRPr="004670A1">
              <w:t>The</w:t>
            </w:r>
            <w:r w:rsidRPr="004670A1">
              <w:rPr>
                <w:spacing w:val="-4"/>
              </w:rPr>
              <w:t xml:space="preserve"> </w:t>
            </w:r>
            <w:r w:rsidRPr="004670A1">
              <w:t>inspector</w:t>
            </w:r>
            <w:r w:rsidRPr="004670A1">
              <w:rPr>
                <w:spacing w:val="-4"/>
              </w:rPr>
              <w:t xml:space="preserve"> </w:t>
            </w:r>
            <w:r w:rsidRPr="004670A1">
              <w:t>shall</w:t>
            </w:r>
            <w:r w:rsidRPr="004670A1">
              <w:rPr>
                <w:spacing w:val="-4"/>
              </w:rPr>
              <w:t xml:space="preserve"> </w:t>
            </w:r>
            <w:r w:rsidRPr="004670A1">
              <w:t>require</w:t>
            </w:r>
            <w:r w:rsidRPr="004670A1">
              <w:rPr>
                <w:spacing w:val="-4"/>
              </w:rPr>
              <w:t xml:space="preserve"> </w:t>
            </w:r>
            <w:r w:rsidRPr="004670A1">
              <w:t>that</w:t>
            </w:r>
            <w:r w:rsidRPr="004670A1">
              <w:rPr>
                <w:spacing w:val="-4"/>
              </w:rPr>
              <w:t xml:space="preserve"> </w:t>
            </w:r>
            <w:r w:rsidRPr="004670A1">
              <w:t>all</w:t>
            </w:r>
            <w:r w:rsidRPr="004670A1">
              <w:rPr>
                <w:spacing w:val="-4"/>
              </w:rPr>
              <w:t xml:space="preserve"> </w:t>
            </w:r>
            <w:r w:rsidRPr="004670A1">
              <w:t>equipment</w:t>
            </w:r>
            <w:r w:rsidRPr="004670A1">
              <w:rPr>
                <w:spacing w:val="-4"/>
              </w:rPr>
              <w:t xml:space="preserve"> </w:t>
            </w:r>
            <w:r w:rsidRPr="004670A1">
              <w:t>and</w:t>
            </w:r>
            <w:r w:rsidRPr="004670A1">
              <w:rPr>
                <w:spacing w:val="-3"/>
              </w:rPr>
              <w:t xml:space="preserve"> </w:t>
            </w:r>
            <w:r w:rsidRPr="004670A1">
              <w:t>utensils</w:t>
            </w:r>
            <w:r w:rsidRPr="004670A1">
              <w:rPr>
                <w:spacing w:val="-4"/>
              </w:rPr>
              <w:t xml:space="preserve"> </w:t>
            </w:r>
            <w:r w:rsidRPr="004670A1">
              <w:t>be</w:t>
            </w:r>
            <w:r w:rsidRPr="004670A1">
              <w:rPr>
                <w:spacing w:val="-5"/>
              </w:rPr>
              <w:t xml:space="preserve"> </w:t>
            </w:r>
            <w:r w:rsidRPr="004670A1">
              <w:t>cleaned and sanitized prior to reinstating the</w:t>
            </w:r>
            <w:r w:rsidRPr="004670A1">
              <w:rPr>
                <w:spacing w:val="-27"/>
              </w:rPr>
              <w:t xml:space="preserve"> </w:t>
            </w:r>
            <w:r w:rsidRPr="004670A1">
              <w:t>permit.</w:t>
            </w:r>
          </w:p>
          <w:p w:rsidR="008D33ED" w:rsidRPr="004670A1" w:rsidRDefault="008D33ED" w:rsidP="008D33ED">
            <w:pPr>
              <w:pStyle w:val="TableParagraph"/>
              <w:spacing w:before="82"/>
              <w:ind w:left="103" w:right="342"/>
              <w:rPr>
                <w:rFonts w:eastAsia="Arial" w:cs="Arial"/>
              </w:rPr>
            </w:pPr>
            <w:r w:rsidRPr="004670A1">
              <w:rPr>
                <w:rFonts w:eastAsia="Arial" w:cs="Arial"/>
              </w:rPr>
              <w:t>A food facility wit</w:t>
            </w:r>
            <w:r>
              <w:rPr>
                <w:rFonts w:eastAsia="Arial" w:cs="Arial"/>
              </w:rPr>
              <w:t>h hot water measured below 110</w:t>
            </w:r>
            <w:r w:rsidRPr="004670A1">
              <w:rPr>
                <w:rFonts w:eastAsia="Arial" w:cs="Arial"/>
              </w:rPr>
              <w:t xml:space="preserve">F at the </w:t>
            </w:r>
            <w:proofErr w:type="spellStart"/>
            <w:r w:rsidRPr="004670A1">
              <w:rPr>
                <w:rFonts w:eastAsia="Arial" w:cs="Arial"/>
              </w:rPr>
              <w:t>warewashing</w:t>
            </w:r>
            <w:proofErr w:type="spellEnd"/>
            <w:r w:rsidRPr="004670A1">
              <w:rPr>
                <w:rFonts w:eastAsia="Arial" w:cs="Arial"/>
                <w:spacing w:val="-26"/>
              </w:rPr>
              <w:t xml:space="preserve"> </w:t>
            </w:r>
            <w:r w:rsidRPr="004670A1">
              <w:rPr>
                <w:rFonts w:eastAsia="Arial" w:cs="Arial"/>
              </w:rPr>
              <w:t>sink</w:t>
            </w:r>
            <w:r w:rsidRPr="004670A1">
              <w:rPr>
                <w:rFonts w:eastAsia="Arial" w:cs="Arial"/>
                <w:spacing w:val="-1"/>
              </w:rPr>
              <w:t xml:space="preserve"> </w:t>
            </w:r>
            <w:r w:rsidRPr="004670A1">
              <w:rPr>
                <w:rFonts w:eastAsia="Arial" w:cs="Arial"/>
              </w:rPr>
              <w:t>faucet</w:t>
            </w:r>
            <w:r w:rsidRPr="004670A1">
              <w:rPr>
                <w:rFonts w:eastAsia="Arial" w:cs="Arial"/>
                <w:spacing w:val="-4"/>
              </w:rPr>
              <w:t xml:space="preserve"> </w:t>
            </w:r>
            <w:r w:rsidRPr="004670A1">
              <w:rPr>
                <w:rFonts w:eastAsia="Arial" w:cs="Arial"/>
              </w:rPr>
              <w:t>shall</w:t>
            </w:r>
            <w:r w:rsidRPr="004670A1">
              <w:rPr>
                <w:rFonts w:eastAsia="Arial" w:cs="Arial"/>
                <w:spacing w:val="-4"/>
              </w:rPr>
              <w:t xml:space="preserve"> </w:t>
            </w:r>
            <w:r w:rsidRPr="004670A1">
              <w:rPr>
                <w:rFonts w:eastAsia="Arial" w:cs="Arial"/>
              </w:rPr>
              <w:t>immediately</w:t>
            </w:r>
            <w:r w:rsidRPr="004670A1">
              <w:rPr>
                <w:rFonts w:eastAsia="Arial" w:cs="Arial"/>
                <w:spacing w:val="-4"/>
              </w:rPr>
              <w:t xml:space="preserve"> </w:t>
            </w:r>
            <w:r w:rsidRPr="004670A1">
              <w:rPr>
                <w:rFonts w:eastAsia="Arial" w:cs="Arial"/>
              </w:rPr>
              <w:t>correct</w:t>
            </w:r>
            <w:r w:rsidRPr="004670A1">
              <w:rPr>
                <w:rFonts w:eastAsia="Arial" w:cs="Arial"/>
                <w:spacing w:val="-4"/>
              </w:rPr>
              <w:t xml:space="preserve"> </w:t>
            </w:r>
            <w:r w:rsidRPr="004670A1">
              <w:rPr>
                <w:rFonts w:eastAsia="Arial" w:cs="Arial"/>
              </w:rPr>
              <w:t>the</w:t>
            </w:r>
            <w:r w:rsidRPr="004670A1">
              <w:rPr>
                <w:rFonts w:eastAsia="Arial" w:cs="Arial"/>
                <w:spacing w:val="-4"/>
              </w:rPr>
              <w:t xml:space="preserve"> </w:t>
            </w:r>
            <w:r w:rsidRPr="004670A1">
              <w:rPr>
                <w:rFonts w:eastAsia="Arial" w:cs="Arial"/>
              </w:rPr>
              <w:t>violation</w:t>
            </w:r>
            <w:r w:rsidRPr="004670A1">
              <w:rPr>
                <w:rFonts w:eastAsia="Arial" w:cs="Arial"/>
                <w:spacing w:val="-4"/>
              </w:rPr>
              <w:t xml:space="preserve"> </w:t>
            </w:r>
            <w:r w:rsidRPr="004670A1">
              <w:rPr>
                <w:rFonts w:eastAsia="Arial" w:cs="Arial"/>
              </w:rPr>
              <w:t>(relighting</w:t>
            </w:r>
            <w:r w:rsidRPr="004670A1">
              <w:rPr>
                <w:rFonts w:eastAsia="Arial" w:cs="Arial"/>
                <w:spacing w:val="-4"/>
              </w:rPr>
              <w:t xml:space="preserve"> </w:t>
            </w:r>
            <w:r w:rsidRPr="004670A1">
              <w:rPr>
                <w:rFonts w:eastAsia="Arial" w:cs="Arial"/>
              </w:rPr>
              <w:t>a</w:t>
            </w:r>
            <w:r w:rsidRPr="004670A1">
              <w:rPr>
                <w:rFonts w:eastAsia="Arial" w:cs="Arial"/>
                <w:spacing w:val="-4"/>
              </w:rPr>
              <w:t xml:space="preserve"> </w:t>
            </w:r>
            <w:r w:rsidRPr="004670A1">
              <w:rPr>
                <w:rFonts w:eastAsia="Arial" w:cs="Arial"/>
              </w:rPr>
              <w:t>pilot</w:t>
            </w:r>
            <w:r w:rsidRPr="004670A1">
              <w:rPr>
                <w:rFonts w:eastAsia="Arial" w:cs="Arial"/>
                <w:spacing w:val="-4"/>
              </w:rPr>
              <w:t xml:space="preserve"> </w:t>
            </w:r>
            <w:r w:rsidRPr="004670A1">
              <w:rPr>
                <w:rFonts w:eastAsia="Arial" w:cs="Arial"/>
              </w:rPr>
              <w:t>light</w:t>
            </w:r>
            <w:r w:rsidRPr="004670A1">
              <w:rPr>
                <w:rFonts w:eastAsia="Arial" w:cs="Arial"/>
                <w:spacing w:val="-4"/>
              </w:rPr>
              <w:t xml:space="preserve"> </w:t>
            </w:r>
            <w:r w:rsidRPr="004670A1">
              <w:rPr>
                <w:rFonts w:eastAsia="Arial" w:cs="Arial"/>
              </w:rPr>
              <w:t>for</w:t>
            </w:r>
            <w:r w:rsidRPr="004670A1">
              <w:rPr>
                <w:rFonts w:eastAsia="Arial" w:cs="Arial"/>
                <w:spacing w:val="-4"/>
              </w:rPr>
              <w:t xml:space="preserve"> </w:t>
            </w:r>
            <w:r w:rsidRPr="004670A1">
              <w:rPr>
                <w:rFonts w:eastAsia="Arial" w:cs="Arial"/>
              </w:rPr>
              <w:t>example),</w:t>
            </w:r>
            <w:r w:rsidRPr="004670A1">
              <w:rPr>
                <w:rFonts w:eastAsia="Arial" w:cs="Arial"/>
                <w:spacing w:val="-1"/>
              </w:rPr>
              <w:t xml:space="preserve"> </w:t>
            </w:r>
            <w:r w:rsidRPr="004670A1">
              <w:rPr>
                <w:rFonts w:eastAsia="Arial" w:cs="Arial"/>
              </w:rPr>
              <w:t>find</w:t>
            </w:r>
            <w:r w:rsidRPr="004670A1">
              <w:rPr>
                <w:rFonts w:eastAsia="Arial" w:cs="Arial"/>
                <w:spacing w:val="-4"/>
              </w:rPr>
              <w:t xml:space="preserve"> </w:t>
            </w:r>
            <w:r w:rsidRPr="004670A1">
              <w:rPr>
                <w:rFonts w:eastAsia="Arial" w:cs="Arial"/>
              </w:rPr>
              <w:t>a</w:t>
            </w:r>
            <w:r w:rsidRPr="004670A1">
              <w:rPr>
                <w:rFonts w:eastAsia="Arial" w:cs="Arial"/>
                <w:spacing w:val="-4"/>
              </w:rPr>
              <w:t xml:space="preserve"> </w:t>
            </w:r>
            <w:r w:rsidRPr="004670A1">
              <w:rPr>
                <w:rFonts w:eastAsia="Arial" w:cs="Arial"/>
              </w:rPr>
              <w:t>suitable</w:t>
            </w:r>
            <w:r w:rsidRPr="004670A1">
              <w:rPr>
                <w:rFonts w:eastAsia="Arial" w:cs="Arial"/>
                <w:spacing w:val="-5"/>
              </w:rPr>
              <w:t xml:space="preserve"> </w:t>
            </w:r>
            <w:r w:rsidRPr="004670A1">
              <w:rPr>
                <w:rFonts w:eastAsia="Arial" w:cs="Arial"/>
              </w:rPr>
              <w:t>alternative,</w:t>
            </w:r>
            <w:r w:rsidRPr="004670A1">
              <w:rPr>
                <w:rFonts w:eastAsia="Arial" w:cs="Arial"/>
                <w:spacing w:val="-4"/>
              </w:rPr>
              <w:t xml:space="preserve"> </w:t>
            </w:r>
            <w:r w:rsidRPr="004670A1">
              <w:rPr>
                <w:rFonts w:eastAsia="Arial" w:cs="Arial"/>
              </w:rPr>
              <w:t>or</w:t>
            </w:r>
            <w:r w:rsidRPr="004670A1">
              <w:rPr>
                <w:rFonts w:eastAsia="Arial" w:cs="Arial"/>
                <w:spacing w:val="-4"/>
              </w:rPr>
              <w:t xml:space="preserve"> </w:t>
            </w:r>
            <w:r w:rsidRPr="004670A1">
              <w:rPr>
                <w:rFonts w:eastAsia="Arial" w:cs="Arial"/>
              </w:rPr>
              <w:t>cease</w:t>
            </w:r>
            <w:r w:rsidRPr="004670A1">
              <w:rPr>
                <w:rFonts w:eastAsia="Arial" w:cs="Arial"/>
                <w:spacing w:val="-4"/>
              </w:rPr>
              <w:t xml:space="preserve"> </w:t>
            </w:r>
            <w:r w:rsidRPr="004670A1">
              <w:rPr>
                <w:rFonts w:eastAsia="Arial" w:cs="Arial"/>
              </w:rPr>
              <w:t>food</w:t>
            </w:r>
            <w:r w:rsidRPr="004670A1">
              <w:rPr>
                <w:rFonts w:eastAsia="Arial" w:cs="Arial"/>
                <w:spacing w:val="-5"/>
              </w:rPr>
              <w:t xml:space="preserve"> </w:t>
            </w:r>
            <w:r w:rsidRPr="004670A1">
              <w:rPr>
                <w:rFonts w:eastAsia="Arial" w:cs="Arial"/>
              </w:rPr>
              <w:t>preparation</w:t>
            </w:r>
            <w:r w:rsidRPr="004670A1">
              <w:rPr>
                <w:rFonts w:eastAsia="Arial" w:cs="Arial"/>
                <w:spacing w:val="-4"/>
              </w:rPr>
              <w:t xml:space="preserve"> </w:t>
            </w:r>
            <w:r w:rsidRPr="004670A1">
              <w:rPr>
                <w:rFonts w:eastAsia="Arial" w:cs="Arial"/>
              </w:rPr>
              <w:t>in</w:t>
            </w:r>
            <w:r w:rsidRPr="004670A1">
              <w:rPr>
                <w:rFonts w:eastAsia="Arial" w:cs="Arial"/>
                <w:spacing w:val="-4"/>
              </w:rPr>
              <w:t xml:space="preserve"> </w:t>
            </w:r>
            <w:r w:rsidRPr="004670A1">
              <w:rPr>
                <w:rFonts w:eastAsia="Arial" w:cs="Arial"/>
              </w:rPr>
              <w:t>the</w:t>
            </w:r>
            <w:r w:rsidRPr="004670A1">
              <w:rPr>
                <w:rFonts w:eastAsia="Arial" w:cs="Arial"/>
                <w:spacing w:val="-4"/>
              </w:rPr>
              <w:t xml:space="preserve"> </w:t>
            </w:r>
            <w:r w:rsidRPr="004670A1">
              <w:rPr>
                <w:rFonts w:eastAsia="Arial" w:cs="Arial"/>
              </w:rPr>
              <w:t>impacted</w:t>
            </w:r>
            <w:r w:rsidRPr="004670A1">
              <w:rPr>
                <w:rFonts w:eastAsia="Arial" w:cs="Arial"/>
                <w:spacing w:val="-4"/>
              </w:rPr>
              <w:t xml:space="preserve"> </w:t>
            </w:r>
            <w:r w:rsidRPr="004670A1">
              <w:rPr>
                <w:rFonts w:eastAsia="Arial" w:cs="Arial"/>
              </w:rPr>
              <w:t>areas</w:t>
            </w:r>
            <w:r w:rsidRPr="004670A1">
              <w:rPr>
                <w:rFonts w:eastAsia="Arial" w:cs="Arial"/>
                <w:spacing w:val="-4"/>
              </w:rPr>
              <w:t xml:space="preserve"> </w:t>
            </w:r>
            <w:r w:rsidRPr="004670A1">
              <w:rPr>
                <w:rFonts w:eastAsia="Arial" w:cs="Arial"/>
              </w:rPr>
              <w:t>until</w:t>
            </w:r>
            <w:r w:rsidRPr="004670A1">
              <w:rPr>
                <w:rFonts w:eastAsia="Arial" w:cs="Arial"/>
                <w:spacing w:val="-1"/>
              </w:rPr>
              <w:t xml:space="preserve"> </w:t>
            </w:r>
            <w:r w:rsidRPr="004670A1">
              <w:rPr>
                <w:rFonts w:eastAsia="Arial" w:cs="Arial"/>
              </w:rPr>
              <w:t>water, hot water, or potable water is</w:t>
            </w:r>
            <w:r w:rsidRPr="004670A1">
              <w:rPr>
                <w:rFonts w:eastAsia="Arial" w:cs="Arial"/>
                <w:spacing w:val="-28"/>
              </w:rPr>
              <w:t xml:space="preserve"> </w:t>
            </w:r>
            <w:r w:rsidRPr="004670A1">
              <w:rPr>
                <w:rFonts w:eastAsia="Arial" w:cs="Arial"/>
              </w:rPr>
              <w:t>restored.</w:t>
            </w:r>
          </w:p>
          <w:p w:rsidR="008D33ED" w:rsidRPr="004670A1" w:rsidRDefault="008D33ED" w:rsidP="008D33ED">
            <w:pPr>
              <w:spacing w:after="0"/>
              <w:ind w:left="103" w:right="289"/>
              <w:rPr>
                <w:rFonts w:eastAsia="Arial" w:cs="Arial"/>
              </w:rPr>
            </w:pPr>
            <w:r w:rsidRPr="004670A1">
              <w:rPr>
                <w:rFonts w:eastAsia="Arial" w:cs="Arial"/>
              </w:rPr>
              <w:t>It is important to note that if a food facility is found operating without hot</w:t>
            </w:r>
            <w:r w:rsidRPr="004670A1">
              <w:rPr>
                <w:rFonts w:eastAsia="Arial" w:cs="Arial"/>
                <w:spacing w:val="-30"/>
              </w:rPr>
              <w:t xml:space="preserve"> </w:t>
            </w:r>
            <w:r w:rsidRPr="004670A1">
              <w:rPr>
                <w:rFonts w:eastAsia="Arial" w:cs="Arial"/>
              </w:rPr>
              <w:t>water</w:t>
            </w:r>
            <w:r w:rsidRPr="004670A1">
              <w:rPr>
                <w:rFonts w:eastAsia="Arial" w:cs="Arial"/>
                <w:spacing w:val="-1"/>
              </w:rPr>
              <w:t xml:space="preserve"> </w:t>
            </w:r>
            <w:r w:rsidRPr="004670A1">
              <w:rPr>
                <w:rFonts w:eastAsia="Arial" w:cs="Arial"/>
              </w:rPr>
              <w:t>(below</w:t>
            </w:r>
            <w:r w:rsidRPr="004670A1">
              <w:rPr>
                <w:rFonts w:eastAsia="Arial" w:cs="Arial"/>
                <w:spacing w:val="-8"/>
              </w:rPr>
              <w:t xml:space="preserve"> </w:t>
            </w:r>
            <w:r>
              <w:rPr>
                <w:rFonts w:eastAsia="Arial" w:cs="Arial"/>
              </w:rPr>
              <w:t>100</w:t>
            </w:r>
            <w:r w:rsidRPr="004670A1">
              <w:rPr>
                <w:rFonts w:eastAsia="Arial" w:cs="Arial"/>
              </w:rPr>
              <w:t>F),</w:t>
            </w:r>
            <w:r w:rsidRPr="004670A1">
              <w:rPr>
                <w:rFonts w:eastAsia="Arial" w:cs="Arial"/>
                <w:spacing w:val="-6"/>
              </w:rPr>
              <w:t xml:space="preserve"> </w:t>
            </w:r>
            <w:r w:rsidRPr="004670A1">
              <w:rPr>
                <w:rFonts w:eastAsia="Arial" w:cs="Arial"/>
              </w:rPr>
              <w:t>the</w:t>
            </w:r>
            <w:r w:rsidRPr="004670A1">
              <w:rPr>
                <w:rFonts w:eastAsia="Arial" w:cs="Arial"/>
                <w:spacing w:val="-6"/>
              </w:rPr>
              <w:t xml:space="preserve"> </w:t>
            </w:r>
            <w:r w:rsidRPr="004670A1">
              <w:rPr>
                <w:rFonts w:eastAsia="Arial" w:cs="Arial"/>
              </w:rPr>
              <w:t>inspector</w:t>
            </w:r>
            <w:r w:rsidRPr="004670A1">
              <w:rPr>
                <w:rFonts w:eastAsia="Arial" w:cs="Arial"/>
                <w:spacing w:val="-6"/>
              </w:rPr>
              <w:t xml:space="preserve"> </w:t>
            </w:r>
            <w:r w:rsidRPr="004670A1">
              <w:rPr>
                <w:rFonts w:eastAsia="Arial" w:cs="Arial"/>
              </w:rPr>
              <w:t>will</w:t>
            </w:r>
            <w:r w:rsidRPr="004670A1">
              <w:rPr>
                <w:rFonts w:eastAsia="Arial" w:cs="Arial"/>
                <w:spacing w:val="-6"/>
              </w:rPr>
              <w:t xml:space="preserve"> </w:t>
            </w:r>
            <w:r w:rsidRPr="004670A1">
              <w:rPr>
                <w:rFonts w:eastAsia="Arial" w:cs="Arial"/>
              </w:rPr>
              <w:t>evaluate</w:t>
            </w:r>
            <w:r w:rsidRPr="004670A1">
              <w:rPr>
                <w:rFonts w:eastAsia="Arial" w:cs="Arial"/>
                <w:spacing w:val="-6"/>
              </w:rPr>
              <w:t xml:space="preserve"> </w:t>
            </w:r>
            <w:r w:rsidRPr="004670A1">
              <w:rPr>
                <w:rFonts w:eastAsia="Arial" w:cs="Arial"/>
              </w:rPr>
              <w:t>the</w:t>
            </w:r>
            <w:r w:rsidRPr="004670A1">
              <w:rPr>
                <w:rFonts w:eastAsia="Arial" w:cs="Arial"/>
                <w:spacing w:val="-5"/>
              </w:rPr>
              <w:t xml:space="preserve"> </w:t>
            </w:r>
            <w:r w:rsidRPr="004670A1">
              <w:rPr>
                <w:rFonts w:eastAsia="Arial" w:cs="Arial"/>
              </w:rPr>
              <w:t>risks</w:t>
            </w:r>
            <w:r w:rsidRPr="004670A1">
              <w:rPr>
                <w:rFonts w:eastAsia="Arial" w:cs="Arial"/>
                <w:spacing w:val="-6"/>
              </w:rPr>
              <w:t xml:space="preserve"> </w:t>
            </w:r>
            <w:r w:rsidRPr="004670A1">
              <w:rPr>
                <w:rFonts w:eastAsia="Arial" w:cs="Arial"/>
              </w:rPr>
              <w:t>associated</w:t>
            </w:r>
            <w:r w:rsidRPr="004670A1">
              <w:rPr>
                <w:rFonts w:eastAsia="Arial" w:cs="Arial"/>
                <w:spacing w:val="-4"/>
              </w:rPr>
              <w:t xml:space="preserve"> </w:t>
            </w:r>
            <w:r w:rsidRPr="004670A1">
              <w:rPr>
                <w:rFonts w:eastAsia="Arial" w:cs="Arial"/>
              </w:rPr>
              <w:t>with</w:t>
            </w:r>
            <w:r w:rsidRPr="004670A1">
              <w:rPr>
                <w:rFonts w:eastAsia="Arial" w:cs="Arial"/>
                <w:spacing w:val="-1"/>
              </w:rPr>
              <w:t xml:space="preserve"> </w:t>
            </w:r>
            <w:r w:rsidRPr="004670A1">
              <w:rPr>
                <w:rFonts w:eastAsia="Arial" w:cs="Arial"/>
              </w:rPr>
              <w:t xml:space="preserve">the lack of hot water and the </w:t>
            </w:r>
            <w:proofErr w:type="spellStart"/>
            <w:r w:rsidRPr="004670A1">
              <w:rPr>
                <w:rFonts w:eastAsia="Arial" w:cs="Arial"/>
              </w:rPr>
              <w:t>warewashing</w:t>
            </w:r>
            <w:proofErr w:type="spellEnd"/>
            <w:r w:rsidRPr="004670A1">
              <w:rPr>
                <w:rFonts w:eastAsia="Arial" w:cs="Arial"/>
              </w:rPr>
              <w:t xml:space="preserve"> sink requirements when</w:t>
            </w:r>
            <w:r w:rsidRPr="004670A1">
              <w:rPr>
                <w:rFonts w:eastAsia="Arial" w:cs="Arial"/>
                <w:spacing w:val="-5"/>
              </w:rPr>
              <w:t xml:space="preserve"> </w:t>
            </w:r>
            <w:r w:rsidRPr="004670A1">
              <w:rPr>
                <w:rFonts w:eastAsia="Arial" w:cs="Arial"/>
              </w:rPr>
              <w:t>determining</w:t>
            </w:r>
            <w:r w:rsidRPr="004670A1">
              <w:rPr>
                <w:rFonts w:eastAsia="Arial" w:cs="Arial"/>
                <w:spacing w:val="-3"/>
              </w:rPr>
              <w:t xml:space="preserve"> </w:t>
            </w:r>
            <w:r w:rsidRPr="004670A1">
              <w:rPr>
                <w:rFonts w:eastAsia="Arial" w:cs="Arial"/>
              </w:rPr>
              <w:t>whether:</w:t>
            </w:r>
            <w:r w:rsidRPr="004670A1">
              <w:rPr>
                <w:rFonts w:eastAsia="Arial" w:cs="Arial"/>
                <w:spacing w:val="-5"/>
              </w:rPr>
              <w:t xml:space="preserve"> </w:t>
            </w:r>
            <w:r w:rsidRPr="004670A1">
              <w:rPr>
                <w:rFonts w:eastAsia="Arial" w:cs="Arial"/>
              </w:rPr>
              <w:t>the</w:t>
            </w:r>
            <w:r w:rsidRPr="004670A1">
              <w:rPr>
                <w:rFonts w:eastAsia="Arial" w:cs="Arial"/>
                <w:spacing w:val="-5"/>
              </w:rPr>
              <w:t xml:space="preserve"> </w:t>
            </w:r>
            <w:r w:rsidRPr="004670A1">
              <w:rPr>
                <w:rFonts w:eastAsia="Arial" w:cs="Arial"/>
              </w:rPr>
              <w:t>food</w:t>
            </w:r>
            <w:r w:rsidRPr="004670A1">
              <w:rPr>
                <w:rFonts w:eastAsia="Arial" w:cs="Arial"/>
                <w:spacing w:val="-5"/>
              </w:rPr>
              <w:t xml:space="preserve"> </w:t>
            </w:r>
            <w:r w:rsidRPr="004670A1">
              <w:rPr>
                <w:rFonts w:eastAsia="Arial" w:cs="Arial"/>
              </w:rPr>
              <w:t>facility</w:t>
            </w:r>
            <w:r w:rsidRPr="004670A1">
              <w:rPr>
                <w:rFonts w:eastAsia="Arial" w:cs="Arial"/>
                <w:spacing w:val="-4"/>
              </w:rPr>
              <w:t xml:space="preserve"> </w:t>
            </w:r>
            <w:r w:rsidRPr="004670A1">
              <w:rPr>
                <w:rFonts w:eastAsia="Arial" w:cs="Arial"/>
              </w:rPr>
              <w:t xml:space="preserve">could </w:t>
            </w:r>
            <w:r w:rsidRPr="004670A1">
              <w:rPr>
                <w:spacing w:val="-1"/>
              </w:rPr>
              <w:t>remai</w:t>
            </w:r>
            <w:r w:rsidRPr="004670A1">
              <w:t>n</w:t>
            </w:r>
            <w:r w:rsidRPr="004670A1">
              <w:rPr>
                <w:spacing w:val="1"/>
              </w:rPr>
              <w:t xml:space="preserve"> </w:t>
            </w:r>
            <w:r w:rsidRPr="004670A1">
              <w:rPr>
                <w:spacing w:val="-1"/>
              </w:rPr>
              <w:t>op</w:t>
            </w:r>
            <w:r w:rsidRPr="004670A1">
              <w:t xml:space="preserve">en </w:t>
            </w:r>
            <w:r w:rsidRPr="004670A1">
              <w:rPr>
                <w:spacing w:val="-1"/>
              </w:rPr>
              <w:t>f</w:t>
            </w:r>
            <w:r w:rsidRPr="004670A1">
              <w:t xml:space="preserve">or a </w:t>
            </w:r>
            <w:r w:rsidRPr="004670A1">
              <w:rPr>
                <w:spacing w:val="-1"/>
              </w:rPr>
              <w:t>shor</w:t>
            </w:r>
            <w:r w:rsidRPr="004670A1">
              <w:t xml:space="preserve">t </w:t>
            </w:r>
            <w:r w:rsidRPr="004670A1">
              <w:rPr>
                <w:spacing w:val="-1"/>
              </w:rPr>
              <w:t>tim</w:t>
            </w:r>
            <w:r w:rsidRPr="004670A1">
              <w:t xml:space="preserve">e </w:t>
            </w:r>
            <w:r w:rsidRPr="004670A1">
              <w:rPr>
                <w:spacing w:val="-1"/>
              </w:rPr>
              <w:t>unti</w:t>
            </w:r>
            <w:r w:rsidRPr="004670A1">
              <w:t xml:space="preserve">l </w:t>
            </w:r>
            <w:r w:rsidRPr="004670A1">
              <w:rPr>
                <w:spacing w:val="-1"/>
              </w:rPr>
              <w:t>ho</w:t>
            </w:r>
            <w:r w:rsidRPr="004670A1">
              <w:t>t</w:t>
            </w:r>
            <w:r w:rsidRPr="004670A1">
              <w:rPr>
                <w:spacing w:val="2"/>
              </w:rPr>
              <w:t xml:space="preserve"> </w:t>
            </w:r>
            <w:r w:rsidRPr="004670A1">
              <w:rPr>
                <w:spacing w:val="-3"/>
              </w:rPr>
              <w:t>w</w:t>
            </w:r>
            <w:r w:rsidRPr="004670A1">
              <w:rPr>
                <w:spacing w:val="-1"/>
              </w:rPr>
              <w:t>ate</w:t>
            </w:r>
            <w:r w:rsidRPr="004670A1">
              <w:t xml:space="preserve">r </w:t>
            </w:r>
            <w:r w:rsidRPr="004670A1">
              <w:rPr>
                <w:spacing w:val="1"/>
              </w:rPr>
              <w:t>c</w:t>
            </w:r>
            <w:r w:rsidRPr="004670A1">
              <w:rPr>
                <w:spacing w:val="-1"/>
              </w:rPr>
              <w:t>a</w:t>
            </w:r>
            <w:r w:rsidRPr="004670A1">
              <w:t xml:space="preserve">n </w:t>
            </w:r>
            <w:r w:rsidRPr="004670A1">
              <w:rPr>
                <w:spacing w:val="-1"/>
              </w:rPr>
              <w:t>b</w:t>
            </w:r>
            <w:r w:rsidRPr="004670A1">
              <w:t xml:space="preserve">e </w:t>
            </w:r>
            <w:r w:rsidRPr="004670A1">
              <w:rPr>
                <w:spacing w:val="-1"/>
              </w:rPr>
              <w:t>resto</w:t>
            </w:r>
            <w:r w:rsidRPr="004670A1">
              <w:rPr>
                <w:spacing w:val="1"/>
              </w:rPr>
              <w:t>r</w:t>
            </w:r>
            <w:r w:rsidRPr="004670A1">
              <w:rPr>
                <w:spacing w:val="-1"/>
              </w:rPr>
              <w:t>ed</w:t>
            </w:r>
            <w:r w:rsidRPr="004670A1">
              <w:t>;</w:t>
            </w:r>
            <w:r w:rsidRPr="004670A1">
              <w:rPr>
                <w:spacing w:val="1"/>
              </w:rPr>
              <w:t xml:space="preserve"> </w:t>
            </w:r>
            <w:r w:rsidRPr="004670A1">
              <w:rPr>
                <w:spacing w:val="-1"/>
              </w:rPr>
              <w:t>th</w:t>
            </w:r>
            <w:r w:rsidRPr="004670A1">
              <w:t xml:space="preserve">e </w:t>
            </w:r>
            <w:r w:rsidRPr="004670A1">
              <w:rPr>
                <w:spacing w:val="-1"/>
              </w:rPr>
              <w:t>impacte</w:t>
            </w:r>
            <w:r w:rsidRPr="004670A1">
              <w:t>d</w:t>
            </w:r>
            <w:r w:rsidRPr="004670A1">
              <w:rPr>
                <w:spacing w:val="1"/>
              </w:rPr>
              <w:t xml:space="preserve"> </w:t>
            </w:r>
            <w:r w:rsidRPr="004670A1">
              <w:rPr>
                <w:spacing w:val="-1"/>
              </w:rPr>
              <w:t>area sho</w:t>
            </w:r>
            <w:r w:rsidRPr="004670A1">
              <w:t>u</w:t>
            </w:r>
            <w:r w:rsidRPr="004670A1">
              <w:rPr>
                <w:spacing w:val="-1"/>
              </w:rPr>
              <w:t>l</w:t>
            </w:r>
            <w:r w:rsidRPr="004670A1">
              <w:t>d be</w:t>
            </w:r>
            <w:r w:rsidRPr="004670A1">
              <w:rPr>
                <w:spacing w:val="-1"/>
              </w:rPr>
              <w:t xml:space="preserve"> clo</w:t>
            </w:r>
            <w:r w:rsidRPr="004670A1">
              <w:rPr>
                <w:spacing w:val="1"/>
              </w:rPr>
              <w:t>s</w:t>
            </w:r>
            <w:r w:rsidRPr="004670A1">
              <w:rPr>
                <w:spacing w:val="-1"/>
              </w:rPr>
              <w:t>ed</w:t>
            </w:r>
            <w:r w:rsidRPr="004670A1">
              <w:t xml:space="preserve">; a </w:t>
            </w:r>
            <w:r w:rsidRPr="004670A1">
              <w:rPr>
                <w:spacing w:val="-1"/>
              </w:rPr>
              <w:t>suit</w:t>
            </w:r>
            <w:r w:rsidRPr="004670A1">
              <w:t>a</w:t>
            </w:r>
            <w:r w:rsidRPr="004670A1">
              <w:rPr>
                <w:spacing w:val="-1"/>
              </w:rPr>
              <w:t>bl</w:t>
            </w:r>
            <w:r w:rsidRPr="004670A1">
              <w:t>e a</w:t>
            </w:r>
            <w:r w:rsidRPr="004670A1">
              <w:rPr>
                <w:spacing w:val="-1"/>
              </w:rPr>
              <w:t>lternati</w:t>
            </w:r>
            <w:r w:rsidRPr="004670A1">
              <w:rPr>
                <w:spacing w:val="1"/>
              </w:rPr>
              <w:t>v</w:t>
            </w:r>
            <w:r w:rsidRPr="004670A1">
              <w:t xml:space="preserve">e </w:t>
            </w:r>
            <w:r w:rsidRPr="004670A1">
              <w:rPr>
                <w:spacing w:val="-1"/>
              </w:rPr>
              <w:t>cou</w:t>
            </w:r>
            <w:r w:rsidRPr="004670A1">
              <w:t>ld</w:t>
            </w:r>
            <w:r w:rsidRPr="004670A1">
              <w:rPr>
                <w:spacing w:val="1"/>
              </w:rPr>
              <w:t xml:space="preserve"> </w:t>
            </w:r>
            <w:r w:rsidRPr="004670A1">
              <w:rPr>
                <w:spacing w:val="-1"/>
              </w:rPr>
              <w:t>b</w:t>
            </w:r>
            <w:r w:rsidRPr="004670A1">
              <w:t xml:space="preserve">e </w:t>
            </w:r>
            <w:r w:rsidRPr="004670A1">
              <w:rPr>
                <w:spacing w:val="-1"/>
              </w:rPr>
              <w:t>imp</w:t>
            </w:r>
            <w:r w:rsidRPr="004670A1">
              <w:t>l</w:t>
            </w:r>
            <w:r w:rsidRPr="004670A1">
              <w:rPr>
                <w:spacing w:val="-1"/>
              </w:rPr>
              <w:t>emen</w:t>
            </w:r>
            <w:r w:rsidRPr="004670A1">
              <w:rPr>
                <w:spacing w:val="1"/>
              </w:rPr>
              <w:t>t</w:t>
            </w:r>
            <w:r w:rsidRPr="004670A1">
              <w:rPr>
                <w:spacing w:val="-1"/>
              </w:rPr>
              <w:t>e</w:t>
            </w:r>
            <w:r w:rsidRPr="004670A1">
              <w:t xml:space="preserve">d </w:t>
            </w:r>
            <w:r w:rsidRPr="004670A1">
              <w:rPr>
                <w:spacing w:val="-1"/>
              </w:rPr>
              <w:t>a</w:t>
            </w:r>
            <w:r w:rsidRPr="004670A1">
              <w:t xml:space="preserve">s a </w:t>
            </w:r>
            <w:r w:rsidRPr="004670A1">
              <w:rPr>
                <w:spacing w:val="-1"/>
              </w:rPr>
              <w:t>tem</w:t>
            </w:r>
            <w:r w:rsidRPr="004670A1">
              <w:t>p</w:t>
            </w:r>
            <w:r w:rsidRPr="004670A1">
              <w:rPr>
                <w:spacing w:val="-1"/>
              </w:rPr>
              <w:t>o</w:t>
            </w:r>
            <w:r w:rsidRPr="004670A1">
              <w:rPr>
                <w:spacing w:val="1"/>
              </w:rPr>
              <w:t>r</w:t>
            </w:r>
            <w:r w:rsidRPr="004670A1">
              <w:rPr>
                <w:spacing w:val="-1"/>
              </w:rPr>
              <w:t>a</w:t>
            </w:r>
            <w:r w:rsidRPr="004670A1">
              <w:rPr>
                <w:spacing w:val="1"/>
              </w:rPr>
              <w:t>r</w:t>
            </w:r>
            <w:r w:rsidRPr="004670A1">
              <w:t xml:space="preserve">y </w:t>
            </w:r>
            <w:r w:rsidRPr="004670A1">
              <w:rPr>
                <w:spacing w:val="-1"/>
              </w:rPr>
              <w:t>measu</w:t>
            </w:r>
            <w:r w:rsidRPr="004670A1">
              <w:rPr>
                <w:spacing w:val="1"/>
              </w:rPr>
              <w:t>r</w:t>
            </w:r>
            <w:r w:rsidRPr="004670A1">
              <w:rPr>
                <w:spacing w:val="-1"/>
              </w:rPr>
              <w:t>e</w:t>
            </w:r>
            <w:r w:rsidRPr="004670A1">
              <w:t xml:space="preserve">; </w:t>
            </w:r>
            <w:r w:rsidRPr="004670A1">
              <w:rPr>
                <w:spacing w:val="-1"/>
              </w:rPr>
              <w:t>o</w:t>
            </w:r>
            <w:r w:rsidRPr="004670A1">
              <w:t xml:space="preserve">r </w:t>
            </w:r>
            <w:r w:rsidRPr="004670A1">
              <w:rPr>
                <w:spacing w:val="-1"/>
              </w:rPr>
              <w:t>i</w:t>
            </w:r>
            <w:r w:rsidRPr="004670A1">
              <w:t xml:space="preserve">f </w:t>
            </w:r>
            <w:r w:rsidRPr="004670A1">
              <w:rPr>
                <w:spacing w:val="-1"/>
              </w:rPr>
              <w:t>th</w:t>
            </w:r>
            <w:r w:rsidRPr="004670A1">
              <w:t xml:space="preserve">e </w:t>
            </w:r>
            <w:r w:rsidRPr="004670A1">
              <w:rPr>
                <w:spacing w:val="-1"/>
              </w:rPr>
              <w:t>foo</w:t>
            </w:r>
            <w:r w:rsidRPr="004670A1">
              <w:t xml:space="preserve">d </w:t>
            </w:r>
            <w:r w:rsidRPr="004670A1">
              <w:rPr>
                <w:spacing w:val="-1"/>
              </w:rPr>
              <w:t>fa</w:t>
            </w:r>
            <w:r w:rsidRPr="004670A1">
              <w:rPr>
                <w:spacing w:val="1"/>
              </w:rPr>
              <w:t>c</w:t>
            </w:r>
            <w:r w:rsidRPr="004670A1">
              <w:rPr>
                <w:spacing w:val="-1"/>
              </w:rPr>
              <w:t>ili</w:t>
            </w:r>
            <w:r w:rsidRPr="004670A1">
              <w:rPr>
                <w:spacing w:val="1"/>
              </w:rPr>
              <w:t>t</w:t>
            </w:r>
            <w:r w:rsidRPr="004670A1">
              <w:rPr>
                <w:spacing w:val="-3"/>
              </w:rPr>
              <w:t>y</w:t>
            </w:r>
            <w:r w:rsidRPr="004670A1">
              <w:rPr>
                <w:spacing w:val="1"/>
              </w:rPr>
              <w:t>'</w:t>
            </w:r>
            <w:r w:rsidRPr="004670A1">
              <w:t xml:space="preserve">s </w:t>
            </w:r>
            <w:r w:rsidRPr="004670A1">
              <w:rPr>
                <w:spacing w:val="-1"/>
              </w:rPr>
              <w:t>permi</w:t>
            </w:r>
            <w:r w:rsidRPr="004670A1">
              <w:t>t</w:t>
            </w:r>
            <w:r w:rsidRPr="004670A1">
              <w:rPr>
                <w:spacing w:val="-1"/>
              </w:rPr>
              <w:t xml:space="preserve"> sho</w:t>
            </w:r>
            <w:r w:rsidRPr="004670A1">
              <w:t>u</w:t>
            </w:r>
            <w:r w:rsidRPr="004670A1">
              <w:rPr>
                <w:spacing w:val="-1"/>
              </w:rPr>
              <w:t>l</w:t>
            </w:r>
            <w:r w:rsidRPr="004670A1">
              <w:t>d</w:t>
            </w:r>
            <w:r w:rsidRPr="004670A1">
              <w:rPr>
                <w:spacing w:val="1"/>
              </w:rPr>
              <w:t xml:space="preserve"> </w:t>
            </w:r>
            <w:r w:rsidRPr="004670A1">
              <w:rPr>
                <w:spacing w:val="-1"/>
              </w:rPr>
              <w:t>b</w:t>
            </w:r>
            <w:r w:rsidRPr="004670A1">
              <w:t xml:space="preserve">e </w:t>
            </w:r>
            <w:r w:rsidRPr="004670A1">
              <w:rPr>
                <w:spacing w:val="-1"/>
              </w:rPr>
              <w:t>susp</w:t>
            </w:r>
            <w:r w:rsidRPr="004670A1">
              <w:t>e</w:t>
            </w:r>
            <w:r w:rsidRPr="004670A1">
              <w:rPr>
                <w:spacing w:val="-1"/>
              </w:rPr>
              <w:t>n</w:t>
            </w:r>
            <w:r w:rsidRPr="004670A1">
              <w:t>d</w:t>
            </w:r>
            <w:r w:rsidRPr="004670A1">
              <w:rPr>
                <w:spacing w:val="-1"/>
              </w:rPr>
              <w:t>e</w:t>
            </w:r>
            <w:r w:rsidRPr="004670A1">
              <w:t>d</w:t>
            </w:r>
            <w:r w:rsidRPr="004670A1">
              <w:rPr>
                <w:spacing w:val="1"/>
              </w:rPr>
              <w:t xml:space="preserve"> </w:t>
            </w:r>
            <w:r w:rsidRPr="004670A1">
              <w:rPr>
                <w:spacing w:val="-1"/>
              </w:rPr>
              <w:t>unti</w:t>
            </w:r>
            <w:r w:rsidRPr="004670A1">
              <w:t xml:space="preserve">l </w:t>
            </w:r>
            <w:r w:rsidRPr="004670A1">
              <w:rPr>
                <w:spacing w:val="-1"/>
              </w:rPr>
              <w:t>th</w:t>
            </w:r>
            <w:r w:rsidRPr="004670A1">
              <w:t>e h</w:t>
            </w:r>
            <w:r w:rsidRPr="004670A1">
              <w:rPr>
                <w:spacing w:val="-1"/>
              </w:rPr>
              <w:t>o</w:t>
            </w:r>
            <w:r w:rsidRPr="004670A1">
              <w:t>t</w:t>
            </w:r>
            <w:r w:rsidRPr="004670A1">
              <w:rPr>
                <w:spacing w:val="1"/>
              </w:rPr>
              <w:t xml:space="preserve"> </w:t>
            </w:r>
            <w:r w:rsidRPr="004670A1">
              <w:rPr>
                <w:spacing w:val="-2"/>
              </w:rPr>
              <w:t>w</w:t>
            </w:r>
            <w:r w:rsidRPr="004670A1">
              <w:rPr>
                <w:spacing w:val="-1"/>
              </w:rPr>
              <w:t>ate</w:t>
            </w:r>
            <w:r w:rsidRPr="004670A1">
              <w:t xml:space="preserve">r </w:t>
            </w:r>
            <w:r w:rsidRPr="004670A1">
              <w:rPr>
                <w:spacing w:val="-1"/>
              </w:rPr>
              <w:t>is restored.</w:t>
            </w:r>
          </w:p>
          <w:p w:rsidR="006B6624" w:rsidRDefault="006B6624" w:rsidP="00887830">
            <w:pPr>
              <w:pStyle w:val="TableParagraph"/>
              <w:spacing w:before="80"/>
              <w:ind w:left="103" w:right="113"/>
              <w:rPr>
                <w:rFonts w:ascii="Arial" w:eastAsia="Arial" w:hAnsi="Arial" w:cs="Arial"/>
                <w:sz w:val="18"/>
                <w:szCs w:val="18"/>
              </w:rPr>
            </w:pPr>
          </w:p>
          <w:p w:rsidR="004670A1" w:rsidRPr="002450B4" w:rsidRDefault="004670A1" w:rsidP="00887830">
            <w:pPr>
              <w:pStyle w:val="TableParagraph"/>
              <w:spacing w:before="80"/>
              <w:ind w:left="103" w:right="113"/>
            </w:pPr>
          </w:p>
        </w:tc>
      </w:tr>
      <w:tr w:rsidR="006B6624" w:rsidRPr="00DB6F69" w:rsidTr="00887830">
        <w:trPr>
          <w:trHeight w:val="1268"/>
        </w:trPr>
        <w:tc>
          <w:tcPr>
            <w:tcW w:w="9292" w:type="dxa"/>
            <w:gridSpan w:val="2"/>
          </w:tcPr>
          <w:p w:rsidR="006B6624" w:rsidRPr="00DB6F69" w:rsidRDefault="006B6624" w:rsidP="00887830">
            <w:pPr>
              <w:spacing w:after="0"/>
              <w:rPr>
                <w:b/>
              </w:rPr>
            </w:pPr>
            <w:r w:rsidRPr="00DB6F69">
              <w:rPr>
                <w:b/>
              </w:rPr>
              <w:t>Marking Instructions:</w:t>
            </w:r>
          </w:p>
          <w:p w:rsidR="004670A1" w:rsidRPr="004670A1" w:rsidRDefault="004670A1" w:rsidP="004670A1">
            <w:pPr>
              <w:pStyle w:val="TableParagraph"/>
              <w:spacing w:before="80"/>
              <w:ind w:left="103" w:right="281"/>
            </w:pPr>
            <w:r w:rsidRPr="004670A1">
              <w:rPr>
                <w:b/>
              </w:rPr>
              <w:t>In:</w:t>
            </w:r>
            <w:r w:rsidRPr="004670A1">
              <w:t xml:space="preserve"> Dishwasher or 3 compartment sink measured with appropriate levels of sanitizer (chlorine 50-100ppm or </w:t>
            </w:r>
            <w:proofErr w:type="spellStart"/>
            <w:r w:rsidRPr="004670A1">
              <w:t>quat</w:t>
            </w:r>
            <w:proofErr w:type="spellEnd"/>
            <w:r w:rsidRPr="004670A1">
              <w:t xml:space="preserve"> 200-400ppm) or high temp dishwasher at </w:t>
            </w:r>
            <w:r w:rsidR="0088470E">
              <w:t>160F surface temperature of item being washed</w:t>
            </w:r>
            <w:r w:rsidRPr="004670A1">
              <w:t xml:space="preserve">. Test strips available. </w:t>
            </w:r>
          </w:p>
          <w:p w:rsidR="004670A1" w:rsidRPr="004670A1" w:rsidRDefault="004670A1" w:rsidP="004670A1">
            <w:pPr>
              <w:pStyle w:val="TableParagraph"/>
              <w:spacing w:before="80"/>
              <w:ind w:left="103" w:right="281"/>
            </w:pPr>
            <w:r w:rsidRPr="004670A1">
              <w:rPr>
                <w:b/>
              </w:rPr>
              <w:t>Out:</w:t>
            </w:r>
            <w:r w:rsidRPr="004670A1">
              <w:t xml:space="preserve"> Sanitizers not at appropriate levels, test strips not available, high temp dishwasher gauge not functioning.</w:t>
            </w:r>
          </w:p>
          <w:p w:rsidR="006B6624" w:rsidRPr="00DB6F69" w:rsidRDefault="004670A1" w:rsidP="004670A1">
            <w:pPr>
              <w:spacing w:after="0"/>
              <w:ind w:left="103"/>
            </w:pPr>
            <w:r w:rsidRPr="004670A1">
              <w:rPr>
                <w:b/>
              </w:rPr>
              <w:t>NA:</w:t>
            </w:r>
            <w:r w:rsidRPr="004670A1">
              <w:t xml:space="preserve"> Only if facility has no dishes and serves only prepackaged food, i</w:t>
            </w:r>
            <w:r w:rsidR="009F50BE">
              <w:t>.</w:t>
            </w:r>
            <w:r w:rsidRPr="004670A1">
              <w:t>e</w:t>
            </w:r>
            <w:r w:rsidR="009F50BE">
              <w:t>.</w:t>
            </w:r>
            <w:r w:rsidRPr="004670A1">
              <w:t xml:space="preserve"> grocery store.</w:t>
            </w:r>
          </w:p>
        </w:tc>
      </w:tr>
      <w:tr w:rsidR="006B6624" w:rsidRPr="00DB6F69" w:rsidTr="00887830">
        <w:trPr>
          <w:trHeight w:val="64"/>
        </w:trPr>
        <w:tc>
          <w:tcPr>
            <w:tcW w:w="9292" w:type="dxa"/>
            <w:gridSpan w:val="2"/>
          </w:tcPr>
          <w:p w:rsidR="006B6624" w:rsidRDefault="006B6624" w:rsidP="00887830">
            <w:pPr>
              <w:rPr>
                <w:b/>
              </w:rPr>
            </w:pPr>
            <w:r w:rsidRPr="00DB6F69">
              <w:rPr>
                <w:b/>
              </w:rPr>
              <w:t>Notes:</w:t>
            </w:r>
          </w:p>
          <w:p w:rsidR="006B6624" w:rsidRPr="00DB6F69" w:rsidRDefault="006B6624" w:rsidP="00887830">
            <w:pPr>
              <w:rPr>
                <w:b/>
              </w:rPr>
            </w:pPr>
          </w:p>
          <w:p w:rsidR="006B6624" w:rsidRPr="007B3702" w:rsidRDefault="006B6624" w:rsidP="00887830">
            <w:pPr>
              <w:pStyle w:val="TableParagraph"/>
              <w:spacing w:before="81"/>
              <w:ind w:left="103" w:right="102"/>
              <w:jc w:val="both"/>
              <w:rPr>
                <w:rFonts w:eastAsia="Arial" w:cs="Arial"/>
              </w:rPr>
            </w:pPr>
          </w:p>
          <w:p w:rsidR="006B6624" w:rsidRPr="00DB6F69" w:rsidRDefault="006B6624" w:rsidP="00887830"/>
        </w:tc>
      </w:tr>
    </w:tbl>
    <w:p w:rsidR="006B6624" w:rsidRDefault="006B6624" w:rsidP="003B5DB1"/>
    <w:p w:rsidR="004670A1" w:rsidRDefault="004670A1" w:rsidP="003B5DB1"/>
    <w:p w:rsidR="003416A4" w:rsidRDefault="003416A4"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4670A1" w:rsidRPr="00C13ED3" w:rsidTr="00887830">
        <w:trPr>
          <w:trHeight w:val="98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70A1" w:rsidRPr="00C13ED3" w:rsidRDefault="004670A1" w:rsidP="00887830">
            <w:pPr>
              <w:spacing w:after="0"/>
              <w:jc w:val="center"/>
              <w:rPr>
                <w:b/>
                <w:sz w:val="44"/>
                <w:szCs w:val="44"/>
              </w:rPr>
            </w:pPr>
            <w:r>
              <w:rPr>
                <w:b/>
                <w:sz w:val="44"/>
                <w:szCs w:val="44"/>
              </w:rPr>
              <w:lastRenderedPageBreak/>
              <w:t>EQUIPMENT AND FACILIT</w:t>
            </w:r>
            <w:r w:rsidR="00FE6495">
              <w:rPr>
                <w:b/>
                <w:sz w:val="44"/>
                <w:szCs w:val="44"/>
              </w:rPr>
              <w:t>I</w:t>
            </w:r>
            <w:r>
              <w:rPr>
                <w:b/>
                <w:sz w:val="44"/>
                <w:szCs w:val="44"/>
              </w:rPr>
              <w:t>ES</w:t>
            </w:r>
          </w:p>
        </w:tc>
      </w:tr>
      <w:tr w:rsidR="004670A1"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670A1" w:rsidRPr="00C13ED3" w:rsidRDefault="004670A1" w:rsidP="00887830">
            <w:pPr>
              <w:rPr>
                <w:b/>
                <w:sz w:val="32"/>
                <w:szCs w:val="32"/>
              </w:rPr>
            </w:pPr>
            <w:r w:rsidRPr="00C13ED3">
              <w:rPr>
                <w:b/>
                <w:sz w:val="32"/>
                <w:szCs w:val="32"/>
              </w:rPr>
              <w:t>2</w:t>
            </w:r>
            <w:r>
              <w:rPr>
                <w:b/>
                <w:sz w:val="32"/>
                <w:szCs w:val="32"/>
              </w:rPr>
              <w:t>9</w:t>
            </w:r>
            <w:r w:rsidRPr="00C13ED3">
              <w:rPr>
                <w:b/>
                <w:sz w:val="32"/>
                <w:szCs w:val="32"/>
              </w:rPr>
              <w:t xml:space="preserve">. </w:t>
            </w:r>
            <w:r>
              <w:rPr>
                <w:b/>
                <w:sz w:val="32"/>
                <w:szCs w:val="32"/>
              </w:rPr>
              <w:t>Hot and cold water available; approved source</w:t>
            </w:r>
          </w:p>
        </w:tc>
      </w:tr>
      <w:tr w:rsidR="004670A1"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670A1" w:rsidRPr="00C13ED3" w:rsidRDefault="004670A1" w:rsidP="00887830">
            <w:pPr>
              <w:rPr>
                <w:b/>
              </w:rPr>
            </w:pPr>
            <w:r w:rsidRPr="00E35A19">
              <w:rPr>
                <w:b/>
              </w:rPr>
              <w:t>WCHD Regulations:</w:t>
            </w:r>
            <w:r>
              <w:rPr>
                <w:b/>
              </w:rPr>
              <w:t xml:space="preserve"> </w:t>
            </w:r>
            <w:r>
              <w:t>050.075</w:t>
            </w:r>
            <w:r w:rsidR="00CD5F26">
              <w:t>; 070.005</w:t>
            </w:r>
            <w:r w:rsidR="002001BC">
              <w:t>-</w:t>
            </w:r>
            <w:r w:rsidR="00D9397D">
              <w:t>070.015</w:t>
            </w:r>
          </w:p>
        </w:tc>
      </w:tr>
      <w:tr w:rsidR="004670A1" w:rsidRPr="006B6624"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670A1" w:rsidRDefault="004670A1" w:rsidP="00887830">
            <w:pPr>
              <w:rPr>
                <w:b/>
              </w:rPr>
            </w:pPr>
            <w:r>
              <w:rPr>
                <w:b/>
              </w:rPr>
              <w:t>Standard Comments Available:</w:t>
            </w:r>
          </w:p>
          <w:p w:rsidR="004670A1" w:rsidRPr="006B6624" w:rsidRDefault="004670A1" w:rsidP="00887830">
            <w:pPr>
              <w:rPr>
                <w:b/>
              </w:rPr>
            </w:pPr>
            <w:r w:rsidRPr="00E35A19">
              <w:t>None – enter text if marked ‘out’</w:t>
            </w:r>
          </w:p>
        </w:tc>
      </w:tr>
      <w:tr w:rsidR="004670A1" w:rsidRPr="004670A1" w:rsidTr="00887830">
        <w:trPr>
          <w:trHeight w:val="1097"/>
        </w:trPr>
        <w:tc>
          <w:tcPr>
            <w:tcW w:w="1399" w:type="dxa"/>
          </w:tcPr>
          <w:p w:rsidR="004670A1" w:rsidRPr="00E35A19" w:rsidRDefault="004670A1" w:rsidP="00887830">
            <w:pPr>
              <w:rPr>
                <w:b/>
              </w:rPr>
            </w:pPr>
            <w:r w:rsidRPr="00E35A19">
              <w:rPr>
                <w:b/>
              </w:rPr>
              <w:t>Critical Violations</w:t>
            </w:r>
          </w:p>
        </w:tc>
        <w:tc>
          <w:tcPr>
            <w:tcW w:w="7893" w:type="dxa"/>
          </w:tcPr>
          <w:p w:rsidR="004670A1" w:rsidRPr="004670A1" w:rsidRDefault="004670A1" w:rsidP="00FA6BD8">
            <w:pPr>
              <w:pStyle w:val="TableParagraph"/>
              <w:numPr>
                <w:ilvl w:val="0"/>
                <w:numId w:val="23"/>
              </w:numPr>
              <w:tabs>
                <w:tab w:val="left" w:pos="320"/>
              </w:tabs>
              <w:spacing w:before="75"/>
              <w:rPr>
                <w:rFonts w:eastAsia="Arial" w:cs="Arial"/>
              </w:rPr>
            </w:pPr>
            <w:r w:rsidRPr="004670A1">
              <w:t>Contaminated or unapproved water</w:t>
            </w:r>
            <w:r w:rsidRPr="004670A1">
              <w:rPr>
                <w:spacing w:val="-1"/>
              </w:rPr>
              <w:t xml:space="preserve"> </w:t>
            </w:r>
            <w:r w:rsidRPr="004670A1">
              <w:t>supply.</w:t>
            </w:r>
          </w:p>
          <w:p w:rsidR="004670A1" w:rsidRPr="004670A1" w:rsidRDefault="004670A1" w:rsidP="00FA6BD8">
            <w:pPr>
              <w:pStyle w:val="TableParagraph"/>
              <w:numPr>
                <w:ilvl w:val="0"/>
                <w:numId w:val="23"/>
              </w:numPr>
              <w:tabs>
                <w:tab w:val="left" w:pos="320"/>
              </w:tabs>
              <w:spacing w:before="76"/>
              <w:rPr>
                <w:rFonts w:eastAsia="Arial" w:cs="Arial"/>
              </w:rPr>
            </w:pPr>
            <w:r w:rsidRPr="004670A1">
              <w:t>No potable water is available to the</w:t>
            </w:r>
            <w:r w:rsidRPr="004670A1">
              <w:rPr>
                <w:spacing w:val="-3"/>
              </w:rPr>
              <w:t xml:space="preserve"> </w:t>
            </w:r>
            <w:r w:rsidRPr="004670A1">
              <w:t>facility.</w:t>
            </w:r>
          </w:p>
          <w:p w:rsidR="004670A1" w:rsidRPr="00D9397D" w:rsidRDefault="004670A1" w:rsidP="00FA6BD8">
            <w:pPr>
              <w:pStyle w:val="TableParagraph"/>
              <w:numPr>
                <w:ilvl w:val="0"/>
                <w:numId w:val="23"/>
              </w:numPr>
              <w:tabs>
                <w:tab w:val="left" w:pos="320"/>
              </w:tabs>
              <w:spacing w:before="100" w:line="206" w:lineRule="exact"/>
              <w:ind w:right="124"/>
              <w:rPr>
                <w:rFonts w:ascii="Arial" w:eastAsia="Arial" w:hAnsi="Arial" w:cs="Arial"/>
                <w:sz w:val="18"/>
                <w:szCs w:val="18"/>
              </w:rPr>
            </w:pPr>
            <w:r w:rsidRPr="004670A1">
              <w:t>Lack of water at hand sink</w:t>
            </w:r>
            <w:r w:rsidR="00C33382">
              <w:t xml:space="preserve"> </w:t>
            </w:r>
            <w:r w:rsidR="008D33ED">
              <w:t>(</w:t>
            </w:r>
            <w:r w:rsidRPr="004670A1">
              <w:t>proximity to functional sink shall</w:t>
            </w:r>
            <w:r w:rsidRPr="004670A1">
              <w:rPr>
                <w:spacing w:val="-26"/>
              </w:rPr>
              <w:t xml:space="preserve"> </w:t>
            </w:r>
            <w:r w:rsidRPr="004670A1">
              <w:t>be</w:t>
            </w:r>
            <w:r w:rsidRPr="004670A1">
              <w:rPr>
                <w:spacing w:val="-1"/>
              </w:rPr>
              <w:t xml:space="preserve"> </w:t>
            </w:r>
            <w:r w:rsidRPr="004670A1">
              <w:t xml:space="preserve">considered before </w:t>
            </w:r>
            <w:r w:rsidR="00D9397D">
              <w:t>documenting it as a critical or non-critical</w:t>
            </w:r>
            <w:r w:rsidRPr="004670A1">
              <w:rPr>
                <w:spacing w:val="-21"/>
              </w:rPr>
              <w:t xml:space="preserve"> </w:t>
            </w:r>
            <w:r w:rsidRPr="004670A1">
              <w:t>violation</w:t>
            </w:r>
            <w:r w:rsidR="008D33ED">
              <w:t>)</w:t>
            </w:r>
            <w:r w:rsidRPr="004670A1">
              <w:t>.</w:t>
            </w:r>
          </w:p>
          <w:p w:rsidR="008D33ED" w:rsidRPr="00143823" w:rsidRDefault="00D9397D" w:rsidP="008D33ED">
            <w:pPr>
              <w:pStyle w:val="TableParagraph"/>
              <w:numPr>
                <w:ilvl w:val="0"/>
                <w:numId w:val="23"/>
              </w:numPr>
              <w:tabs>
                <w:tab w:val="left" w:pos="320"/>
              </w:tabs>
              <w:spacing w:before="100" w:line="206" w:lineRule="exact"/>
              <w:ind w:right="124"/>
              <w:rPr>
                <w:rFonts w:ascii="Arial" w:eastAsia="Arial" w:hAnsi="Arial" w:cs="Arial"/>
                <w:sz w:val="18"/>
                <w:szCs w:val="18"/>
              </w:rPr>
            </w:pPr>
            <w:r>
              <w:t>Ice used as a cooling medium not made from potable water.</w:t>
            </w:r>
          </w:p>
          <w:p w:rsidR="00143823" w:rsidRPr="008D33ED" w:rsidRDefault="00143823" w:rsidP="008D33ED">
            <w:pPr>
              <w:pStyle w:val="TableParagraph"/>
              <w:numPr>
                <w:ilvl w:val="0"/>
                <w:numId w:val="23"/>
              </w:numPr>
              <w:tabs>
                <w:tab w:val="left" w:pos="320"/>
              </w:tabs>
              <w:spacing w:before="100" w:line="206" w:lineRule="exact"/>
              <w:ind w:right="124"/>
              <w:rPr>
                <w:rFonts w:ascii="Arial" w:eastAsia="Arial" w:hAnsi="Arial" w:cs="Arial"/>
                <w:sz w:val="18"/>
                <w:szCs w:val="18"/>
              </w:rPr>
            </w:pPr>
            <w:r>
              <w:t>Water source not sufficient to meet peak water demands of establishment.</w:t>
            </w:r>
          </w:p>
        </w:tc>
      </w:tr>
      <w:tr w:rsidR="004670A1" w:rsidRPr="004670A1" w:rsidTr="00887830">
        <w:trPr>
          <w:trHeight w:val="1187"/>
        </w:trPr>
        <w:tc>
          <w:tcPr>
            <w:tcW w:w="1399" w:type="dxa"/>
          </w:tcPr>
          <w:p w:rsidR="004670A1" w:rsidRPr="003B5DB1" w:rsidRDefault="004670A1" w:rsidP="00887830">
            <w:pPr>
              <w:rPr>
                <w:b/>
              </w:rPr>
            </w:pPr>
            <w:r w:rsidRPr="003B5DB1">
              <w:rPr>
                <w:b/>
              </w:rPr>
              <w:t>Non Critical Violations</w:t>
            </w:r>
          </w:p>
        </w:tc>
        <w:tc>
          <w:tcPr>
            <w:tcW w:w="7893" w:type="dxa"/>
          </w:tcPr>
          <w:p w:rsidR="004670A1" w:rsidRPr="00D9397D" w:rsidRDefault="004670A1" w:rsidP="00D9397D">
            <w:pPr>
              <w:pStyle w:val="TableParagraph"/>
              <w:numPr>
                <w:ilvl w:val="0"/>
                <w:numId w:val="23"/>
              </w:numPr>
              <w:tabs>
                <w:tab w:val="left" w:pos="320"/>
              </w:tabs>
              <w:spacing w:before="79"/>
              <w:rPr>
                <w:rFonts w:eastAsia="Arial" w:cs="Arial"/>
              </w:rPr>
            </w:pPr>
            <w:r w:rsidRPr="004670A1">
              <w:t>Lack of</w:t>
            </w:r>
            <w:r w:rsidR="00D9397D">
              <w:t xml:space="preserve"> hot water at a handwashing sink</w:t>
            </w:r>
            <w:r w:rsidRPr="004670A1">
              <w:t>.</w:t>
            </w:r>
            <w:r w:rsidR="00D9397D">
              <w:t xml:space="preserve"> (Cold water is available)</w:t>
            </w:r>
          </w:p>
          <w:p w:rsidR="004670A1" w:rsidRPr="004670A1" w:rsidRDefault="004670A1" w:rsidP="00FA6BD8">
            <w:pPr>
              <w:pStyle w:val="TableParagraph"/>
              <w:numPr>
                <w:ilvl w:val="0"/>
                <w:numId w:val="23"/>
              </w:numPr>
              <w:tabs>
                <w:tab w:val="left" w:pos="320"/>
              </w:tabs>
              <w:spacing w:before="76"/>
              <w:rPr>
                <w:rFonts w:eastAsia="Arial" w:cs="Arial"/>
              </w:rPr>
            </w:pPr>
            <w:r w:rsidRPr="004670A1">
              <w:t>Lack of hot water at a janitorial</w:t>
            </w:r>
            <w:r w:rsidRPr="004670A1">
              <w:rPr>
                <w:spacing w:val="-1"/>
              </w:rPr>
              <w:t xml:space="preserve"> </w:t>
            </w:r>
            <w:r w:rsidRPr="004670A1">
              <w:t>sink.</w:t>
            </w:r>
          </w:p>
          <w:p w:rsidR="004670A1" w:rsidRPr="004670A1" w:rsidRDefault="004670A1" w:rsidP="00FA6BD8">
            <w:pPr>
              <w:pStyle w:val="TableParagraph"/>
              <w:numPr>
                <w:ilvl w:val="0"/>
                <w:numId w:val="23"/>
              </w:numPr>
              <w:tabs>
                <w:tab w:val="left" w:pos="320"/>
              </w:tabs>
              <w:spacing w:before="97" w:line="208" w:lineRule="exact"/>
              <w:ind w:right="407"/>
              <w:rPr>
                <w:rFonts w:ascii="Arial" w:eastAsia="Arial" w:hAnsi="Arial" w:cs="Arial"/>
                <w:sz w:val="18"/>
                <w:szCs w:val="18"/>
              </w:rPr>
            </w:pPr>
            <w:r w:rsidRPr="004670A1">
              <w:rPr>
                <w:rFonts w:eastAsia="Arial" w:cs="Arial"/>
              </w:rPr>
              <w:t xml:space="preserve">Water &lt;100°F at the </w:t>
            </w:r>
            <w:proofErr w:type="spellStart"/>
            <w:r w:rsidRPr="004670A1">
              <w:rPr>
                <w:rFonts w:eastAsia="Arial" w:cs="Arial"/>
              </w:rPr>
              <w:t>handwash</w:t>
            </w:r>
            <w:proofErr w:type="spellEnd"/>
            <w:r w:rsidRPr="004670A1">
              <w:rPr>
                <w:rFonts w:eastAsia="Arial" w:cs="Arial"/>
                <w:spacing w:val="-2"/>
              </w:rPr>
              <w:t xml:space="preserve"> </w:t>
            </w:r>
            <w:r w:rsidRPr="004670A1">
              <w:rPr>
                <w:rFonts w:eastAsia="Arial" w:cs="Arial"/>
              </w:rPr>
              <w:t>sink.</w:t>
            </w:r>
          </w:p>
        </w:tc>
      </w:tr>
      <w:tr w:rsidR="004670A1" w:rsidRPr="002450B4" w:rsidTr="00887830">
        <w:trPr>
          <w:trHeight w:val="719"/>
        </w:trPr>
        <w:tc>
          <w:tcPr>
            <w:tcW w:w="9292" w:type="dxa"/>
            <w:gridSpan w:val="2"/>
          </w:tcPr>
          <w:p w:rsidR="004670A1" w:rsidRPr="000B1980" w:rsidRDefault="004670A1" w:rsidP="00887830">
            <w:pPr>
              <w:spacing w:after="0"/>
              <w:rPr>
                <w:b/>
              </w:rPr>
            </w:pPr>
            <w:r w:rsidRPr="000B1980">
              <w:rPr>
                <w:b/>
              </w:rPr>
              <w:t>Corrective Action:</w:t>
            </w:r>
          </w:p>
          <w:p w:rsidR="004670A1" w:rsidRPr="004670A1" w:rsidRDefault="004670A1" w:rsidP="004670A1">
            <w:pPr>
              <w:spacing w:before="80" w:after="0"/>
              <w:ind w:left="103" w:right="212"/>
              <w:rPr>
                <w:rFonts w:eastAsia="Arial" w:cs="Arial"/>
              </w:rPr>
            </w:pPr>
            <w:r w:rsidRPr="004670A1">
              <w:rPr>
                <w:spacing w:val="-1"/>
              </w:rPr>
              <w:t>I</w:t>
            </w:r>
            <w:r w:rsidRPr="004670A1">
              <w:t xml:space="preserve">f </w:t>
            </w:r>
            <w:r w:rsidRPr="004670A1">
              <w:rPr>
                <w:spacing w:val="-1"/>
              </w:rPr>
              <w:t>ther</w:t>
            </w:r>
            <w:r w:rsidRPr="004670A1">
              <w:t xml:space="preserve">e </w:t>
            </w:r>
            <w:r w:rsidRPr="004670A1">
              <w:rPr>
                <w:spacing w:val="-1"/>
              </w:rPr>
              <w:t>i</w:t>
            </w:r>
            <w:r w:rsidRPr="004670A1">
              <w:t xml:space="preserve">s </w:t>
            </w:r>
            <w:r w:rsidRPr="004670A1">
              <w:rPr>
                <w:spacing w:val="-1"/>
              </w:rPr>
              <w:t>n</w:t>
            </w:r>
            <w:r w:rsidRPr="004670A1">
              <w:t>o</w:t>
            </w:r>
            <w:r w:rsidRPr="004670A1">
              <w:rPr>
                <w:spacing w:val="1"/>
              </w:rPr>
              <w:t xml:space="preserve"> </w:t>
            </w:r>
            <w:r w:rsidRPr="004670A1">
              <w:rPr>
                <w:spacing w:val="-2"/>
              </w:rPr>
              <w:t>w</w:t>
            </w:r>
            <w:r w:rsidRPr="004670A1">
              <w:rPr>
                <w:spacing w:val="-1"/>
              </w:rPr>
              <w:t>ater</w:t>
            </w:r>
            <w:r w:rsidRPr="004670A1">
              <w:t xml:space="preserve">, </w:t>
            </w:r>
            <w:r w:rsidRPr="004670A1">
              <w:rPr>
                <w:spacing w:val="-1"/>
              </w:rPr>
              <w:t>o</w:t>
            </w:r>
            <w:r w:rsidRPr="004670A1">
              <w:t xml:space="preserve">r </w:t>
            </w:r>
            <w:r w:rsidRPr="004670A1">
              <w:rPr>
                <w:spacing w:val="-1"/>
              </w:rPr>
              <w:t>th</w:t>
            </w:r>
            <w:r w:rsidRPr="004670A1">
              <w:t>e</w:t>
            </w:r>
            <w:r w:rsidRPr="004670A1">
              <w:rPr>
                <w:spacing w:val="1"/>
              </w:rPr>
              <w:t xml:space="preserve"> </w:t>
            </w:r>
            <w:r w:rsidRPr="004670A1">
              <w:rPr>
                <w:spacing w:val="-3"/>
              </w:rPr>
              <w:t>w</w:t>
            </w:r>
            <w:r w:rsidRPr="004670A1">
              <w:rPr>
                <w:spacing w:val="-1"/>
              </w:rPr>
              <w:t>a</w:t>
            </w:r>
            <w:r w:rsidRPr="004670A1">
              <w:rPr>
                <w:spacing w:val="1"/>
              </w:rPr>
              <w:t>t</w:t>
            </w:r>
            <w:r w:rsidRPr="004670A1">
              <w:rPr>
                <w:spacing w:val="-1"/>
              </w:rPr>
              <w:t>e</w:t>
            </w:r>
            <w:r w:rsidRPr="004670A1">
              <w:t xml:space="preserve">r </w:t>
            </w:r>
            <w:r w:rsidRPr="004670A1">
              <w:rPr>
                <w:spacing w:val="-1"/>
              </w:rPr>
              <w:t>sup</w:t>
            </w:r>
            <w:r w:rsidRPr="004670A1">
              <w:t>ply</w:t>
            </w:r>
            <w:r w:rsidRPr="004670A1">
              <w:rPr>
                <w:spacing w:val="-1"/>
              </w:rPr>
              <w:t xml:space="preserve"> i</w:t>
            </w:r>
            <w:r w:rsidRPr="004670A1">
              <w:t xml:space="preserve">s </w:t>
            </w:r>
            <w:r w:rsidRPr="004670A1">
              <w:rPr>
                <w:spacing w:val="-1"/>
              </w:rPr>
              <w:t>c</w:t>
            </w:r>
            <w:r w:rsidRPr="004670A1">
              <w:t>o</w:t>
            </w:r>
            <w:r w:rsidRPr="004670A1">
              <w:rPr>
                <w:spacing w:val="-1"/>
              </w:rPr>
              <w:t>ntami</w:t>
            </w:r>
            <w:r w:rsidRPr="004670A1">
              <w:t>n</w:t>
            </w:r>
            <w:r w:rsidRPr="004670A1">
              <w:rPr>
                <w:spacing w:val="-1"/>
              </w:rPr>
              <w:t>ated</w:t>
            </w:r>
            <w:r w:rsidRPr="004670A1">
              <w:t xml:space="preserve">, a </w:t>
            </w:r>
            <w:r w:rsidRPr="004670A1">
              <w:rPr>
                <w:spacing w:val="-1"/>
              </w:rPr>
              <w:t>foo</w:t>
            </w:r>
            <w:r w:rsidRPr="004670A1">
              <w:t xml:space="preserve">d </w:t>
            </w:r>
            <w:r w:rsidRPr="004670A1">
              <w:rPr>
                <w:spacing w:val="-1"/>
              </w:rPr>
              <w:t>fac</w:t>
            </w:r>
            <w:r w:rsidRPr="004670A1">
              <w:t>i</w:t>
            </w:r>
            <w:r w:rsidRPr="004670A1">
              <w:rPr>
                <w:spacing w:val="-1"/>
              </w:rPr>
              <w:t>li</w:t>
            </w:r>
            <w:r w:rsidRPr="004670A1">
              <w:rPr>
                <w:spacing w:val="1"/>
              </w:rPr>
              <w:t>t</w:t>
            </w:r>
            <w:r w:rsidRPr="004670A1">
              <w:t>y</w:t>
            </w:r>
            <w:r w:rsidRPr="004670A1">
              <w:rPr>
                <w:spacing w:val="-2"/>
              </w:rPr>
              <w:t xml:space="preserve"> </w:t>
            </w:r>
            <w:r w:rsidRPr="004670A1">
              <w:rPr>
                <w:spacing w:val="1"/>
              </w:rPr>
              <w:t>s</w:t>
            </w:r>
            <w:r w:rsidRPr="004670A1">
              <w:rPr>
                <w:spacing w:val="-1"/>
              </w:rPr>
              <w:t>h</w:t>
            </w:r>
            <w:r w:rsidRPr="004670A1">
              <w:t>a</w:t>
            </w:r>
            <w:r w:rsidRPr="004670A1">
              <w:rPr>
                <w:spacing w:val="-1"/>
              </w:rPr>
              <w:t>ll immed</w:t>
            </w:r>
            <w:r w:rsidRPr="004670A1">
              <w:t>i</w:t>
            </w:r>
            <w:r w:rsidRPr="004670A1">
              <w:rPr>
                <w:spacing w:val="-1"/>
              </w:rPr>
              <w:t>ate</w:t>
            </w:r>
            <w:r w:rsidRPr="004670A1">
              <w:t xml:space="preserve">ly </w:t>
            </w:r>
            <w:r w:rsidRPr="004670A1">
              <w:rPr>
                <w:spacing w:val="-1"/>
              </w:rPr>
              <w:t>c</w:t>
            </w:r>
            <w:r w:rsidRPr="004670A1">
              <w:t>e</w:t>
            </w:r>
            <w:r w:rsidRPr="004670A1">
              <w:rPr>
                <w:spacing w:val="-1"/>
              </w:rPr>
              <w:t>as</w:t>
            </w:r>
            <w:r w:rsidRPr="004670A1">
              <w:t xml:space="preserve">e </w:t>
            </w:r>
            <w:r w:rsidRPr="004670A1">
              <w:rPr>
                <w:spacing w:val="-1"/>
              </w:rPr>
              <w:t>pr</w:t>
            </w:r>
            <w:r w:rsidRPr="004670A1">
              <w:t>e</w:t>
            </w:r>
            <w:r w:rsidRPr="004670A1">
              <w:rPr>
                <w:spacing w:val="-1"/>
              </w:rPr>
              <w:t>pa</w:t>
            </w:r>
            <w:r w:rsidRPr="004670A1">
              <w:rPr>
                <w:spacing w:val="1"/>
              </w:rPr>
              <w:t>r</w:t>
            </w:r>
            <w:r w:rsidRPr="004670A1">
              <w:rPr>
                <w:spacing w:val="-1"/>
              </w:rPr>
              <w:t>ati</w:t>
            </w:r>
            <w:r w:rsidRPr="004670A1">
              <w:t xml:space="preserve">on </w:t>
            </w:r>
            <w:r w:rsidRPr="004670A1">
              <w:rPr>
                <w:spacing w:val="-1"/>
              </w:rPr>
              <w:t>o</w:t>
            </w:r>
            <w:r w:rsidRPr="004670A1">
              <w:t xml:space="preserve">f </w:t>
            </w:r>
            <w:r w:rsidRPr="004670A1">
              <w:rPr>
                <w:spacing w:val="-1"/>
              </w:rPr>
              <w:t>foods</w:t>
            </w:r>
            <w:r w:rsidRPr="004670A1">
              <w:t xml:space="preserve">. </w:t>
            </w:r>
            <w:r w:rsidRPr="004670A1">
              <w:rPr>
                <w:spacing w:val="-1"/>
              </w:rPr>
              <w:t>I</w:t>
            </w:r>
            <w:r w:rsidRPr="004670A1">
              <w:t xml:space="preserve">n </w:t>
            </w:r>
            <w:r w:rsidRPr="004670A1">
              <w:rPr>
                <w:spacing w:val="-1"/>
              </w:rPr>
              <w:t>eac</w:t>
            </w:r>
            <w:r w:rsidRPr="004670A1">
              <w:t xml:space="preserve">h </w:t>
            </w:r>
            <w:r w:rsidRPr="004670A1">
              <w:rPr>
                <w:spacing w:val="-1"/>
              </w:rPr>
              <w:t>o</w:t>
            </w:r>
            <w:r w:rsidRPr="004670A1">
              <w:t xml:space="preserve">f </w:t>
            </w:r>
            <w:r w:rsidRPr="004670A1">
              <w:rPr>
                <w:spacing w:val="-1"/>
              </w:rPr>
              <w:t>thes</w:t>
            </w:r>
            <w:r w:rsidRPr="004670A1">
              <w:t xml:space="preserve">e </w:t>
            </w:r>
            <w:r w:rsidRPr="004670A1">
              <w:rPr>
                <w:spacing w:val="-1"/>
              </w:rPr>
              <w:t>c</w:t>
            </w:r>
            <w:r w:rsidRPr="004670A1">
              <w:t>a</w:t>
            </w:r>
            <w:r w:rsidRPr="004670A1">
              <w:rPr>
                <w:spacing w:val="-1"/>
              </w:rPr>
              <w:t>s</w:t>
            </w:r>
            <w:r w:rsidRPr="004670A1">
              <w:rPr>
                <w:spacing w:val="-2"/>
              </w:rPr>
              <w:t>e</w:t>
            </w:r>
            <w:r w:rsidRPr="004670A1">
              <w:rPr>
                <w:spacing w:val="-1"/>
              </w:rPr>
              <w:t>s</w:t>
            </w:r>
            <w:r w:rsidRPr="004670A1">
              <w:t xml:space="preserve">, </w:t>
            </w:r>
            <w:r w:rsidRPr="004670A1">
              <w:rPr>
                <w:spacing w:val="-1"/>
              </w:rPr>
              <w:t>th</w:t>
            </w:r>
            <w:r w:rsidRPr="004670A1">
              <w:t xml:space="preserve">e </w:t>
            </w:r>
            <w:r w:rsidRPr="004670A1">
              <w:rPr>
                <w:spacing w:val="-1"/>
              </w:rPr>
              <w:t>foo</w:t>
            </w:r>
            <w:r w:rsidRPr="004670A1">
              <w:t xml:space="preserve">d </w:t>
            </w:r>
            <w:r w:rsidRPr="004670A1">
              <w:rPr>
                <w:spacing w:val="-1"/>
              </w:rPr>
              <w:t>facili</w:t>
            </w:r>
            <w:r w:rsidRPr="004670A1">
              <w:rPr>
                <w:spacing w:val="1"/>
              </w:rPr>
              <w:t>t</w:t>
            </w:r>
            <w:r w:rsidRPr="004670A1">
              <w:t xml:space="preserve">y </w:t>
            </w:r>
            <w:r w:rsidRPr="004670A1">
              <w:rPr>
                <w:spacing w:val="-1"/>
              </w:rPr>
              <w:t>shal</w:t>
            </w:r>
            <w:r w:rsidRPr="004670A1">
              <w:t xml:space="preserve">l </w:t>
            </w:r>
            <w:r w:rsidRPr="004670A1">
              <w:rPr>
                <w:spacing w:val="-1"/>
              </w:rPr>
              <w:t>c</w:t>
            </w:r>
            <w:r w:rsidRPr="004670A1">
              <w:t>l</w:t>
            </w:r>
            <w:r w:rsidRPr="004670A1">
              <w:rPr>
                <w:spacing w:val="-1"/>
              </w:rPr>
              <w:t>os</w:t>
            </w:r>
            <w:r w:rsidRPr="004670A1">
              <w:t xml:space="preserve">e </w:t>
            </w:r>
            <w:r w:rsidRPr="004670A1">
              <w:rPr>
                <w:spacing w:val="-1"/>
              </w:rPr>
              <w:t>o</w:t>
            </w:r>
            <w:r w:rsidRPr="004670A1">
              <w:t>r d</w:t>
            </w:r>
            <w:r w:rsidRPr="004670A1">
              <w:rPr>
                <w:spacing w:val="-1"/>
              </w:rPr>
              <w:t>iscont</w:t>
            </w:r>
            <w:r w:rsidRPr="004670A1">
              <w:t>i</w:t>
            </w:r>
            <w:r w:rsidRPr="004670A1">
              <w:rPr>
                <w:spacing w:val="-1"/>
              </w:rPr>
              <w:t>nu</w:t>
            </w:r>
            <w:r w:rsidRPr="004670A1">
              <w:t xml:space="preserve">e </w:t>
            </w:r>
            <w:r w:rsidRPr="004670A1">
              <w:rPr>
                <w:spacing w:val="-1"/>
              </w:rPr>
              <w:t>f</w:t>
            </w:r>
            <w:r w:rsidRPr="004670A1">
              <w:t>o</w:t>
            </w:r>
            <w:r w:rsidRPr="004670A1">
              <w:rPr>
                <w:spacing w:val="-1"/>
              </w:rPr>
              <w:t>o</w:t>
            </w:r>
            <w:r w:rsidRPr="004670A1">
              <w:t>d</w:t>
            </w:r>
            <w:r w:rsidRPr="004670A1">
              <w:rPr>
                <w:spacing w:val="1"/>
              </w:rPr>
              <w:t xml:space="preserve"> </w:t>
            </w:r>
            <w:r w:rsidRPr="004670A1">
              <w:rPr>
                <w:spacing w:val="-1"/>
              </w:rPr>
              <w:t>prepa</w:t>
            </w:r>
            <w:r w:rsidRPr="004670A1">
              <w:rPr>
                <w:spacing w:val="1"/>
              </w:rPr>
              <w:t>r</w:t>
            </w:r>
            <w:r w:rsidRPr="004670A1">
              <w:rPr>
                <w:spacing w:val="-1"/>
              </w:rPr>
              <w:t>ati</w:t>
            </w:r>
            <w:r w:rsidRPr="004670A1">
              <w:t>on</w:t>
            </w:r>
            <w:r w:rsidRPr="004670A1">
              <w:rPr>
                <w:spacing w:val="-1"/>
              </w:rPr>
              <w:t xml:space="preserve"> (</w:t>
            </w:r>
            <w:r w:rsidRPr="004670A1">
              <w:t>a</w:t>
            </w:r>
            <w:r w:rsidRPr="004670A1">
              <w:rPr>
                <w:spacing w:val="-1"/>
              </w:rPr>
              <w:t>n</w:t>
            </w:r>
            <w:r w:rsidRPr="004670A1">
              <w:t xml:space="preserve">d </w:t>
            </w:r>
            <w:r w:rsidRPr="004670A1">
              <w:rPr>
                <w:spacing w:val="-1"/>
              </w:rPr>
              <w:t>o</w:t>
            </w:r>
            <w:r w:rsidRPr="004670A1">
              <w:t>nly</w:t>
            </w:r>
            <w:r w:rsidRPr="004670A1">
              <w:rPr>
                <w:spacing w:val="-2"/>
              </w:rPr>
              <w:t xml:space="preserve"> </w:t>
            </w:r>
            <w:r w:rsidRPr="004670A1">
              <w:rPr>
                <w:spacing w:val="1"/>
              </w:rPr>
              <w:t>s</w:t>
            </w:r>
            <w:r w:rsidRPr="004670A1">
              <w:rPr>
                <w:spacing w:val="-1"/>
              </w:rPr>
              <w:t>el</w:t>
            </w:r>
            <w:r w:rsidRPr="004670A1">
              <w:t>l</w:t>
            </w:r>
            <w:r w:rsidRPr="004670A1">
              <w:rPr>
                <w:spacing w:val="1"/>
              </w:rPr>
              <w:t xml:space="preserve"> </w:t>
            </w:r>
            <w:r w:rsidRPr="004670A1">
              <w:rPr>
                <w:spacing w:val="-1"/>
              </w:rPr>
              <w:t>pr</w:t>
            </w:r>
            <w:r w:rsidRPr="004670A1">
              <w:t>e</w:t>
            </w:r>
            <w:r w:rsidRPr="004670A1">
              <w:rPr>
                <w:spacing w:val="-1"/>
              </w:rPr>
              <w:t>pack</w:t>
            </w:r>
            <w:r w:rsidRPr="004670A1">
              <w:t>a</w:t>
            </w:r>
            <w:r w:rsidRPr="004670A1">
              <w:rPr>
                <w:spacing w:val="-1"/>
              </w:rPr>
              <w:t>g</w:t>
            </w:r>
            <w:r w:rsidRPr="004670A1">
              <w:t xml:space="preserve">ed </w:t>
            </w:r>
            <w:r w:rsidRPr="004670A1">
              <w:rPr>
                <w:spacing w:val="-1"/>
              </w:rPr>
              <w:t>foo</w:t>
            </w:r>
            <w:r w:rsidRPr="004670A1">
              <w:t>d</w:t>
            </w:r>
            <w:r w:rsidRPr="004670A1">
              <w:rPr>
                <w:spacing w:val="1"/>
              </w:rPr>
              <w:t xml:space="preserve"> </w:t>
            </w:r>
            <w:r w:rsidRPr="004670A1">
              <w:rPr>
                <w:spacing w:val="-1"/>
              </w:rPr>
              <w:t>items) prov</w:t>
            </w:r>
            <w:r w:rsidRPr="004670A1">
              <w:t>i</w:t>
            </w:r>
            <w:r w:rsidRPr="004670A1">
              <w:rPr>
                <w:spacing w:val="-1"/>
              </w:rPr>
              <w:t>de</w:t>
            </w:r>
            <w:r w:rsidRPr="004670A1">
              <w:t>d p</w:t>
            </w:r>
            <w:r w:rsidRPr="004670A1">
              <w:rPr>
                <w:spacing w:val="-1"/>
              </w:rPr>
              <w:t>ota</w:t>
            </w:r>
            <w:r w:rsidRPr="004670A1">
              <w:t>b</w:t>
            </w:r>
            <w:r w:rsidRPr="004670A1">
              <w:rPr>
                <w:spacing w:val="-1"/>
              </w:rPr>
              <w:t>l</w:t>
            </w:r>
            <w:r w:rsidRPr="004670A1">
              <w:t>e</w:t>
            </w:r>
            <w:r w:rsidRPr="004670A1">
              <w:rPr>
                <w:spacing w:val="2"/>
              </w:rPr>
              <w:t xml:space="preserve"> </w:t>
            </w:r>
            <w:r w:rsidRPr="004670A1">
              <w:rPr>
                <w:spacing w:val="-3"/>
              </w:rPr>
              <w:t>w</w:t>
            </w:r>
            <w:r w:rsidRPr="004670A1">
              <w:rPr>
                <w:spacing w:val="-1"/>
              </w:rPr>
              <w:t>ate</w:t>
            </w:r>
            <w:r w:rsidRPr="004670A1">
              <w:t xml:space="preserve">r </w:t>
            </w:r>
            <w:r w:rsidRPr="004670A1">
              <w:rPr>
                <w:spacing w:val="-1"/>
              </w:rPr>
              <w:t>(o</w:t>
            </w:r>
            <w:r w:rsidRPr="004670A1">
              <w:t>r b</w:t>
            </w:r>
            <w:r w:rsidRPr="004670A1">
              <w:rPr>
                <w:spacing w:val="-1"/>
              </w:rPr>
              <w:t>ottle</w:t>
            </w:r>
            <w:r w:rsidRPr="004670A1">
              <w:t>d</w:t>
            </w:r>
            <w:r w:rsidRPr="004670A1">
              <w:rPr>
                <w:spacing w:val="2"/>
              </w:rPr>
              <w:t xml:space="preserve"> </w:t>
            </w:r>
            <w:r w:rsidRPr="004670A1">
              <w:rPr>
                <w:spacing w:val="-3"/>
              </w:rPr>
              <w:t>w</w:t>
            </w:r>
            <w:r w:rsidRPr="004670A1">
              <w:rPr>
                <w:spacing w:val="-1"/>
              </w:rPr>
              <w:t>ater</w:t>
            </w:r>
            <w:r w:rsidRPr="004670A1">
              <w:t xml:space="preserve">) </w:t>
            </w:r>
            <w:r w:rsidRPr="004670A1">
              <w:rPr>
                <w:spacing w:val="-1"/>
              </w:rPr>
              <w:t>i</w:t>
            </w:r>
            <w:r w:rsidRPr="004670A1">
              <w:t xml:space="preserve">s </w:t>
            </w:r>
            <w:r w:rsidRPr="004670A1">
              <w:rPr>
                <w:spacing w:val="-1"/>
              </w:rPr>
              <w:t>u</w:t>
            </w:r>
            <w:r w:rsidRPr="004670A1">
              <w:rPr>
                <w:spacing w:val="1"/>
              </w:rPr>
              <w:t>t</w:t>
            </w:r>
            <w:r w:rsidRPr="004670A1">
              <w:rPr>
                <w:spacing w:val="-1"/>
              </w:rPr>
              <w:t>iliz</w:t>
            </w:r>
            <w:r w:rsidRPr="004670A1">
              <w:t>ed</w:t>
            </w:r>
            <w:r w:rsidRPr="004670A1">
              <w:rPr>
                <w:spacing w:val="-1"/>
              </w:rPr>
              <w:t xml:space="preserve"> fo</w:t>
            </w:r>
            <w:r w:rsidRPr="004670A1">
              <w:t xml:space="preserve">r </w:t>
            </w:r>
            <w:r w:rsidRPr="004670A1">
              <w:rPr>
                <w:spacing w:val="-1"/>
              </w:rPr>
              <w:t>ha</w:t>
            </w:r>
            <w:r w:rsidRPr="004670A1">
              <w:t>nd</w:t>
            </w:r>
            <w:r w:rsidRPr="004670A1">
              <w:rPr>
                <w:spacing w:val="-2"/>
              </w:rPr>
              <w:t>w</w:t>
            </w:r>
            <w:r w:rsidRPr="004670A1">
              <w:t>as</w:t>
            </w:r>
            <w:r w:rsidRPr="004670A1">
              <w:rPr>
                <w:spacing w:val="-1"/>
              </w:rPr>
              <w:t>h</w:t>
            </w:r>
            <w:r w:rsidRPr="004670A1">
              <w:t>i</w:t>
            </w:r>
            <w:r w:rsidRPr="004670A1">
              <w:rPr>
                <w:spacing w:val="-1"/>
              </w:rPr>
              <w:t>n</w:t>
            </w:r>
            <w:r w:rsidRPr="004670A1">
              <w:t>g in</w:t>
            </w:r>
            <w:r w:rsidRPr="004670A1">
              <w:rPr>
                <w:spacing w:val="-1"/>
              </w:rPr>
              <w:t xml:space="preserve"> th</w:t>
            </w:r>
            <w:r w:rsidRPr="004670A1">
              <w:t>e</w:t>
            </w:r>
            <w:r w:rsidRPr="004670A1">
              <w:rPr>
                <w:spacing w:val="1"/>
              </w:rPr>
              <w:t xml:space="preserve"> </w:t>
            </w:r>
            <w:r w:rsidRPr="004670A1">
              <w:rPr>
                <w:spacing w:val="-1"/>
              </w:rPr>
              <w:t>toilet rooms</w:t>
            </w:r>
            <w:r w:rsidRPr="004670A1">
              <w:t>. F</w:t>
            </w:r>
            <w:r w:rsidRPr="004670A1">
              <w:rPr>
                <w:spacing w:val="-1"/>
              </w:rPr>
              <w:t>oo</w:t>
            </w:r>
            <w:r w:rsidRPr="004670A1">
              <w:t xml:space="preserve">d </w:t>
            </w:r>
            <w:r w:rsidRPr="004670A1">
              <w:rPr>
                <w:spacing w:val="-1"/>
              </w:rPr>
              <w:t>i</w:t>
            </w:r>
            <w:r w:rsidRPr="004670A1">
              <w:rPr>
                <w:spacing w:val="1"/>
              </w:rPr>
              <w:t>t</w:t>
            </w:r>
            <w:r w:rsidRPr="004670A1">
              <w:rPr>
                <w:spacing w:val="-1"/>
              </w:rPr>
              <w:t>ems</w:t>
            </w:r>
            <w:r w:rsidRPr="004670A1">
              <w:t xml:space="preserve">, </w:t>
            </w:r>
            <w:r w:rsidRPr="004670A1">
              <w:rPr>
                <w:spacing w:val="-1"/>
              </w:rPr>
              <w:t>incl</w:t>
            </w:r>
            <w:r w:rsidRPr="004670A1">
              <w:t>u</w:t>
            </w:r>
            <w:r w:rsidRPr="004670A1">
              <w:rPr>
                <w:spacing w:val="-1"/>
              </w:rPr>
              <w:t>di</w:t>
            </w:r>
            <w:r w:rsidRPr="004670A1">
              <w:t xml:space="preserve">ng </w:t>
            </w:r>
            <w:r w:rsidRPr="004670A1">
              <w:rPr>
                <w:spacing w:val="-1"/>
              </w:rPr>
              <w:t>ice</w:t>
            </w:r>
            <w:r w:rsidRPr="004670A1">
              <w:t xml:space="preserve">, </w:t>
            </w:r>
            <w:r w:rsidRPr="004670A1">
              <w:rPr>
                <w:spacing w:val="-1"/>
              </w:rPr>
              <w:t>pre</w:t>
            </w:r>
            <w:r w:rsidRPr="004670A1">
              <w:t>p</w:t>
            </w:r>
            <w:r w:rsidRPr="004670A1">
              <w:rPr>
                <w:spacing w:val="-1"/>
              </w:rPr>
              <w:t>ar</w:t>
            </w:r>
            <w:r w:rsidRPr="004670A1">
              <w:t>ed</w:t>
            </w:r>
            <w:r w:rsidRPr="004670A1">
              <w:rPr>
                <w:spacing w:val="-1"/>
              </w:rPr>
              <w:t xml:space="preserve"> </w:t>
            </w:r>
            <w:r w:rsidRPr="004670A1">
              <w:t>us</w:t>
            </w:r>
            <w:r w:rsidRPr="004670A1">
              <w:rPr>
                <w:spacing w:val="-1"/>
              </w:rPr>
              <w:t>in</w:t>
            </w:r>
            <w:r w:rsidRPr="004670A1">
              <w:t>g n</w:t>
            </w:r>
            <w:r w:rsidRPr="004670A1">
              <w:rPr>
                <w:spacing w:val="-1"/>
              </w:rPr>
              <w:t>on-</w:t>
            </w:r>
            <w:r w:rsidRPr="004670A1">
              <w:t>p</w:t>
            </w:r>
            <w:r w:rsidRPr="004670A1">
              <w:rPr>
                <w:spacing w:val="-1"/>
              </w:rPr>
              <w:t>ota</w:t>
            </w:r>
            <w:r w:rsidRPr="004670A1">
              <w:t>b</w:t>
            </w:r>
            <w:r w:rsidRPr="004670A1">
              <w:rPr>
                <w:spacing w:val="-1"/>
              </w:rPr>
              <w:t>l</w:t>
            </w:r>
            <w:r w:rsidRPr="004670A1">
              <w:t>e</w:t>
            </w:r>
            <w:r w:rsidRPr="004670A1">
              <w:rPr>
                <w:spacing w:val="2"/>
              </w:rPr>
              <w:t xml:space="preserve"> </w:t>
            </w:r>
            <w:r w:rsidRPr="004670A1">
              <w:rPr>
                <w:spacing w:val="-3"/>
              </w:rPr>
              <w:t>w</w:t>
            </w:r>
            <w:r w:rsidRPr="004670A1">
              <w:rPr>
                <w:spacing w:val="-1"/>
              </w:rPr>
              <w:t>ate</w:t>
            </w:r>
            <w:r w:rsidRPr="004670A1">
              <w:t xml:space="preserve">r </w:t>
            </w:r>
            <w:r w:rsidRPr="004670A1">
              <w:rPr>
                <w:spacing w:val="-1"/>
              </w:rPr>
              <w:t>s</w:t>
            </w:r>
            <w:r w:rsidRPr="004670A1">
              <w:t>h</w:t>
            </w:r>
            <w:r w:rsidRPr="004670A1">
              <w:rPr>
                <w:spacing w:val="-1"/>
              </w:rPr>
              <w:t>al</w:t>
            </w:r>
            <w:r w:rsidRPr="004670A1">
              <w:t>l be d</w:t>
            </w:r>
            <w:r w:rsidRPr="004670A1">
              <w:rPr>
                <w:spacing w:val="-1"/>
              </w:rPr>
              <w:t>is</w:t>
            </w:r>
            <w:r w:rsidRPr="004670A1">
              <w:rPr>
                <w:spacing w:val="1"/>
              </w:rPr>
              <w:t>c</w:t>
            </w:r>
            <w:r w:rsidRPr="004670A1">
              <w:rPr>
                <w:spacing w:val="-1"/>
              </w:rPr>
              <w:t>ard</w:t>
            </w:r>
            <w:r w:rsidRPr="004670A1">
              <w:t xml:space="preserve">ed </w:t>
            </w:r>
            <w:r w:rsidRPr="004670A1">
              <w:rPr>
                <w:spacing w:val="-1"/>
              </w:rPr>
              <w:t>a</w:t>
            </w:r>
            <w:r w:rsidRPr="004670A1">
              <w:t xml:space="preserve">nd </w:t>
            </w:r>
            <w:r w:rsidRPr="004670A1">
              <w:rPr>
                <w:spacing w:val="-1"/>
              </w:rPr>
              <w:t>ic</w:t>
            </w:r>
            <w:r w:rsidRPr="004670A1">
              <w:t>e</w:t>
            </w:r>
            <w:r w:rsidRPr="004670A1">
              <w:rPr>
                <w:spacing w:val="1"/>
              </w:rPr>
              <w:t xml:space="preserve"> </w:t>
            </w:r>
            <w:r w:rsidRPr="004670A1">
              <w:rPr>
                <w:spacing w:val="-1"/>
              </w:rPr>
              <w:t>mach</w:t>
            </w:r>
            <w:r w:rsidRPr="004670A1">
              <w:t>i</w:t>
            </w:r>
            <w:r w:rsidRPr="004670A1">
              <w:rPr>
                <w:spacing w:val="-1"/>
              </w:rPr>
              <w:t>ne</w:t>
            </w:r>
            <w:r w:rsidRPr="004670A1">
              <w:t xml:space="preserve">s </w:t>
            </w:r>
            <w:r w:rsidRPr="004670A1">
              <w:rPr>
                <w:spacing w:val="-1"/>
              </w:rPr>
              <w:t>a</w:t>
            </w:r>
            <w:r w:rsidRPr="004670A1">
              <w:t>nd</w:t>
            </w:r>
            <w:r w:rsidRPr="004670A1">
              <w:rPr>
                <w:spacing w:val="1"/>
              </w:rPr>
              <w:t xml:space="preserve"> </w:t>
            </w:r>
            <w:r w:rsidRPr="004670A1">
              <w:rPr>
                <w:spacing w:val="-1"/>
              </w:rPr>
              <w:t>beve</w:t>
            </w:r>
            <w:r w:rsidRPr="004670A1">
              <w:rPr>
                <w:spacing w:val="1"/>
              </w:rPr>
              <w:t>r</w:t>
            </w:r>
            <w:r w:rsidRPr="004670A1">
              <w:rPr>
                <w:spacing w:val="-1"/>
              </w:rPr>
              <w:t>ag</w:t>
            </w:r>
            <w:r w:rsidRPr="004670A1">
              <w:t>e</w:t>
            </w:r>
            <w:r w:rsidRPr="004670A1">
              <w:rPr>
                <w:spacing w:val="1"/>
              </w:rPr>
              <w:t xml:space="preserve"> </w:t>
            </w:r>
            <w:r w:rsidRPr="004670A1">
              <w:rPr>
                <w:spacing w:val="-1"/>
              </w:rPr>
              <w:t>dis</w:t>
            </w:r>
            <w:r w:rsidRPr="004670A1">
              <w:t>p</w:t>
            </w:r>
            <w:r w:rsidRPr="004670A1">
              <w:rPr>
                <w:spacing w:val="-1"/>
              </w:rPr>
              <w:t>enser</w:t>
            </w:r>
            <w:r w:rsidRPr="004670A1">
              <w:t xml:space="preserve">s </w:t>
            </w:r>
            <w:r w:rsidRPr="004670A1">
              <w:rPr>
                <w:spacing w:val="-1"/>
              </w:rPr>
              <w:t>s</w:t>
            </w:r>
            <w:r w:rsidRPr="004670A1">
              <w:t>h</w:t>
            </w:r>
            <w:r w:rsidRPr="004670A1">
              <w:rPr>
                <w:spacing w:val="-1"/>
              </w:rPr>
              <w:t>al</w:t>
            </w:r>
            <w:r w:rsidRPr="004670A1">
              <w:t>l be</w:t>
            </w:r>
            <w:r w:rsidRPr="004670A1">
              <w:rPr>
                <w:spacing w:val="1"/>
              </w:rPr>
              <w:t xml:space="preserve"> </w:t>
            </w:r>
            <w:r w:rsidRPr="004670A1">
              <w:rPr>
                <w:spacing w:val="-1"/>
              </w:rPr>
              <w:t>clea</w:t>
            </w:r>
            <w:r w:rsidRPr="004670A1">
              <w:t>n</w:t>
            </w:r>
            <w:r w:rsidRPr="004670A1">
              <w:rPr>
                <w:spacing w:val="-1"/>
              </w:rPr>
              <w:t>ed an</w:t>
            </w:r>
            <w:r w:rsidRPr="004670A1">
              <w:t xml:space="preserve">d </w:t>
            </w:r>
            <w:r w:rsidRPr="004670A1">
              <w:rPr>
                <w:spacing w:val="-1"/>
              </w:rPr>
              <w:t>s</w:t>
            </w:r>
            <w:r w:rsidRPr="004670A1">
              <w:t>a</w:t>
            </w:r>
            <w:r w:rsidRPr="004670A1">
              <w:rPr>
                <w:spacing w:val="-1"/>
              </w:rPr>
              <w:t>niti</w:t>
            </w:r>
            <w:r w:rsidRPr="004670A1">
              <w:rPr>
                <w:spacing w:val="1"/>
              </w:rPr>
              <w:t>z</w:t>
            </w:r>
            <w:r w:rsidRPr="004670A1">
              <w:rPr>
                <w:spacing w:val="-1"/>
              </w:rPr>
              <w:t>e</w:t>
            </w:r>
            <w:r w:rsidRPr="004670A1">
              <w:t>d pr</w:t>
            </w:r>
            <w:r w:rsidRPr="004670A1">
              <w:rPr>
                <w:spacing w:val="-1"/>
              </w:rPr>
              <w:t>io</w:t>
            </w:r>
            <w:r w:rsidRPr="004670A1">
              <w:t xml:space="preserve">r </w:t>
            </w:r>
            <w:r w:rsidRPr="004670A1">
              <w:rPr>
                <w:spacing w:val="-1"/>
              </w:rPr>
              <w:t>t</w:t>
            </w:r>
            <w:r w:rsidRPr="004670A1">
              <w:t xml:space="preserve">o </w:t>
            </w:r>
            <w:r w:rsidRPr="004670A1">
              <w:rPr>
                <w:spacing w:val="-1"/>
              </w:rPr>
              <w:t>reus</w:t>
            </w:r>
            <w:r w:rsidRPr="004670A1">
              <w:t xml:space="preserve">e </w:t>
            </w:r>
            <w:r w:rsidRPr="004670A1">
              <w:rPr>
                <w:spacing w:val="-1"/>
              </w:rPr>
              <w:t>(</w:t>
            </w:r>
            <w:r w:rsidRPr="004670A1">
              <w:t>o</w:t>
            </w:r>
            <w:r w:rsidRPr="004670A1">
              <w:rPr>
                <w:spacing w:val="-1"/>
              </w:rPr>
              <w:t>nc</w:t>
            </w:r>
            <w:r w:rsidRPr="004670A1">
              <w:t xml:space="preserve">e </w:t>
            </w:r>
            <w:r w:rsidRPr="004670A1">
              <w:rPr>
                <w:spacing w:val="-1"/>
              </w:rPr>
              <w:t>pot</w:t>
            </w:r>
            <w:r w:rsidRPr="004670A1">
              <w:t>a</w:t>
            </w:r>
            <w:r w:rsidRPr="004670A1">
              <w:rPr>
                <w:spacing w:val="-1"/>
              </w:rPr>
              <w:t>b</w:t>
            </w:r>
            <w:r w:rsidRPr="004670A1">
              <w:t>le</w:t>
            </w:r>
            <w:r w:rsidRPr="004670A1">
              <w:rPr>
                <w:spacing w:val="2"/>
              </w:rPr>
              <w:t xml:space="preserve"> </w:t>
            </w:r>
            <w:r w:rsidRPr="004670A1">
              <w:rPr>
                <w:spacing w:val="-3"/>
              </w:rPr>
              <w:t>w</w:t>
            </w:r>
            <w:r w:rsidRPr="004670A1">
              <w:t>a</w:t>
            </w:r>
            <w:r w:rsidRPr="004670A1">
              <w:rPr>
                <w:spacing w:val="-1"/>
              </w:rPr>
              <w:t>te</w:t>
            </w:r>
            <w:r w:rsidRPr="004670A1">
              <w:t xml:space="preserve">r </w:t>
            </w:r>
            <w:r w:rsidRPr="004670A1">
              <w:rPr>
                <w:spacing w:val="-1"/>
              </w:rPr>
              <w:t>become</w:t>
            </w:r>
            <w:r w:rsidRPr="004670A1">
              <w:t>s av</w:t>
            </w:r>
            <w:r w:rsidRPr="004670A1">
              <w:rPr>
                <w:spacing w:val="-1"/>
              </w:rPr>
              <w:t>ail</w:t>
            </w:r>
            <w:r w:rsidRPr="004670A1">
              <w:t>a</w:t>
            </w:r>
            <w:r w:rsidRPr="004670A1">
              <w:rPr>
                <w:spacing w:val="-1"/>
              </w:rPr>
              <w:t>b</w:t>
            </w:r>
            <w:r w:rsidRPr="004670A1">
              <w:t>l</w:t>
            </w:r>
            <w:r w:rsidRPr="004670A1">
              <w:rPr>
                <w:spacing w:val="-1"/>
              </w:rPr>
              <w:t>e).</w:t>
            </w:r>
          </w:p>
          <w:p w:rsidR="004670A1" w:rsidRPr="003416A4" w:rsidRDefault="004670A1" w:rsidP="003416A4">
            <w:pPr>
              <w:spacing w:before="20"/>
              <w:ind w:left="103" w:right="101"/>
              <w:rPr>
                <w:rFonts w:eastAsia="Arial" w:cs="Arial"/>
              </w:rPr>
            </w:pPr>
            <w:r w:rsidRPr="004670A1">
              <w:rPr>
                <w:spacing w:val="1"/>
              </w:rPr>
              <w:t>T</w:t>
            </w:r>
            <w:r w:rsidRPr="004670A1">
              <w:rPr>
                <w:spacing w:val="-1"/>
              </w:rPr>
              <w:t>h</w:t>
            </w:r>
            <w:r w:rsidRPr="004670A1">
              <w:t xml:space="preserve">e </w:t>
            </w:r>
            <w:r w:rsidRPr="004670A1">
              <w:rPr>
                <w:spacing w:val="-17"/>
              </w:rPr>
              <w:t xml:space="preserve"> </w:t>
            </w:r>
            <w:r w:rsidRPr="004670A1">
              <w:rPr>
                <w:spacing w:val="-3"/>
              </w:rPr>
              <w:t>w</w:t>
            </w:r>
            <w:r w:rsidRPr="004670A1">
              <w:rPr>
                <w:spacing w:val="-1"/>
              </w:rPr>
              <w:t>ate</w:t>
            </w:r>
            <w:r w:rsidRPr="004670A1">
              <w:t xml:space="preserve">r </w:t>
            </w:r>
            <w:r w:rsidRPr="004670A1">
              <w:rPr>
                <w:spacing w:val="-18"/>
              </w:rPr>
              <w:t xml:space="preserve"> </w:t>
            </w:r>
            <w:r w:rsidRPr="004670A1">
              <w:rPr>
                <w:spacing w:val="-1"/>
              </w:rPr>
              <w:t>te</w:t>
            </w:r>
            <w:r w:rsidRPr="004670A1">
              <w:rPr>
                <w:spacing w:val="1"/>
              </w:rPr>
              <w:t>m</w:t>
            </w:r>
            <w:r w:rsidRPr="004670A1">
              <w:rPr>
                <w:spacing w:val="-1"/>
              </w:rPr>
              <w:t>peratu</w:t>
            </w:r>
            <w:r w:rsidRPr="004670A1">
              <w:rPr>
                <w:spacing w:val="1"/>
              </w:rPr>
              <w:t>r</w:t>
            </w:r>
            <w:r w:rsidRPr="004670A1">
              <w:rPr>
                <w:spacing w:val="-1"/>
              </w:rPr>
              <w:t>e</w:t>
            </w:r>
            <w:r w:rsidRPr="004670A1">
              <w:t xml:space="preserve">s </w:t>
            </w:r>
            <w:r w:rsidRPr="004670A1">
              <w:rPr>
                <w:spacing w:val="-18"/>
              </w:rPr>
              <w:t xml:space="preserve"> </w:t>
            </w:r>
            <w:r w:rsidRPr="004670A1">
              <w:t>o</w:t>
            </w:r>
            <w:r w:rsidRPr="004670A1">
              <w:rPr>
                <w:spacing w:val="-1"/>
              </w:rPr>
              <w:t>n</w:t>
            </w:r>
            <w:r w:rsidRPr="004670A1">
              <w:rPr>
                <w:spacing w:val="1"/>
              </w:rPr>
              <w:t>c</w:t>
            </w:r>
            <w:r w:rsidRPr="004670A1">
              <w:t xml:space="preserve">e </w:t>
            </w:r>
            <w:r w:rsidRPr="004670A1">
              <w:rPr>
                <w:spacing w:val="-18"/>
              </w:rPr>
              <w:t xml:space="preserve"> </w:t>
            </w:r>
            <w:r w:rsidRPr="004670A1">
              <w:rPr>
                <w:spacing w:val="-1"/>
              </w:rPr>
              <w:t>i</w:t>
            </w:r>
            <w:r w:rsidRPr="004670A1">
              <w:t xml:space="preserve">t </w:t>
            </w:r>
            <w:r w:rsidRPr="004670A1">
              <w:rPr>
                <w:spacing w:val="-18"/>
              </w:rPr>
              <w:t xml:space="preserve"> </w:t>
            </w:r>
            <w:r w:rsidRPr="004670A1">
              <w:rPr>
                <w:spacing w:val="-1"/>
              </w:rPr>
              <w:t>rea</w:t>
            </w:r>
            <w:r w:rsidRPr="004670A1">
              <w:rPr>
                <w:spacing w:val="1"/>
              </w:rPr>
              <w:t>c</w:t>
            </w:r>
            <w:r w:rsidRPr="004670A1">
              <w:rPr>
                <w:spacing w:val="-1"/>
              </w:rPr>
              <w:t>he</w:t>
            </w:r>
            <w:r w:rsidRPr="004670A1">
              <w:t xml:space="preserve">s </w:t>
            </w:r>
            <w:r w:rsidRPr="004670A1">
              <w:rPr>
                <w:spacing w:val="-17"/>
              </w:rPr>
              <w:t xml:space="preserve"> </w:t>
            </w:r>
            <w:r w:rsidRPr="004670A1">
              <w:rPr>
                <w:spacing w:val="-1"/>
              </w:rPr>
              <w:t>maximu</w:t>
            </w:r>
            <w:r w:rsidRPr="004670A1">
              <w:t xml:space="preserve">m </w:t>
            </w:r>
            <w:r w:rsidRPr="004670A1">
              <w:rPr>
                <w:spacing w:val="-18"/>
              </w:rPr>
              <w:t xml:space="preserve"> </w:t>
            </w:r>
            <w:r w:rsidRPr="004670A1">
              <w:rPr>
                <w:spacing w:val="-1"/>
              </w:rPr>
              <w:t>mu</w:t>
            </w:r>
            <w:r w:rsidRPr="004670A1">
              <w:rPr>
                <w:spacing w:val="1"/>
              </w:rPr>
              <w:t>s</w:t>
            </w:r>
            <w:r w:rsidRPr="004670A1">
              <w:t xml:space="preserve">t </w:t>
            </w:r>
            <w:r w:rsidRPr="004670A1">
              <w:rPr>
                <w:spacing w:val="-17"/>
              </w:rPr>
              <w:t xml:space="preserve"> </w:t>
            </w:r>
            <w:r w:rsidRPr="004670A1">
              <w:rPr>
                <w:spacing w:val="-1"/>
              </w:rPr>
              <w:t>remai</w:t>
            </w:r>
            <w:r w:rsidRPr="004670A1">
              <w:t xml:space="preserve">n </w:t>
            </w:r>
            <w:r w:rsidRPr="004670A1">
              <w:rPr>
                <w:spacing w:val="-17"/>
              </w:rPr>
              <w:t xml:space="preserve"> </w:t>
            </w:r>
            <w:r w:rsidRPr="004670A1">
              <w:rPr>
                <w:spacing w:val="-1"/>
              </w:rPr>
              <w:t>a</w:t>
            </w:r>
            <w:r w:rsidRPr="004670A1">
              <w:t xml:space="preserve">t </w:t>
            </w:r>
            <w:r w:rsidRPr="004670A1">
              <w:rPr>
                <w:spacing w:val="-18"/>
              </w:rPr>
              <w:t xml:space="preserve"> </w:t>
            </w:r>
            <w:r w:rsidRPr="004670A1">
              <w:rPr>
                <w:spacing w:val="-1"/>
              </w:rPr>
              <w:t>th</w:t>
            </w:r>
            <w:r w:rsidRPr="004670A1">
              <w:t xml:space="preserve">e </w:t>
            </w:r>
            <w:r w:rsidRPr="004670A1">
              <w:rPr>
                <w:spacing w:val="-18"/>
              </w:rPr>
              <w:t xml:space="preserve"> </w:t>
            </w:r>
            <w:r w:rsidRPr="004670A1">
              <w:rPr>
                <w:spacing w:val="-1"/>
              </w:rPr>
              <w:t>requir</w:t>
            </w:r>
            <w:r w:rsidRPr="004670A1">
              <w:rPr>
                <w:spacing w:val="1"/>
              </w:rPr>
              <w:t>e</w:t>
            </w:r>
            <w:r w:rsidRPr="004670A1">
              <w:t xml:space="preserve">d </w:t>
            </w:r>
            <w:r w:rsidRPr="004670A1">
              <w:rPr>
                <w:spacing w:val="-1"/>
              </w:rPr>
              <w:t>temperatu</w:t>
            </w:r>
            <w:r w:rsidRPr="004670A1">
              <w:rPr>
                <w:spacing w:val="1"/>
              </w:rPr>
              <w:t>r</w:t>
            </w:r>
            <w:r w:rsidRPr="004670A1">
              <w:rPr>
                <w:spacing w:val="-1"/>
              </w:rPr>
              <w:t>e</w:t>
            </w:r>
            <w:r w:rsidRPr="004670A1">
              <w:t xml:space="preserve">.  </w:t>
            </w:r>
            <w:r w:rsidRPr="004670A1">
              <w:rPr>
                <w:spacing w:val="-13"/>
              </w:rPr>
              <w:t xml:space="preserve"> </w:t>
            </w:r>
            <w:r w:rsidRPr="004670A1">
              <w:rPr>
                <w:spacing w:val="-1"/>
              </w:rPr>
              <w:t>Peak</w:t>
            </w:r>
            <w:r w:rsidRPr="004670A1">
              <w:t xml:space="preserve">s  </w:t>
            </w:r>
            <w:r w:rsidRPr="004670A1">
              <w:rPr>
                <w:spacing w:val="-13"/>
              </w:rPr>
              <w:t xml:space="preserve"> </w:t>
            </w:r>
            <w:r w:rsidRPr="004670A1">
              <w:rPr>
                <w:spacing w:val="-1"/>
              </w:rPr>
              <w:t>a</w:t>
            </w:r>
            <w:r w:rsidRPr="004670A1">
              <w:t xml:space="preserve">nd  </w:t>
            </w:r>
            <w:r w:rsidRPr="004670A1">
              <w:rPr>
                <w:spacing w:val="-14"/>
              </w:rPr>
              <w:t xml:space="preserve"> </w:t>
            </w:r>
            <w:r w:rsidRPr="004670A1">
              <w:rPr>
                <w:spacing w:val="1"/>
              </w:rPr>
              <w:t>v</w:t>
            </w:r>
            <w:r w:rsidRPr="004670A1">
              <w:rPr>
                <w:spacing w:val="-1"/>
              </w:rPr>
              <w:t>all</w:t>
            </w:r>
            <w:r w:rsidRPr="004670A1">
              <w:t>e</w:t>
            </w:r>
            <w:r w:rsidRPr="004670A1">
              <w:rPr>
                <w:spacing w:val="-1"/>
              </w:rPr>
              <w:t>y</w:t>
            </w:r>
            <w:r w:rsidRPr="004670A1">
              <w:t xml:space="preserve">s  </w:t>
            </w:r>
            <w:r w:rsidRPr="004670A1">
              <w:rPr>
                <w:spacing w:val="-13"/>
              </w:rPr>
              <w:t xml:space="preserve"> </w:t>
            </w:r>
            <w:r w:rsidRPr="004670A1">
              <w:t xml:space="preserve">in  </w:t>
            </w:r>
            <w:r w:rsidRPr="004670A1">
              <w:rPr>
                <w:spacing w:val="-12"/>
              </w:rPr>
              <w:t xml:space="preserve"> </w:t>
            </w:r>
            <w:r w:rsidRPr="004670A1">
              <w:rPr>
                <w:spacing w:val="-3"/>
              </w:rPr>
              <w:t>w</w:t>
            </w:r>
            <w:r w:rsidRPr="004670A1">
              <w:t>a</w:t>
            </w:r>
            <w:r w:rsidRPr="004670A1">
              <w:rPr>
                <w:spacing w:val="1"/>
              </w:rPr>
              <w:t>t</w:t>
            </w:r>
            <w:r w:rsidRPr="004670A1">
              <w:rPr>
                <w:spacing w:val="-1"/>
              </w:rPr>
              <w:t>e</w:t>
            </w:r>
            <w:r w:rsidRPr="004670A1">
              <w:t xml:space="preserve">r  </w:t>
            </w:r>
            <w:r w:rsidRPr="004670A1">
              <w:rPr>
                <w:spacing w:val="-14"/>
              </w:rPr>
              <w:t xml:space="preserve"> </w:t>
            </w:r>
            <w:r w:rsidRPr="004670A1">
              <w:rPr>
                <w:spacing w:val="-1"/>
              </w:rPr>
              <w:t>tem</w:t>
            </w:r>
            <w:r w:rsidRPr="004670A1">
              <w:t>p</w:t>
            </w:r>
            <w:r w:rsidRPr="004670A1">
              <w:rPr>
                <w:spacing w:val="-1"/>
              </w:rPr>
              <w:t>eratu</w:t>
            </w:r>
            <w:r w:rsidRPr="004670A1">
              <w:rPr>
                <w:spacing w:val="1"/>
              </w:rPr>
              <w:t>r</w:t>
            </w:r>
            <w:r w:rsidRPr="004670A1">
              <w:t xml:space="preserve">e  </w:t>
            </w:r>
            <w:r w:rsidRPr="004670A1">
              <w:rPr>
                <w:spacing w:val="-14"/>
              </w:rPr>
              <w:t xml:space="preserve"> </w:t>
            </w:r>
            <w:r w:rsidRPr="004670A1">
              <w:rPr>
                <w:spacing w:val="-1"/>
              </w:rPr>
              <w:t>m</w:t>
            </w:r>
            <w:r w:rsidRPr="004670A1">
              <w:t xml:space="preserve">ay  </w:t>
            </w:r>
            <w:r w:rsidRPr="004670A1">
              <w:rPr>
                <w:spacing w:val="-13"/>
              </w:rPr>
              <w:t xml:space="preserve"> </w:t>
            </w:r>
            <w:r w:rsidRPr="004670A1">
              <w:t xml:space="preserve">be  </w:t>
            </w:r>
            <w:r w:rsidRPr="004670A1">
              <w:rPr>
                <w:spacing w:val="-14"/>
              </w:rPr>
              <w:t xml:space="preserve"> </w:t>
            </w:r>
            <w:r w:rsidRPr="004670A1">
              <w:t>d</w:t>
            </w:r>
            <w:r w:rsidRPr="004670A1">
              <w:rPr>
                <w:spacing w:val="-1"/>
              </w:rPr>
              <w:t>u</w:t>
            </w:r>
            <w:r w:rsidRPr="004670A1">
              <w:t xml:space="preserve">e  </w:t>
            </w:r>
            <w:r w:rsidRPr="004670A1">
              <w:rPr>
                <w:spacing w:val="-14"/>
              </w:rPr>
              <w:t xml:space="preserve"> </w:t>
            </w:r>
            <w:r w:rsidRPr="004670A1">
              <w:rPr>
                <w:spacing w:val="-1"/>
              </w:rPr>
              <w:t>t</w:t>
            </w:r>
            <w:r w:rsidRPr="004670A1">
              <w:t xml:space="preserve">o  </w:t>
            </w:r>
            <w:r w:rsidRPr="004670A1">
              <w:rPr>
                <w:spacing w:val="-13"/>
              </w:rPr>
              <w:t xml:space="preserve"> </w:t>
            </w:r>
            <w:r w:rsidRPr="004670A1">
              <w:t xml:space="preserve">an </w:t>
            </w:r>
            <w:r w:rsidRPr="004670A1">
              <w:rPr>
                <w:spacing w:val="-1"/>
              </w:rPr>
              <w:t>in</w:t>
            </w:r>
            <w:r w:rsidRPr="004670A1">
              <w:t>a</w:t>
            </w:r>
            <w:r w:rsidRPr="004670A1">
              <w:rPr>
                <w:spacing w:val="-1"/>
              </w:rPr>
              <w:t>de</w:t>
            </w:r>
            <w:r w:rsidRPr="004670A1">
              <w:t>q</w:t>
            </w:r>
            <w:r w:rsidRPr="004670A1">
              <w:rPr>
                <w:spacing w:val="-1"/>
              </w:rPr>
              <w:t>uat</w:t>
            </w:r>
            <w:r w:rsidRPr="004670A1">
              <w:t>ely</w:t>
            </w:r>
            <w:r w:rsidRPr="004670A1">
              <w:rPr>
                <w:spacing w:val="-2"/>
              </w:rPr>
              <w:t xml:space="preserve"> </w:t>
            </w:r>
            <w:r w:rsidRPr="004670A1">
              <w:rPr>
                <w:spacing w:val="1"/>
              </w:rPr>
              <w:t>s</w:t>
            </w:r>
            <w:r w:rsidRPr="004670A1">
              <w:t>i</w:t>
            </w:r>
            <w:r w:rsidRPr="004670A1">
              <w:rPr>
                <w:spacing w:val="-1"/>
              </w:rPr>
              <w:t>ze</w:t>
            </w:r>
            <w:r w:rsidRPr="004670A1">
              <w:t>d</w:t>
            </w:r>
            <w:r w:rsidRPr="004670A1">
              <w:rPr>
                <w:spacing w:val="2"/>
              </w:rPr>
              <w:t xml:space="preserve"> </w:t>
            </w:r>
            <w:r w:rsidRPr="004670A1">
              <w:rPr>
                <w:spacing w:val="-3"/>
              </w:rPr>
              <w:t>w</w:t>
            </w:r>
            <w:r w:rsidRPr="004670A1">
              <w:rPr>
                <w:spacing w:val="-1"/>
              </w:rPr>
              <w:t>ate</w:t>
            </w:r>
            <w:r w:rsidRPr="004670A1">
              <w:t>r h</w:t>
            </w:r>
            <w:r w:rsidRPr="004670A1">
              <w:rPr>
                <w:spacing w:val="-1"/>
              </w:rPr>
              <w:t>ea</w:t>
            </w:r>
            <w:r w:rsidRPr="004670A1">
              <w:rPr>
                <w:spacing w:val="1"/>
              </w:rPr>
              <w:t>t</w:t>
            </w:r>
            <w:r w:rsidRPr="004670A1">
              <w:rPr>
                <w:spacing w:val="-1"/>
              </w:rPr>
              <w:t>er.</w:t>
            </w:r>
          </w:p>
        </w:tc>
      </w:tr>
      <w:tr w:rsidR="004670A1" w:rsidRPr="00DB6F69" w:rsidTr="00887830">
        <w:trPr>
          <w:trHeight w:val="1268"/>
        </w:trPr>
        <w:tc>
          <w:tcPr>
            <w:tcW w:w="9292" w:type="dxa"/>
            <w:gridSpan w:val="2"/>
          </w:tcPr>
          <w:p w:rsidR="004670A1" w:rsidRPr="00DB6F69" w:rsidRDefault="004670A1" w:rsidP="00887830">
            <w:pPr>
              <w:spacing w:after="0"/>
              <w:rPr>
                <w:b/>
              </w:rPr>
            </w:pPr>
            <w:r w:rsidRPr="00DB6F69">
              <w:rPr>
                <w:b/>
              </w:rPr>
              <w:t>Marking Instructions:</w:t>
            </w:r>
          </w:p>
          <w:p w:rsidR="004670A1" w:rsidRPr="004670A1" w:rsidRDefault="004670A1" w:rsidP="004670A1">
            <w:pPr>
              <w:pStyle w:val="TableParagraph"/>
              <w:spacing w:before="82"/>
              <w:ind w:left="103" w:right="505"/>
            </w:pPr>
            <w:r w:rsidRPr="004670A1">
              <w:rPr>
                <w:b/>
              </w:rPr>
              <w:t>In:</w:t>
            </w:r>
            <w:r w:rsidRPr="004670A1">
              <w:t xml:space="preserve"> Water from an approved source is available at the required temperatures to all parts of the facility. </w:t>
            </w:r>
          </w:p>
          <w:p w:rsidR="004670A1" w:rsidRPr="00DB6F69" w:rsidRDefault="004670A1" w:rsidP="004670A1">
            <w:pPr>
              <w:spacing w:after="0"/>
              <w:ind w:left="103"/>
            </w:pPr>
            <w:r w:rsidRPr="004670A1">
              <w:rPr>
                <w:b/>
              </w:rPr>
              <w:t>Out:</w:t>
            </w:r>
            <w:r w:rsidRPr="004670A1">
              <w:t xml:space="preserve"> Water is not available, hot and cold water under pressure is not available, water is from an unapproved source.</w:t>
            </w:r>
            <w:r>
              <w:rPr>
                <w:rFonts w:ascii="Arial"/>
                <w:sz w:val="18"/>
              </w:rPr>
              <w:t xml:space="preserve">  </w:t>
            </w:r>
          </w:p>
        </w:tc>
      </w:tr>
      <w:tr w:rsidR="004670A1" w:rsidRPr="00DB6F69" w:rsidTr="00887830">
        <w:trPr>
          <w:trHeight w:val="64"/>
        </w:trPr>
        <w:tc>
          <w:tcPr>
            <w:tcW w:w="9292" w:type="dxa"/>
            <w:gridSpan w:val="2"/>
          </w:tcPr>
          <w:p w:rsidR="004670A1" w:rsidRDefault="004670A1" w:rsidP="00887830">
            <w:pPr>
              <w:rPr>
                <w:b/>
              </w:rPr>
            </w:pPr>
            <w:r w:rsidRPr="00DB6F69">
              <w:rPr>
                <w:b/>
              </w:rPr>
              <w:t>Notes:</w:t>
            </w:r>
          </w:p>
          <w:p w:rsidR="004670A1" w:rsidRPr="004670A1" w:rsidRDefault="004670A1" w:rsidP="00887830">
            <w:pPr>
              <w:rPr>
                <w:b/>
              </w:rPr>
            </w:pPr>
            <w:r w:rsidRPr="004670A1">
              <w:t>If all hand sinks lacked running water, the facility would</w:t>
            </w:r>
            <w:r w:rsidRPr="004670A1">
              <w:rPr>
                <w:spacing w:val="-31"/>
              </w:rPr>
              <w:t xml:space="preserve"> </w:t>
            </w:r>
            <w:r w:rsidRPr="004670A1">
              <w:t>be</w:t>
            </w:r>
            <w:r w:rsidRPr="004670A1">
              <w:rPr>
                <w:spacing w:val="-1"/>
              </w:rPr>
              <w:t xml:space="preserve"> </w:t>
            </w:r>
            <w:r w:rsidRPr="004670A1">
              <w:t>subject to closure, unless remedied during the</w:t>
            </w:r>
            <w:r w:rsidRPr="004670A1">
              <w:rPr>
                <w:spacing w:val="-34"/>
              </w:rPr>
              <w:t xml:space="preserve"> </w:t>
            </w:r>
            <w:r w:rsidRPr="004670A1">
              <w:t>inspection.</w:t>
            </w:r>
          </w:p>
          <w:p w:rsidR="004670A1" w:rsidRPr="00BD61CE" w:rsidRDefault="008D33ED" w:rsidP="00887830">
            <w:pPr>
              <w:rPr>
                <w:b/>
              </w:rPr>
            </w:pPr>
            <w:r>
              <w:rPr>
                <w:b/>
              </w:rPr>
              <w:t>This section is only for water temperature in non-</w:t>
            </w:r>
            <w:proofErr w:type="spellStart"/>
            <w:r>
              <w:rPr>
                <w:b/>
              </w:rPr>
              <w:t>warewashing</w:t>
            </w:r>
            <w:proofErr w:type="spellEnd"/>
            <w:r>
              <w:rPr>
                <w:b/>
              </w:rPr>
              <w:t xml:space="preserve"> sinks. See </w:t>
            </w:r>
            <w:hyperlink w:anchor="N28" w:history="1">
              <w:r w:rsidRPr="00231D50">
                <w:rPr>
                  <w:rStyle w:val="Hyperlink"/>
                  <w:b/>
                </w:rPr>
                <w:t>Data Field #28</w:t>
              </w:r>
            </w:hyperlink>
            <w:r>
              <w:rPr>
                <w:b/>
              </w:rPr>
              <w:t xml:space="preserve"> for </w:t>
            </w:r>
            <w:proofErr w:type="spellStart"/>
            <w:r>
              <w:rPr>
                <w:b/>
              </w:rPr>
              <w:t>warewashing</w:t>
            </w:r>
            <w:proofErr w:type="spellEnd"/>
            <w:r>
              <w:rPr>
                <w:b/>
              </w:rPr>
              <w:t xml:space="preserve">. </w:t>
            </w:r>
          </w:p>
        </w:tc>
      </w:tr>
    </w:tbl>
    <w:p w:rsidR="008857D8" w:rsidRDefault="008857D8"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8857D8" w:rsidRPr="00C13ED3" w:rsidTr="00887830">
        <w:trPr>
          <w:trHeight w:val="98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7D8" w:rsidRPr="00C13ED3" w:rsidRDefault="008857D8" w:rsidP="00887830">
            <w:pPr>
              <w:spacing w:after="0"/>
              <w:jc w:val="center"/>
              <w:rPr>
                <w:b/>
                <w:sz w:val="44"/>
                <w:szCs w:val="44"/>
              </w:rPr>
            </w:pPr>
            <w:r>
              <w:rPr>
                <w:b/>
                <w:sz w:val="44"/>
                <w:szCs w:val="44"/>
              </w:rPr>
              <w:lastRenderedPageBreak/>
              <w:t>EQUIPMENT AND FACILIT</w:t>
            </w:r>
            <w:r w:rsidR="00FE6495">
              <w:rPr>
                <w:b/>
                <w:sz w:val="44"/>
                <w:szCs w:val="44"/>
              </w:rPr>
              <w:t>I</w:t>
            </w:r>
            <w:r>
              <w:rPr>
                <w:b/>
                <w:sz w:val="44"/>
                <w:szCs w:val="44"/>
              </w:rPr>
              <w:t>ES</w:t>
            </w:r>
          </w:p>
        </w:tc>
      </w:tr>
      <w:tr w:rsidR="008857D8"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857D8" w:rsidRPr="00C13ED3" w:rsidRDefault="008857D8" w:rsidP="00887830">
            <w:pPr>
              <w:rPr>
                <w:b/>
                <w:sz w:val="32"/>
                <w:szCs w:val="32"/>
              </w:rPr>
            </w:pPr>
            <w:bookmarkStart w:id="10" w:name="N30"/>
            <w:r>
              <w:rPr>
                <w:b/>
                <w:sz w:val="32"/>
                <w:szCs w:val="32"/>
              </w:rPr>
              <w:t>30</w:t>
            </w:r>
            <w:r w:rsidRPr="00C13ED3">
              <w:rPr>
                <w:b/>
                <w:sz w:val="32"/>
                <w:szCs w:val="32"/>
              </w:rPr>
              <w:t xml:space="preserve">. </w:t>
            </w:r>
            <w:bookmarkEnd w:id="10"/>
            <w:r>
              <w:rPr>
                <w:b/>
                <w:sz w:val="32"/>
                <w:szCs w:val="32"/>
              </w:rPr>
              <w:t>Sewage and wastewater properly disposed</w:t>
            </w:r>
            <w:r w:rsidR="00095B43">
              <w:rPr>
                <w:b/>
                <w:sz w:val="32"/>
                <w:szCs w:val="32"/>
              </w:rPr>
              <w:t>; availability of toilet facilities</w:t>
            </w:r>
          </w:p>
        </w:tc>
      </w:tr>
      <w:tr w:rsidR="008857D8" w:rsidRPr="00C13ED3"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857D8" w:rsidRPr="00C13ED3" w:rsidRDefault="008857D8" w:rsidP="00887830">
            <w:pPr>
              <w:rPr>
                <w:b/>
              </w:rPr>
            </w:pPr>
            <w:r w:rsidRPr="00E35A19">
              <w:rPr>
                <w:b/>
              </w:rPr>
              <w:t>WCHD Regulations:</w:t>
            </w:r>
            <w:r>
              <w:rPr>
                <w:b/>
              </w:rPr>
              <w:t xml:space="preserve"> </w:t>
            </w:r>
            <w:r w:rsidR="00095B43" w:rsidRPr="00095B43">
              <w:t>070.050</w:t>
            </w:r>
            <w:r w:rsidR="002D2879">
              <w:t xml:space="preserve"> (A) (B)</w:t>
            </w:r>
            <w:r w:rsidR="00095B43" w:rsidRPr="00095B43">
              <w:t>;</w:t>
            </w:r>
            <w:r w:rsidR="00095B43">
              <w:rPr>
                <w:b/>
              </w:rPr>
              <w:t xml:space="preserve"> </w:t>
            </w:r>
            <w:r w:rsidR="00A129FA" w:rsidRPr="00B83BF0">
              <w:t>070.070; 070.075;</w:t>
            </w:r>
            <w:r w:rsidR="00A129FA">
              <w:rPr>
                <w:b/>
              </w:rPr>
              <w:t xml:space="preserve"> </w:t>
            </w:r>
            <w:r w:rsidR="00C75406">
              <w:t xml:space="preserve">070.080; </w:t>
            </w:r>
            <w:r>
              <w:t>070.085</w:t>
            </w:r>
            <w:r w:rsidR="00B83BF0">
              <w:t>;</w:t>
            </w:r>
            <w:r w:rsidR="00196A07">
              <w:t xml:space="preserve"> 070.087; 070.089;</w:t>
            </w:r>
            <w:r w:rsidR="00B83BF0">
              <w:t xml:space="preserve"> 190.085; 190.060</w:t>
            </w:r>
          </w:p>
        </w:tc>
      </w:tr>
      <w:tr w:rsidR="008857D8" w:rsidRPr="006B6624" w:rsidTr="00887830">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857D8" w:rsidRDefault="008857D8" w:rsidP="00887830">
            <w:pPr>
              <w:rPr>
                <w:b/>
              </w:rPr>
            </w:pPr>
            <w:r>
              <w:rPr>
                <w:b/>
              </w:rPr>
              <w:t>Standard Comments Available:</w:t>
            </w:r>
          </w:p>
          <w:p w:rsidR="008857D8" w:rsidRPr="006B6624" w:rsidRDefault="008857D8" w:rsidP="00887830">
            <w:pPr>
              <w:rPr>
                <w:b/>
              </w:rPr>
            </w:pPr>
            <w:r w:rsidRPr="00E35A19">
              <w:t>None – enter text if marked ‘out’</w:t>
            </w:r>
          </w:p>
        </w:tc>
      </w:tr>
      <w:tr w:rsidR="008857D8" w:rsidRPr="004670A1" w:rsidTr="00EF45B6">
        <w:trPr>
          <w:trHeight w:val="2185"/>
        </w:trPr>
        <w:tc>
          <w:tcPr>
            <w:tcW w:w="1399" w:type="dxa"/>
          </w:tcPr>
          <w:p w:rsidR="008857D8" w:rsidRPr="00E35A19" w:rsidRDefault="008857D8" w:rsidP="00887830">
            <w:pPr>
              <w:rPr>
                <w:b/>
              </w:rPr>
            </w:pPr>
            <w:r w:rsidRPr="00E35A19">
              <w:rPr>
                <w:b/>
              </w:rPr>
              <w:t>Critical Violations</w:t>
            </w:r>
          </w:p>
        </w:tc>
        <w:tc>
          <w:tcPr>
            <w:tcW w:w="7893" w:type="dxa"/>
          </w:tcPr>
          <w:p w:rsidR="00C0599F" w:rsidRPr="00C0599F" w:rsidRDefault="00C0599F" w:rsidP="00FA6BD8">
            <w:pPr>
              <w:pStyle w:val="TableParagraph"/>
              <w:numPr>
                <w:ilvl w:val="0"/>
                <w:numId w:val="23"/>
              </w:numPr>
              <w:tabs>
                <w:tab w:val="left" w:pos="320"/>
              </w:tabs>
              <w:spacing w:before="98" w:line="208" w:lineRule="exact"/>
              <w:ind w:right="667"/>
              <w:rPr>
                <w:rFonts w:eastAsia="Arial" w:cs="Arial"/>
              </w:rPr>
            </w:pPr>
            <w:r w:rsidRPr="00C0599F">
              <w:t>Overflows or back-ups of sewage / wastewater into the</w:t>
            </w:r>
            <w:r w:rsidRPr="00C0599F">
              <w:rPr>
                <w:spacing w:val="-30"/>
              </w:rPr>
              <w:t xml:space="preserve"> </w:t>
            </w:r>
            <w:r w:rsidRPr="00C0599F">
              <w:t>food facility.</w:t>
            </w:r>
          </w:p>
          <w:p w:rsidR="00C0599F" w:rsidRPr="00C0599F" w:rsidRDefault="00C0599F" w:rsidP="00FA6BD8">
            <w:pPr>
              <w:pStyle w:val="TableParagraph"/>
              <w:numPr>
                <w:ilvl w:val="0"/>
                <w:numId w:val="23"/>
              </w:numPr>
              <w:tabs>
                <w:tab w:val="left" w:pos="320"/>
              </w:tabs>
              <w:spacing w:before="99" w:line="206" w:lineRule="exact"/>
              <w:ind w:right="218"/>
              <w:rPr>
                <w:rFonts w:eastAsia="Arial" w:cs="Arial"/>
              </w:rPr>
            </w:pPr>
            <w:r w:rsidRPr="00C0599F">
              <w:t>A clogged floor sink/grease interceptor that adversely impacts</w:t>
            </w:r>
            <w:r w:rsidRPr="00C0599F">
              <w:rPr>
                <w:spacing w:val="-33"/>
              </w:rPr>
              <w:t xml:space="preserve"> </w:t>
            </w:r>
            <w:r w:rsidRPr="00C0599F">
              <w:t>the</w:t>
            </w:r>
            <w:r w:rsidRPr="00C0599F">
              <w:rPr>
                <w:spacing w:val="-1"/>
              </w:rPr>
              <w:t xml:space="preserve"> </w:t>
            </w:r>
            <w:r w:rsidRPr="00C0599F">
              <w:t>use of necessary</w:t>
            </w:r>
            <w:r w:rsidRPr="00C0599F">
              <w:rPr>
                <w:spacing w:val="-3"/>
              </w:rPr>
              <w:t xml:space="preserve"> </w:t>
            </w:r>
            <w:r w:rsidRPr="00C0599F">
              <w:t>equipment.</w:t>
            </w:r>
          </w:p>
          <w:p w:rsidR="008857D8" w:rsidRPr="00040501" w:rsidRDefault="00C0599F" w:rsidP="00B83BF0">
            <w:pPr>
              <w:pStyle w:val="TableParagraph"/>
              <w:numPr>
                <w:ilvl w:val="0"/>
                <w:numId w:val="23"/>
              </w:numPr>
              <w:tabs>
                <w:tab w:val="left" w:pos="320"/>
              </w:tabs>
              <w:spacing w:before="76"/>
              <w:rPr>
                <w:rFonts w:eastAsia="Arial" w:cs="Arial"/>
              </w:rPr>
            </w:pPr>
            <w:r w:rsidRPr="00C0599F">
              <w:t>Lack of operable toilet</w:t>
            </w:r>
            <w:r w:rsidRPr="00C0599F">
              <w:rPr>
                <w:spacing w:val="-2"/>
              </w:rPr>
              <w:t xml:space="preserve"> </w:t>
            </w:r>
            <w:r w:rsidRPr="00C0599F">
              <w:t>facilities</w:t>
            </w:r>
            <w:r w:rsidR="008225A7">
              <w:t xml:space="preserve"> for employees</w:t>
            </w:r>
            <w:r w:rsidRPr="00C0599F">
              <w:t>.</w:t>
            </w:r>
          </w:p>
          <w:p w:rsidR="00040501" w:rsidRPr="00CB02A7" w:rsidRDefault="00040501" w:rsidP="00B83BF0">
            <w:pPr>
              <w:pStyle w:val="TableParagraph"/>
              <w:numPr>
                <w:ilvl w:val="0"/>
                <w:numId w:val="23"/>
              </w:numPr>
              <w:tabs>
                <w:tab w:val="left" w:pos="320"/>
              </w:tabs>
              <w:spacing w:before="76"/>
              <w:rPr>
                <w:rFonts w:eastAsia="Arial" w:cs="Arial"/>
              </w:rPr>
            </w:pPr>
            <w:r>
              <w:t xml:space="preserve">A direct connection between the sewage system and a drain from equipment (sinks, </w:t>
            </w:r>
            <w:proofErr w:type="spellStart"/>
            <w:r>
              <w:t>warewashing</w:t>
            </w:r>
            <w:proofErr w:type="spellEnd"/>
            <w:r>
              <w:t xml:space="preserve"> machines, ice storage bins) where food or utensils are placed. </w:t>
            </w:r>
          </w:p>
          <w:p w:rsidR="00CB02A7" w:rsidRPr="00B83BF0" w:rsidRDefault="00CB02A7" w:rsidP="00B83BF0">
            <w:pPr>
              <w:pStyle w:val="TableParagraph"/>
              <w:numPr>
                <w:ilvl w:val="0"/>
                <w:numId w:val="23"/>
              </w:numPr>
              <w:tabs>
                <w:tab w:val="left" w:pos="320"/>
              </w:tabs>
              <w:spacing w:before="76"/>
              <w:rPr>
                <w:rFonts w:eastAsia="Arial" w:cs="Arial"/>
              </w:rPr>
            </w:pPr>
            <w:r>
              <w:t>Mobile unit sewage system is connected to food service wastewater system.</w:t>
            </w:r>
          </w:p>
        </w:tc>
      </w:tr>
      <w:tr w:rsidR="008857D8" w:rsidRPr="004670A1" w:rsidTr="00EF45B6">
        <w:trPr>
          <w:trHeight w:val="2518"/>
        </w:trPr>
        <w:tc>
          <w:tcPr>
            <w:tcW w:w="1399" w:type="dxa"/>
          </w:tcPr>
          <w:p w:rsidR="008857D8" w:rsidRPr="003B5DB1" w:rsidRDefault="008857D8" w:rsidP="00887830">
            <w:pPr>
              <w:rPr>
                <w:b/>
              </w:rPr>
            </w:pPr>
            <w:r w:rsidRPr="003B5DB1">
              <w:rPr>
                <w:b/>
              </w:rPr>
              <w:t>Non Critical Violations</w:t>
            </w:r>
          </w:p>
        </w:tc>
        <w:tc>
          <w:tcPr>
            <w:tcW w:w="7893" w:type="dxa"/>
          </w:tcPr>
          <w:p w:rsidR="00C0599F" w:rsidRPr="00C0599F" w:rsidRDefault="00C0599F" w:rsidP="006561AA">
            <w:pPr>
              <w:pStyle w:val="TableParagraph"/>
              <w:numPr>
                <w:ilvl w:val="0"/>
                <w:numId w:val="23"/>
              </w:numPr>
              <w:tabs>
                <w:tab w:val="left" w:pos="320"/>
              </w:tabs>
              <w:spacing w:before="77"/>
              <w:rPr>
                <w:rFonts w:eastAsia="Arial" w:cs="Arial"/>
              </w:rPr>
            </w:pPr>
            <w:r w:rsidRPr="00C0599F">
              <w:t>Mop water disposed of in parking lot</w:t>
            </w:r>
            <w:r w:rsidR="008225A7">
              <w:t xml:space="preserve"> or other unapproved location</w:t>
            </w:r>
            <w:r w:rsidRPr="00C0599F">
              <w:t>.</w:t>
            </w:r>
          </w:p>
          <w:p w:rsidR="00C0599F" w:rsidRPr="006561AA" w:rsidRDefault="00C0599F" w:rsidP="006561AA">
            <w:pPr>
              <w:pStyle w:val="TableParagraph"/>
              <w:numPr>
                <w:ilvl w:val="0"/>
                <w:numId w:val="23"/>
              </w:numPr>
              <w:tabs>
                <w:tab w:val="left" w:pos="320"/>
              </w:tabs>
              <w:spacing w:before="97" w:line="208" w:lineRule="exact"/>
              <w:ind w:right="381"/>
              <w:rPr>
                <w:rFonts w:eastAsia="Arial" w:cs="Arial"/>
              </w:rPr>
            </w:pPr>
            <w:r w:rsidRPr="00C0599F">
              <w:t>Condensation line from walk-in refrigerator draining outside</w:t>
            </w:r>
            <w:r w:rsidRPr="00C0599F">
              <w:rPr>
                <w:spacing w:val="-33"/>
              </w:rPr>
              <w:t xml:space="preserve"> </w:t>
            </w:r>
            <w:r w:rsidRPr="00C0599F">
              <w:t>into</w:t>
            </w:r>
            <w:r w:rsidRPr="00C0599F">
              <w:rPr>
                <w:spacing w:val="-1"/>
              </w:rPr>
              <w:t xml:space="preserve"> </w:t>
            </w:r>
            <w:r w:rsidRPr="00C0599F">
              <w:t>parking</w:t>
            </w:r>
            <w:r w:rsidRPr="00C0599F">
              <w:rPr>
                <w:spacing w:val="-1"/>
              </w:rPr>
              <w:t xml:space="preserve"> </w:t>
            </w:r>
            <w:r w:rsidRPr="00C0599F">
              <w:t>lot</w:t>
            </w:r>
            <w:r w:rsidR="008225A7">
              <w:t xml:space="preserve"> or other unapproved location</w:t>
            </w:r>
            <w:r w:rsidRPr="00C0599F">
              <w:t>.</w:t>
            </w:r>
          </w:p>
          <w:p w:rsidR="006561AA" w:rsidRPr="006561AA" w:rsidRDefault="006561AA" w:rsidP="006561AA">
            <w:pPr>
              <w:pStyle w:val="TableParagraph"/>
              <w:numPr>
                <w:ilvl w:val="0"/>
                <w:numId w:val="23"/>
              </w:numPr>
              <w:tabs>
                <w:tab w:val="left" w:pos="320"/>
              </w:tabs>
              <w:spacing w:before="79" w:line="237" w:lineRule="auto"/>
              <w:ind w:right="277"/>
              <w:rPr>
                <w:rFonts w:ascii="Arial" w:eastAsia="Arial" w:hAnsi="Arial" w:cs="Arial"/>
                <w:sz w:val="18"/>
                <w:szCs w:val="18"/>
              </w:rPr>
            </w:pPr>
            <w:r w:rsidRPr="005F03C3">
              <w:t>Condenser unit in walk-in refrigerator is dripping onto floor or in</w:t>
            </w:r>
            <w:r w:rsidRPr="005F03C3">
              <w:rPr>
                <w:spacing w:val="-32"/>
              </w:rPr>
              <w:t xml:space="preserve"> </w:t>
            </w:r>
            <w:r w:rsidRPr="005F03C3">
              <w:t>a bucket.</w:t>
            </w:r>
          </w:p>
          <w:p w:rsidR="008857D8" w:rsidRPr="0038571E" w:rsidRDefault="00C0599F" w:rsidP="006561AA">
            <w:pPr>
              <w:pStyle w:val="TableParagraph"/>
              <w:numPr>
                <w:ilvl w:val="0"/>
                <w:numId w:val="23"/>
              </w:numPr>
              <w:tabs>
                <w:tab w:val="left" w:pos="320"/>
              </w:tabs>
              <w:spacing w:before="97" w:line="208" w:lineRule="exact"/>
              <w:ind w:right="407"/>
              <w:rPr>
                <w:rFonts w:eastAsia="Arial" w:cs="Arial"/>
              </w:rPr>
            </w:pPr>
            <w:r w:rsidRPr="00C0599F">
              <w:t>One floor sink is clogged or draining slowly but there is no sign</w:t>
            </w:r>
            <w:r w:rsidRPr="00C0599F">
              <w:rPr>
                <w:spacing w:val="12"/>
              </w:rPr>
              <w:t xml:space="preserve"> </w:t>
            </w:r>
            <w:r w:rsidRPr="00C0599F">
              <w:t>of</w:t>
            </w:r>
            <w:r w:rsidRPr="00C0599F">
              <w:rPr>
                <w:spacing w:val="-1"/>
              </w:rPr>
              <w:t xml:space="preserve"> </w:t>
            </w:r>
            <w:r w:rsidRPr="00C0599F">
              <w:t>sewage</w:t>
            </w:r>
            <w:r w:rsidRPr="00C0599F">
              <w:rPr>
                <w:spacing w:val="35"/>
              </w:rPr>
              <w:t xml:space="preserve"> </w:t>
            </w:r>
            <w:r w:rsidRPr="00C0599F">
              <w:t>on</w:t>
            </w:r>
            <w:r w:rsidRPr="00C0599F">
              <w:rPr>
                <w:spacing w:val="35"/>
              </w:rPr>
              <w:t xml:space="preserve"> </w:t>
            </w:r>
            <w:r w:rsidRPr="00C0599F">
              <w:t>the</w:t>
            </w:r>
            <w:r w:rsidRPr="00C0599F">
              <w:rPr>
                <w:spacing w:val="35"/>
              </w:rPr>
              <w:t xml:space="preserve"> </w:t>
            </w:r>
            <w:r w:rsidRPr="00C0599F">
              <w:t>floor</w:t>
            </w:r>
            <w:r w:rsidRPr="00C0599F">
              <w:rPr>
                <w:spacing w:val="35"/>
              </w:rPr>
              <w:t xml:space="preserve"> </w:t>
            </w:r>
            <w:r w:rsidRPr="00C0599F">
              <w:t>and</w:t>
            </w:r>
            <w:r w:rsidRPr="00C0599F">
              <w:rPr>
                <w:spacing w:val="35"/>
              </w:rPr>
              <w:t xml:space="preserve"> </w:t>
            </w:r>
            <w:r w:rsidRPr="00C0599F">
              <w:t>facility</w:t>
            </w:r>
            <w:r w:rsidRPr="00C0599F">
              <w:rPr>
                <w:spacing w:val="34"/>
              </w:rPr>
              <w:t xml:space="preserve"> </w:t>
            </w:r>
            <w:r w:rsidRPr="00C0599F">
              <w:t>plumbing</w:t>
            </w:r>
            <w:r w:rsidRPr="00C0599F">
              <w:rPr>
                <w:spacing w:val="36"/>
              </w:rPr>
              <w:t xml:space="preserve"> </w:t>
            </w:r>
            <w:r w:rsidRPr="00C0599F">
              <w:t>can</w:t>
            </w:r>
            <w:r w:rsidRPr="00C0599F">
              <w:rPr>
                <w:spacing w:val="35"/>
              </w:rPr>
              <w:t xml:space="preserve"> </w:t>
            </w:r>
            <w:r w:rsidRPr="00C0599F">
              <w:t>function</w:t>
            </w:r>
            <w:r w:rsidRPr="00C0599F">
              <w:rPr>
                <w:spacing w:val="36"/>
              </w:rPr>
              <w:t xml:space="preserve"> </w:t>
            </w:r>
            <w:r w:rsidRPr="00C0599F">
              <w:t>properly without that sink, and the equipment for which that sink is used</w:t>
            </w:r>
            <w:r w:rsidRPr="00C0599F">
              <w:rPr>
                <w:spacing w:val="25"/>
              </w:rPr>
              <w:t xml:space="preserve"> </w:t>
            </w:r>
            <w:r w:rsidRPr="00C0599F">
              <w:t>is not necessary for the facility to</w:t>
            </w:r>
            <w:r w:rsidRPr="00C0599F">
              <w:rPr>
                <w:spacing w:val="-5"/>
              </w:rPr>
              <w:t xml:space="preserve"> </w:t>
            </w:r>
            <w:r w:rsidRPr="00C0599F">
              <w:t>operate.</w:t>
            </w:r>
          </w:p>
          <w:p w:rsidR="0038571E" w:rsidRPr="00C0599F" w:rsidRDefault="0038571E" w:rsidP="006561AA">
            <w:pPr>
              <w:pStyle w:val="TableParagraph"/>
              <w:numPr>
                <w:ilvl w:val="0"/>
                <w:numId w:val="23"/>
              </w:numPr>
              <w:tabs>
                <w:tab w:val="left" w:pos="320"/>
              </w:tabs>
              <w:spacing w:before="97" w:line="208" w:lineRule="exact"/>
              <w:ind w:right="407"/>
              <w:rPr>
                <w:rFonts w:eastAsia="Arial" w:cs="Arial"/>
              </w:rPr>
            </w:pPr>
            <w:r>
              <w:t xml:space="preserve">Liquid waste removed from a mobile unit not disposed of in an approved waste servicing area. </w:t>
            </w:r>
          </w:p>
        </w:tc>
      </w:tr>
      <w:tr w:rsidR="008857D8" w:rsidRPr="002450B4" w:rsidTr="00EF45B6">
        <w:trPr>
          <w:trHeight w:val="3319"/>
        </w:trPr>
        <w:tc>
          <w:tcPr>
            <w:tcW w:w="9292" w:type="dxa"/>
            <w:gridSpan w:val="2"/>
          </w:tcPr>
          <w:p w:rsidR="008857D8" w:rsidRPr="000B1980" w:rsidRDefault="008857D8" w:rsidP="00887830">
            <w:pPr>
              <w:spacing w:after="0"/>
              <w:rPr>
                <w:b/>
              </w:rPr>
            </w:pPr>
            <w:r w:rsidRPr="000B1980">
              <w:rPr>
                <w:b/>
              </w:rPr>
              <w:t>Corrective Action:</w:t>
            </w:r>
          </w:p>
          <w:p w:rsidR="00582693" w:rsidRPr="00582693" w:rsidRDefault="00582693" w:rsidP="00582693">
            <w:pPr>
              <w:pStyle w:val="TableParagraph"/>
              <w:spacing w:before="82"/>
              <w:ind w:left="103" w:right="112"/>
              <w:rPr>
                <w:rFonts w:eastAsia="Arial" w:cs="Arial"/>
              </w:rPr>
            </w:pPr>
            <w:r w:rsidRPr="00582693">
              <w:t>A food facility shall not operate if there is sewage overflowing or backing up in</w:t>
            </w:r>
            <w:r w:rsidRPr="00582693">
              <w:rPr>
                <w:spacing w:val="-33"/>
              </w:rPr>
              <w:t xml:space="preserve"> </w:t>
            </w:r>
            <w:r w:rsidRPr="00582693">
              <w:t>the</w:t>
            </w:r>
            <w:r w:rsidRPr="00582693">
              <w:rPr>
                <w:spacing w:val="-1"/>
              </w:rPr>
              <w:t xml:space="preserve"> </w:t>
            </w:r>
            <w:r w:rsidRPr="00582693">
              <w:t>food</w:t>
            </w:r>
            <w:r w:rsidRPr="00582693">
              <w:rPr>
                <w:spacing w:val="-3"/>
              </w:rPr>
              <w:t xml:space="preserve"> </w:t>
            </w:r>
            <w:r w:rsidRPr="00582693">
              <w:t>facility</w:t>
            </w:r>
            <w:r w:rsidRPr="00582693">
              <w:rPr>
                <w:spacing w:val="-5"/>
              </w:rPr>
              <w:t xml:space="preserve"> </w:t>
            </w:r>
            <w:r w:rsidRPr="00582693">
              <w:t>or</w:t>
            </w:r>
            <w:r w:rsidRPr="00582693">
              <w:rPr>
                <w:spacing w:val="-3"/>
              </w:rPr>
              <w:t xml:space="preserve"> </w:t>
            </w:r>
            <w:r w:rsidRPr="00582693">
              <w:t>there</w:t>
            </w:r>
            <w:r w:rsidRPr="00582693">
              <w:rPr>
                <w:spacing w:val="-3"/>
              </w:rPr>
              <w:t xml:space="preserve"> </w:t>
            </w:r>
            <w:r w:rsidRPr="00095B43">
              <w:t>are</w:t>
            </w:r>
            <w:r w:rsidRPr="00095B43">
              <w:rPr>
                <w:spacing w:val="-3"/>
              </w:rPr>
              <w:t xml:space="preserve"> </w:t>
            </w:r>
            <w:r w:rsidRPr="00095B43">
              <w:t>no</w:t>
            </w:r>
            <w:r w:rsidRPr="00095B43">
              <w:rPr>
                <w:spacing w:val="-3"/>
              </w:rPr>
              <w:t xml:space="preserve"> </w:t>
            </w:r>
            <w:r w:rsidRPr="00095B43">
              <w:t>operable</w:t>
            </w:r>
            <w:r w:rsidRPr="00095B43">
              <w:rPr>
                <w:spacing w:val="-3"/>
              </w:rPr>
              <w:t xml:space="preserve"> </w:t>
            </w:r>
            <w:r w:rsidRPr="00095B43">
              <w:t>toilets</w:t>
            </w:r>
            <w:r w:rsidRPr="00095B43">
              <w:rPr>
                <w:spacing w:val="-3"/>
              </w:rPr>
              <w:t xml:space="preserve"> </w:t>
            </w:r>
            <w:r w:rsidRPr="00095B43">
              <w:t>available</w:t>
            </w:r>
            <w:r w:rsidRPr="00095B43">
              <w:rPr>
                <w:spacing w:val="-3"/>
              </w:rPr>
              <w:t xml:space="preserve"> </w:t>
            </w:r>
            <w:r w:rsidRPr="00095B43">
              <w:t>for</w:t>
            </w:r>
            <w:r w:rsidRPr="00095B43">
              <w:rPr>
                <w:spacing w:val="-3"/>
              </w:rPr>
              <w:t xml:space="preserve"> </w:t>
            </w:r>
            <w:r w:rsidRPr="00095B43">
              <w:t>food</w:t>
            </w:r>
            <w:r w:rsidRPr="00095B43">
              <w:rPr>
                <w:spacing w:val="-4"/>
              </w:rPr>
              <w:t xml:space="preserve"> </w:t>
            </w:r>
            <w:r w:rsidRPr="00095B43">
              <w:t>employees.</w:t>
            </w:r>
            <w:r w:rsidRPr="00582693">
              <w:rPr>
                <w:spacing w:val="-2"/>
              </w:rPr>
              <w:t xml:space="preserve"> </w:t>
            </w:r>
            <w:r w:rsidRPr="00582693">
              <w:t>The</w:t>
            </w:r>
            <w:r w:rsidRPr="00582693">
              <w:rPr>
                <w:spacing w:val="-3"/>
              </w:rPr>
              <w:t xml:space="preserve"> </w:t>
            </w:r>
            <w:r w:rsidRPr="00582693">
              <w:t>food</w:t>
            </w:r>
            <w:r w:rsidRPr="00582693">
              <w:rPr>
                <w:spacing w:val="-1"/>
              </w:rPr>
              <w:t xml:space="preserve"> </w:t>
            </w:r>
            <w:r w:rsidRPr="00582693">
              <w:t>facility</w:t>
            </w:r>
            <w:r w:rsidRPr="00582693">
              <w:rPr>
                <w:spacing w:val="-5"/>
              </w:rPr>
              <w:t xml:space="preserve"> </w:t>
            </w:r>
            <w:r w:rsidRPr="00582693">
              <w:t>shall</w:t>
            </w:r>
            <w:r w:rsidRPr="00582693">
              <w:rPr>
                <w:spacing w:val="-3"/>
              </w:rPr>
              <w:t xml:space="preserve"> </w:t>
            </w:r>
            <w:r w:rsidRPr="00582693">
              <w:t>cease</w:t>
            </w:r>
            <w:r w:rsidRPr="00582693">
              <w:rPr>
                <w:spacing w:val="-3"/>
              </w:rPr>
              <w:t xml:space="preserve"> </w:t>
            </w:r>
            <w:r w:rsidRPr="00582693">
              <w:t>operation</w:t>
            </w:r>
            <w:r w:rsidRPr="00582693">
              <w:rPr>
                <w:spacing w:val="-3"/>
              </w:rPr>
              <w:t xml:space="preserve"> </w:t>
            </w:r>
            <w:r w:rsidRPr="00582693">
              <w:t>in</w:t>
            </w:r>
            <w:r w:rsidRPr="00582693">
              <w:rPr>
                <w:spacing w:val="-4"/>
              </w:rPr>
              <w:t xml:space="preserve"> </w:t>
            </w:r>
            <w:r w:rsidRPr="00582693">
              <w:t>the</w:t>
            </w:r>
            <w:r w:rsidRPr="00582693">
              <w:rPr>
                <w:spacing w:val="-3"/>
              </w:rPr>
              <w:t xml:space="preserve"> </w:t>
            </w:r>
            <w:r w:rsidRPr="00582693">
              <w:t>impacted</w:t>
            </w:r>
            <w:r w:rsidRPr="00582693">
              <w:rPr>
                <w:spacing w:val="-2"/>
              </w:rPr>
              <w:t xml:space="preserve"> </w:t>
            </w:r>
            <w:r w:rsidRPr="00582693">
              <w:t>areas</w:t>
            </w:r>
            <w:r w:rsidRPr="00582693">
              <w:rPr>
                <w:spacing w:val="-3"/>
              </w:rPr>
              <w:t xml:space="preserve"> </w:t>
            </w:r>
            <w:r w:rsidRPr="00582693">
              <w:t>of</w:t>
            </w:r>
            <w:r w:rsidRPr="00582693">
              <w:rPr>
                <w:spacing w:val="-3"/>
              </w:rPr>
              <w:t xml:space="preserve"> </w:t>
            </w:r>
            <w:r w:rsidRPr="00582693">
              <w:t>the</w:t>
            </w:r>
            <w:r w:rsidRPr="00582693">
              <w:rPr>
                <w:spacing w:val="-3"/>
              </w:rPr>
              <w:t xml:space="preserve"> </w:t>
            </w:r>
            <w:r w:rsidRPr="00582693">
              <w:t>food</w:t>
            </w:r>
            <w:r w:rsidRPr="00582693">
              <w:rPr>
                <w:spacing w:val="-3"/>
              </w:rPr>
              <w:t xml:space="preserve"> </w:t>
            </w:r>
            <w:r w:rsidRPr="00582693">
              <w:t>facility</w:t>
            </w:r>
            <w:r w:rsidRPr="00582693">
              <w:rPr>
                <w:spacing w:val="-5"/>
              </w:rPr>
              <w:t xml:space="preserve"> </w:t>
            </w:r>
            <w:r w:rsidRPr="00582693">
              <w:t>immediately until</w:t>
            </w:r>
            <w:r w:rsidRPr="00582693">
              <w:rPr>
                <w:spacing w:val="-4"/>
              </w:rPr>
              <w:t xml:space="preserve"> </w:t>
            </w:r>
            <w:r w:rsidRPr="00582693">
              <w:t>the</w:t>
            </w:r>
            <w:r w:rsidRPr="00582693">
              <w:rPr>
                <w:spacing w:val="-4"/>
              </w:rPr>
              <w:t xml:space="preserve"> </w:t>
            </w:r>
            <w:r w:rsidRPr="00582693">
              <w:t>sewage</w:t>
            </w:r>
            <w:r w:rsidRPr="00582693">
              <w:rPr>
                <w:spacing w:val="-5"/>
              </w:rPr>
              <w:t xml:space="preserve"> </w:t>
            </w:r>
            <w:r w:rsidRPr="00582693">
              <w:t>disposal</w:t>
            </w:r>
            <w:r w:rsidRPr="00582693">
              <w:rPr>
                <w:spacing w:val="-3"/>
              </w:rPr>
              <w:t xml:space="preserve"> </w:t>
            </w:r>
            <w:r w:rsidRPr="00582693">
              <w:t>problem</w:t>
            </w:r>
            <w:r w:rsidRPr="00582693">
              <w:rPr>
                <w:spacing w:val="-4"/>
              </w:rPr>
              <w:t xml:space="preserve"> </w:t>
            </w:r>
            <w:r w:rsidRPr="00582693">
              <w:t>has</w:t>
            </w:r>
            <w:r w:rsidRPr="00582693">
              <w:rPr>
                <w:spacing w:val="-4"/>
              </w:rPr>
              <w:t xml:space="preserve"> </w:t>
            </w:r>
            <w:r w:rsidRPr="00582693">
              <w:t>been</w:t>
            </w:r>
            <w:r w:rsidRPr="00582693">
              <w:rPr>
                <w:spacing w:val="-5"/>
              </w:rPr>
              <w:t xml:space="preserve"> </w:t>
            </w:r>
            <w:r w:rsidRPr="00582693">
              <w:t>repaired.</w:t>
            </w:r>
            <w:r w:rsidRPr="00582693">
              <w:rPr>
                <w:spacing w:val="-4"/>
              </w:rPr>
              <w:t xml:space="preserve"> </w:t>
            </w:r>
            <w:r w:rsidRPr="00582693">
              <w:t>The</w:t>
            </w:r>
            <w:r w:rsidRPr="00582693">
              <w:rPr>
                <w:spacing w:val="-4"/>
              </w:rPr>
              <w:t xml:space="preserve"> </w:t>
            </w:r>
            <w:r w:rsidRPr="00582693">
              <w:t>food</w:t>
            </w:r>
            <w:r w:rsidRPr="00582693">
              <w:rPr>
                <w:spacing w:val="-4"/>
              </w:rPr>
              <w:t xml:space="preserve"> </w:t>
            </w:r>
            <w:r w:rsidRPr="00582693">
              <w:t>facility,</w:t>
            </w:r>
            <w:r w:rsidRPr="00582693">
              <w:rPr>
                <w:spacing w:val="-4"/>
              </w:rPr>
              <w:t xml:space="preserve"> </w:t>
            </w:r>
            <w:r w:rsidRPr="00582693">
              <w:t>or</w:t>
            </w:r>
            <w:r w:rsidRPr="00582693">
              <w:rPr>
                <w:spacing w:val="-4"/>
              </w:rPr>
              <w:t xml:space="preserve"> </w:t>
            </w:r>
            <w:r w:rsidRPr="00582693">
              <w:t>impacted</w:t>
            </w:r>
            <w:r w:rsidRPr="00582693">
              <w:rPr>
                <w:spacing w:val="-1"/>
              </w:rPr>
              <w:t xml:space="preserve"> </w:t>
            </w:r>
            <w:r w:rsidRPr="00582693">
              <w:t>areas, shall remain closed until all plumbing problems have been corrected and</w:t>
            </w:r>
            <w:r w:rsidRPr="00582693">
              <w:rPr>
                <w:spacing w:val="-34"/>
              </w:rPr>
              <w:t xml:space="preserve"> </w:t>
            </w:r>
            <w:r w:rsidRPr="00582693">
              <w:t>all</w:t>
            </w:r>
            <w:r w:rsidRPr="00582693">
              <w:rPr>
                <w:spacing w:val="-1"/>
              </w:rPr>
              <w:t xml:space="preserve"> </w:t>
            </w:r>
            <w:r w:rsidRPr="00582693">
              <w:t>contaminated surfaces have been cleaned and sanitized. Any contaminated</w:t>
            </w:r>
            <w:r w:rsidRPr="00582693">
              <w:rPr>
                <w:spacing w:val="-32"/>
              </w:rPr>
              <w:t xml:space="preserve"> </w:t>
            </w:r>
            <w:r w:rsidRPr="00582693">
              <w:t>food</w:t>
            </w:r>
            <w:r w:rsidRPr="00582693">
              <w:rPr>
                <w:spacing w:val="-1"/>
              </w:rPr>
              <w:t xml:space="preserve"> </w:t>
            </w:r>
            <w:r w:rsidR="00095B43">
              <w:t xml:space="preserve">product shall be </w:t>
            </w:r>
            <w:r w:rsidRPr="00582693">
              <w:t>discarded.</w:t>
            </w:r>
          </w:p>
          <w:p w:rsidR="008857D8" w:rsidRPr="002450B4" w:rsidRDefault="00582693" w:rsidP="00582693">
            <w:pPr>
              <w:pStyle w:val="TableParagraph"/>
              <w:spacing w:before="80"/>
              <w:ind w:left="103" w:right="113"/>
            </w:pPr>
            <w:r w:rsidRPr="00582693">
              <w:t>In</w:t>
            </w:r>
            <w:r w:rsidRPr="00582693">
              <w:rPr>
                <w:spacing w:val="-3"/>
              </w:rPr>
              <w:t xml:space="preserve"> </w:t>
            </w:r>
            <w:r w:rsidRPr="00582693">
              <w:t>the</w:t>
            </w:r>
            <w:r w:rsidRPr="00582693">
              <w:rPr>
                <w:spacing w:val="-3"/>
              </w:rPr>
              <w:t xml:space="preserve"> </w:t>
            </w:r>
            <w:r w:rsidRPr="00582693">
              <w:t>event</w:t>
            </w:r>
            <w:r w:rsidRPr="00582693">
              <w:rPr>
                <w:spacing w:val="-3"/>
              </w:rPr>
              <w:t xml:space="preserve"> </w:t>
            </w:r>
            <w:r w:rsidRPr="00582693">
              <w:t>the</w:t>
            </w:r>
            <w:r w:rsidRPr="00582693">
              <w:rPr>
                <w:spacing w:val="-3"/>
              </w:rPr>
              <w:t xml:space="preserve"> </w:t>
            </w:r>
            <w:r w:rsidRPr="00582693">
              <w:t>overflow</w:t>
            </w:r>
            <w:r w:rsidRPr="00582693">
              <w:rPr>
                <w:spacing w:val="-6"/>
              </w:rPr>
              <w:t xml:space="preserve"> </w:t>
            </w:r>
            <w:r w:rsidRPr="00582693">
              <w:t>from</w:t>
            </w:r>
            <w:r w:rsidRPr="00582693">
              <w:rPr>
                <w:spacing w:val="-3"/>
              </w:rPr>
              <w:t xml:space="preserve"> </w:t>
            </w:r>
            <w:r w:rsidRPr="00582693">
              <w:t>the</w:t>
            </w:r>
            <w:r w:rsidRPr="00582693">
              <w:rPr>
                <w:spacing w:val="-3"/>
              </w:rPr>
              <w:t xml:space="preserve"> </w:t>
            </w:r>
            <w:r w:rsidRPr="00582693">
              <w:t>facility</w:t>
            </w:r>
            <w:r w:rsidRPr="00582693">
              <w:rPr>
                <w:spacing w:val="-4"/>
              </w:rPr>
              <w:t xml:space="preserve"> </w:t>
            </w:r>
            <w:r w:rsidRPr="00582693">
              <w:t>is</w:t>
            </w:r>
            <w:r w:rsidRPr="00582693">
              <w:rPr>
                <w:spacing w:val="-2"/>
              </w:rPr>
              <w:t xml:space="preserve"> </w:t>
            </w:r>
            <w:r w:rsidRPr="00582693">
              <w:t>occurring</w:t>
            </w:r>
            <w:r w:rsidRPr="00582693">
              <w:rPr>
                <w:spacing w:val="-4"/>
              </w:rPr>
              <w:t xml:space="preserve"> </w:t>
            </w:r>
            <w:r w:rsidRPr="00582693">
              <w:t>outside,</w:t>
            </w:r>
            <w:r w:rsidRPr="00582693">
              <w:rPr>
                <w:spacing w:val="-3"/>
              </w:rPr>
              <w:t xml:space="preserve"> </w:t>
            </w:r>
            <w:r w:rsidRPr="00582693">
              <w:t>the</w:t>
            </w:r>
            <w:r w:rsidRPr="00582693">
              <w:rPr>
                <w:spacing w:val="-3"/>
              </w:rPr>
              <w:t xml:space="preserve"> </w:t>
            </w:r>
            <w:r w:rsidRPr="00582693">
              <w:t>source</w:t>
            </w:r>
            <w:r w:rsidRPr="00582693">
              <w:rPr>
                <w:spacing w:val="-4"/>
              </w:rPr>
              <w:t xml:space="preserve"> </w:t>
            </w:r>
            <w:r w:rsidRPr="00582693">
              <w:t>of</w:t>
            </w:r>
            <w:r w:rsidRPr="00582693">
              <w:rPr>
                <w:spacing w:val="-3"/>
              </w:rPr>
              <w:t xml:space="preserve"> </w:t>
            </w:r>
            <w:r w:rsidRPr="00582693">
              <w:t>the</w:t>
            </w:r>
            <w:r w:rsidRPr="00582693">
              <w:rPr>
                <w:spacing w:val="-1"/>
              </w:rPr>
              <w:t xml:space="preserve"> </w:t>
            </w:r>
            <w:r w:rsidRPr="00582693">
              <w:t>discharge must immediately cease. If a septic tank and/or grease interceptor</w:t>
            </w:r>
            <w:r w:rsidRPr="00582693">
              <w:rPr>
                <w:spacing w:val="-33"/>
              </w:rPr>
              <w:t xml:space="preserve"> </w:t>
            </w:r>
            <w:r w:rsidRPr="00582693">
              <w:t>is</w:t>
            </w:r>
            <w:r w:rsidRPr="00582693">
              <w:rPr>
                <w:spacing w:val="-1"/>
              </w:rPr>
              <w:t xml:space="preserve"> </w:t>
            </w:r>
            <w:r w:rsidRPr="00582693">
              <w:t>used</w:t>
            </w:r>
            <w:r w:rsidRPr="00582693">
              <w:rPr>
                <w:spacing w:val="-3"/>
              </w:rPr>
              <w:t xml:space="preserve"> </w:t>
            </w:r>
            <w:r w:rsidRPr="00582693">
              <w:t>and</w:t>
            </w:r>
            <w:r w:rsidRPr="00582693">
              <w:rPr>
                <w:spacing w:val="-3"/>
              </w:rPr>
              <w:t xml:space="preserve"> </w:t>
            </w:r>
            <w:r w:rsidRPr="00582693">
              <w:t>is</w:t>
            </w:r>
            <w:r w:rsidRPr="00582693">
              <w:rPr>
                <w:spacing w:val="-3"/>
              </w:rPr>
              <w:t xml:space="preserve"> </w:t>
            </w:r>
            <w:r w:rsidRPr="00582693">
              <w:t>the</w:t>
            </w:r>
            <w:r w:rsidRPr="00582693">
              <w:rPr>
                <w:spacing w:val="-2"/>
              </w:rPr>
              <w:t xml:space="preserve"> </w:t>
            </w:r>
            <w:r w:rsidRPr="00582693">
              <w:t>source</w:t>
            </w:r>
            <w:r w:rsidRPr="00582693">
              <w:rPr>
                <w:spacing w:val="-3"/>
              </w:rPr>
              <w:t xml:space="preserve"> </w:t>
            </w:r>
            <w:r w:rsidRPr="00582693">
              <w:t>of</w:t>
            </w:r>
            <w:r w:rsidRPr="00582693">
              <w:rPr>
                <w:spacing w:val="-3"/>
              </w:rPr>
              <w:t xml:space="preserve"> </w:t>
            </w:r>
            <w:r w:rsidRPr="00582693">
              <w:t>the</w:t>
            </w:r>
            <w:r w:rsidRPr="00582693">
              <w:rPr>
                <w:spacing w:val="-3"/>
              </w:rPr>
              <w:t xml:space="preserve"> </w:t>
            </w:r>
            <w:r w:rsidRPr="00582693">
              <w:t>problem,</w:t>
            </w:r>
            <w:r w:rsidRPr="00582693">
              <w:rPr>
                <w:spacing w:val="-4"/>
              </w:rPr>
              <w:t xml:space="preserve"> </w:t>
            </w:r>
            <w:r w:rsidRPr="00582693">
              <w:t>it</w:t>
            </w:r>
            <w:r w:rsidRPr="00582693">
              <w:rPr>
                <w:spacing w:val="-3"/>
              </w:rPr>
              <w:t xml:space="preserve"> </w:t>
            </w:r>
            <w:r w:rsidRPr="00582693">
              <w:t>shall</w:t>
            </w:r>
            <w:r w:rsidRPr="00582693">
              <w:rPr>
                <w:spacing w:val="-3"/>
              </w:rPr>
              <w:t xml:space="preserve"> </w:t>
            </w:r>
            <w:r w:rsidRPr="00582693">
              <w:t>be</w:t>
            </w:r>
            <w:r w:rsidRPr="00582693">
              <w:rPr>
                <w:spacing w:val="-3"/>
              </w:rPr>
              <w:t xml:space="preserve"> </w:t>
            </w:r>
            <w:r w:rsidRPr="00582693">
              <w:t>pumped</w:t>
            </w:r>
            <w:r w:rsidRPr="00582693">
              <w:rPr>
                <w:spacing w:val="-3"/>
              </w:rPr>
              <w:t xml:space="preserve"> </w:t>
            </w:r>
            <w:r w:rsidRPr="00582693">
              <w:t>as</w:t>
            </w:r>
            <w:r w:rsidRPr="00582693">
              <w:rPr>
                <w:spacing w:val="-3"/>
              </w:rPr>
              <w:t xml:space="preserve"> </w:t>
            </w:r>
            <w:r w:rsidRPr="00582693">
              <w:t>often</w:t>
            </w:r>
            <w:r w:rsidRPr="00582693">
              <w:rPr>
                <w:spacing w:val="-3"/>
              </w:rPr>
              <w:t xml:space="preserve"> </w:t>
            </w:r>
            <w:r w:rsidRPr="00582693">
              <w:t>as</w:t>
            </w:r>
            <w:r w:rsidRPr="00582693">
              <w:rPr>
                <w:spacing w:val="-3"/>
              </w:rPr>
              <w:t xml:space="preserve"> </w:t>
            </w:r>
            <w:r w:rsidRPr="00582693">
              <w:t>necessary until</w:t>
            </w:r>
            <w:r w:rsidRPr="00582693">
              <w:rPr>
                <w:spacing w:val="-4"/>
              </w:rPr>
              <w:t xml:space="preserve"> </w:t>
            </w:r>
            <w:r w:rsidRPr="00582693">
              <w:t>the</w:t>
            </w:r>
            <w:r w:rsidRPr="00582693">
              <w:rPr>
                <w:spacing w:val="-4"/>
              </w:rPr>
              <w:t xml:space="preserve"> </w:t>
            </w:r>
            <w:r w:rsidRPr="00582693">
              <w:t>sewage</w:t>
            </w:r>
            <w:r w:rsidRPr="00582693">
              <w:rPr>
                <w:spacing w:val="-5"/>
              </w:rPr>
              <w:t xml:space="preserve"> </w:t>
            </w:r>
            <w:r w:rsidRPr="00582693">
              <w:t>system</w:t>
            </w:r>
            <w:r w:rsidRPr="00582693">
              <w:rPr>
                <w:spacing w:val="-4"/>
              </w:rPr>
              <w:t xml:space="preserve"> </w:t>
            </w:r>
            <w:r w:rsidRPr="00582693">
              <w:t>can</w:t>
            </w:r>
            <w:r w:rsidRPr="00582693">
              <w:rPr>
                <w:spacing w:val="-4"/>
              </w:rPr>
              <w:t xml:space="preserve"> </w:t>
            </w:r>
            <w:r w:rsidRPr="00582693">
              <w:t>be</w:t>
            </w:r>
            <w:r w:rsidRPr="00582693">
              <w:rPr>
                <w:spacing w:val="-5"/>
              </w:rPr>
              <w:t xml:space="preserve"> </w:t>
            </w:r>
            <w:r w:rsidRPr="00582693">
              <w:t>restored</w:t>
            </w:r>
            <w:r w:rsidRPr="00582693">
              <w:rPr>
                <w:spacing w:val="-5"/>
              </w:rPr>
              <w:t xml:space="preserve"> </w:t>
            </w:r>
            <w:r w:rsidRPr="00582693">
              <w:t>to</w:t>
            </w:r>
            <w:r w:rsidRPr="00582693">
              <w:rPr>
                <w:spacing w:val="-4"/>
              </w:rPr>
              <w:t xml:space="preserve"> </w:t>
            </w:r>
            <w:r w:rsidRPr="00582693">
              <w:t>a</w:t>
            </w:r>
            <w:r w:rsidRPr="00582693">
              <w:rPr>
                <w:spacing w:val="-3"/>
              </w:rPr>
              <w:t xml:space="preserve"> </w:t>
            </w:r>
            <w:r w:rsidRPr="00582693">
              <w:t>fully</w:t>
            </w:r>
            <w:r w:rsidRPr="00582693">
              <w:rPr>
                <w:spacing w:val="-6"/>
              </w:rPr>
              <w:t xml:space="preserve"> </w:t>
            </w:r>
            <w:r w:rsidRPr="00582693">
              <w:t>functional</w:t>
            </w:r>
            <w:r w:rsidRPr="00582693">
              <w:rPr>
                <w:spacing w:val="-3"/>
              </w:rPr>
              <w:t xml:space="preserve"> </w:t>
            </w:r>
            <w:r w:rsidRPr="00582693">
              <w:t>condition.</w:t>
            </w:r>
          </w:p>
        </w:tc>
      </w:tr>
      <w:tr w:rsidR="008857D8" w:rsidRPr="00DB6F69" w:rsidTr="00887830">
        <w:trPr>
          <w:trHeight w:val="1268"/>
        </w:trPr>
        <w:tc>
          <w:tcPr>
            <w:tcW w:w="9292" w:type="dxa"/>
            <w:gridSpan w:val="2"/>
          </w:tcPr>
          <w:p w:rsidR="008857D8" w:rsidRPr="00DB6F69" w:rsidRDefault="008857D8" w:rsidP="00887830">
            <w:pPr>
              <w:spacing w:after="0"/>
              <w:rPr>
                <w:b/>
              </w:rPr>
            </w:pPr>
            <w:r w:rsidRPr="00DB6F69">
              <w:rPr>
                <w:b/>
              </w:rPr>
              <w:t>Marking Instructions:</w:t>
            </w:r>
          </w:p>
          <w:p w:rsidR="00582693" w:rsidRPr="00582693" w:rsidRDefault="00582693" w:rsidP="00582693">
            <w:pPr>
              <w:pStyle w:val="TableParagraph"/>
              <w:spacing w:before="76"/>
              <w:ind w:left="103"/>
            </w:pPr>
            <w:r w:rsidRPr="00582693">
              <w:rPr>
                <w:b/>
              </w:rPr>
              <w:t>In:</w:t>
            </w:r>
            <w:r w:rsidRPr="00582693">
              <w:t xml:space="preserve"> Facility is free from sewage and all wastewater is properly disposed.</w:t>
            </w:r>
          </w:p>
          <w:p w:rsidR="00582693" w:rsidRPr="00582693" w:rsidRDefault="00582693" w:rsidP="00582693">
            <w:pPr>
              <w:pStyle w:val="TableParagraph"/>
              <w:spacing w:before="76"/>
              <w:ind w:left="103"/>
              <w:rPr>
                <w:rFonts w:eastAsia="Arial" w:cs="Arial"/>
              </w:rPr>
            </w:pPr>
            <w:r w:rsidRPr="00582693">
              <w:rPr>
                <w:b/>
              </w:rPr>
              <w:t>Out:</w:t>
            </w:r>
            <w:r w:rsidRPr="00582693">
              <w:t xml:space="preserve"> Sewage back up has occurred in the facility; wastewater improperly disposed</w:t>
            </w:r>
            <w:r w:rsidR="00095B43">
              <w:t>; no toilet facilities are available for food employees</w:t>
            </w:r>
            <w:r w:rsidRPr="00582693">
              <w:t>.</w:t>
            </w:r>
          </w:p>
          <w:p w:rsidR="008857D8" w:rsidRPr="00DB6F69" w:rsidRDefault="008857D8" w:rsidP="00887830">
            <w:pPr>
              <w:spacing w:after="0"/>
              <w:ind w:left="103"/>
            </w:pPr>
          </w:p>
        </w:tc>
      </w:tr>
      <w:tr w:rsidR="008857D8" w:rsidRPr="00DB6F69" w:rsidTr="00887830">
        <w:trPr>
          <w:trHeight w:val="64"/>
        </w:trPr>
        <w:tc>
          <w:tcPr>
            <w:tcW w:w="9292" w:type="dxa"/>
            <w:gridSpan w:val="2"/>
          </w:tcPr>
          <w:p w:rsidR="008857D8" w:rsidRPr="00582693" w:rsidRDefault="008857D8" w:rsidP="00887830">
            <w:pPr>
              <w:rPr>
                <w:b/>
              </w:rPr>
            </w:pPr>
            <w:r w:rsidRPr="00582693">
              <w:rPr>
                <w:b/>
              </w:rPr>
              <w:lastRenderedPageBreak/>
              <w:t>Notes:</w:t>
            </w:r>
          </w:p>
          <w:p w:rsidR="00C8498A" w:rsidRDefault="00C8498A" w:rsidP="00040501">
            <w:r>
              <w:t xml:space="preserve">A </w:t>
            </w:r>
            <w:proofErr w:type="spellStart"/>
            <w:r>
              <w:t>warewashing</w:t>
            </w:r>
            <w:proofErr w:type="spellEnd"/>
            <w:r>
              <w:t xml:space="preserve"> machine may have a direct connection between its waste outlet and a floor drain when the machine is located within 5 feet of a trapped floor drain and the machine outlet is connected to the inlet side of a properly vented floor drain trap. No other drainage waste connection is permitted to connect between the floor drain and the fixture drain. </w:t>
            </w:r>
          </w:p>
          <w:p w:rsidR="008857D8" w:rsidRPr="00040501" w:rsidRDefault="008857D8" w:rsidP="00040501"/>
        </w:tc>
      </w:tr>
    </w:tbl>
    <w:p w:rsidR="00EF45B6" w:rsidRDefault="00EF45B6" w:rsidP="003B5DB1"/>
    <w:p w:rsidR="008D2398" w:rsidRDefault="008D2398" w:rsidP="00C95B21">
      <w:pPr>
        <w:jc w:val="center"/>
        <w:rPr>
          <w:sz w:val="52"/>
        </w:rPr>
      </w:pPr>
    </w:p>
    <w:p w:rsidR="008D2398" w:rsidRDefault="008D2398" w:rsidP="00C95B21">
      <w:pPr>
        <w:jc w:val="center"/>
        <w:rPr>
          <w:sz w:val="52"/>
        </w:rPr>
      </w:pPr>
    </w:p>
    <w:p w:rsidR="008D2398" w:rsidRDefault="008D2398" w:rsidP="00C95B21">
      <w:pPr>
        <w:jc w:val="center"/>
        <w:rPr>
          <w:sz w:val="52"/>
        </w:rPr>
      </w:pPr>
    </w:p>
    <w:p w:rsidR="008D2398" w:rsidRDefault="008D2398" w:rsidP="00C95B21">
      <w:pPr>
        <w:jc w:val="center"/>
        <w:rPr>
          <w:sz w:val="52"/>
        </w:rPr>
      </w:pPr>
    </w:p>
    <w:p w:rsidR="008D2398" w:rsidRDefault="008D2398" w:rsidP="00C95B21">
      <w:pPr>
        <w:jc w:val="center"/>
        <w:rPr>
          <w:sz w:val="52"/>
        </w:rPr>
      </w:pPr>
    </w:p>
    <w:p w:rsidR="008D2398" w:rsidRDefault="008D2398" w:rsidP="00C95B21">
      <w:pPr>
        <w:jc w:val="center"/>
        <w:rPr>
          <w:sz w:val="52"/>
        </w:rPr>
      </w:pPr>
    </w:p>
    <w:p w:rsidR="003416A4" w:rsidRDefault="003416A4" w:rsidP="00C95B21">
      <w:pPr>
        <w:jc w:val="center"/>
        <w:rPr>
          <w:sz w:val="52"/>
        </w:rPr>
      </w:pPr>
    </w:p>
    <w:p w:rsidR="003416A4" w:rsidRDefault="003416A4" w:rsidP="00C95B21">
      <w:pPr>
        <w:jc w:val="center"/>
        <w:rPr>
          <w:sz w:val="52"/>
        </w:rPr>
      </w:pPr>
    </w:p>
    <w:p w:rsidR="003416A4" w:rsidRDefault="003416A4" w:rsidP="00C95B21">
      <w:pPr>
        <w:jc w:val="center"/>
        <w:rPr>
          <w:sz w:val="52"/>
        </w:rPr>
      </w:pPr>
    </w:p>
    <w:p w:rsidR="003416A4" w:rsidRDefault="003416A4" w:rsidP="00C95B21">
      <w:pPr>
        <w:jc w:val="center"/>
        <w:rPr>
          <w:sz w:val="52"/>
        </w:rPr>
      </w:pPr>
    </w:p>
    <w:p w:rsidR="00BD61CE" w:rsidRDefault="00BD61CE" w:rsidP="00C95B21">
      <w:pPr>
        <w:jc w:val="center"/>
        <w:rPr>
          <w:sz w:val="52"/>
        </w:rPr>
      </w:pPr>
    </w:p>
    <w:p w:rsidR="00C95B21" w:rsidRPr="00C95B21" w:rsidRDefault="00C95B21" w:rsidP="00C95B21">
      <w:pPr>
        <w:jc w:val="center"/>
        <w:rPr>
          <w:sz w:val="52"/>
        </w:rPr>
      </w:pPr>
      <w:r w:rsidRPr="00C95B21">
        <w:rPr>
          <w:sz w:val="52"/>
        </w:rPr>
        <w:t>Approved Retail Practices</w:t>
      </w:r>
    </w:p>
    <w:p w:rsidR="00C95B21" w:rsidRDefault="00C95B21"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C95B21" w:rsidRPr="00C13ED3" w:rsidTr="00C95B21">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5B21" w:rsidRPr="00C13ED3" w:rsidRDefault="00C95B21" w:rsidP="002255B5">
            <w:pPr>
              <w:spacing w:after="0"/>
              <w:jc w:val="center"/>
              <w:rPr>
                <w:b/>
                <w:sz w:val="44"/>
                <w:szCs w:val="44"/>
              </w:rPr>
            </w:pPr>
            <w:r>
              <w:rPr>
                <w:b/>
                <w:sz w:val="44"/>
                <w:szCs w:val="44"/>
              </w:rPr>
              <w:t>SAFE FOOD</w:t>
            </w:r>
          </w:p>
        </w:tc>
      </w:tr>
      <w:tr w:rsidR="00C95B2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C95B21" w:rsidRPr="00C13ED3" w:rsidRDefault="00C95B21" w:rsidP="002255B5">
            <w:pPr>
              <w:rPr>
                <w:b/>
                <w:sz w:val="32"/>
                <w:szCs w:val="32"/>
              </w:rPr>
            </w:pPr>
            <w:r>
              <w:rPr>
                <w:b/>
                <w:sz w:val="32"/>
                <w:szCs w:val="32"/>
              </w:rPr>
              <w:t>31</w:t>
            </w:r>
            <w:r w:rsidRPr="00C13ED3">
              <w:rPr>
                <w:b/>
                <w:sz w:val="32"/>
                <w:szCs w:val="32"/>
              </w:rPr>
              <w:t xml:space="preserve">. </w:t>
            </w:r>
            <w:r>
              <w:rPr>
                <w:b/>
                <w:sz w:val="32"/>
                <w:szCs w:val="32"/>
              </w:rPr>
              <w:t>Pasteurized eggs used where required</w:t>
            </w:r>
          </w:p>
        </w:tc>
      </w:tr>
      <w:tr w:rsidR="00C95B2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C95B21" w:rsidRPr="00C13ED3" w:rsidRDefault="00C95B21" w:rsidP="002255B5">
            <w:pPr>
              <w:rPr>
                <w:b/>
              </w:rPr>
            </w:pPr>
            <w:r w:rsidRPr="00E35A19">
              <w:rPr>
                <w:b/>
              </w:rPr>
              <w:t>WCHD Regulations:</w:t>
            </w:r>
            <w:r>
              <w:rPr>
                <w:b/>
              </w:rPr>
              <w:t xml:space="preserve"> </w:t>
            </w:r>
            <w:r>
              <w:t>050.140</w:t>
            </w:r>
          </w:p>
        </w:tc>
      </w:tr>
      <w:tr w:rsidR="00C95B21"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C95B21" w:rsidRDefault="00C95B21" w:rsidP="002255B5">
            <w:pPr>
              <w:rPr>
                <w:b/>
              </w:rPr>
            </w:pPr>
            <w:r>
              <w:rPr>
                <w:b/>
              </w:rPr>
              <w:t>Standard Comments Available:</w:t>
            </w:r>
          </w:p>
          <w:p w:rsidR="00C95B21" w:rsidRPr="006B6624" w:rsidRDefault="00C95B21" w:rsidP="002255B5">
            <w:pPr>
              <w:rPr>
                <w:b/>
              </w:rPr>
            </w:pPr>
            <w:r w:rsidRPr="00E35A19">
              <w:t>None – enter text if marked ‘out’</w:t>
            </w:r>
          </w:p>
        </w:tc>
      </w:tr>
      <w:tr w:rsidR="00C95B21" w:rsidRPr="00C0599F" w:rsidTr="002255B5">
        <w:trPr>
          <w:trHeight w:val="1097"/>
        </w:trPr>
        <w:tc>
          <w:tcPr>
            <w:tcW w:w="1399" w:type="dxa"/>
          </w:tcPr>
          <w:p w:rsidR="00C95B21" w:rsidRPr="00E35A19" w:rsidRDefault="00C95B21" w:rsidP="002255B5">
            <w:pPr>
              <w:rPr>
                <w:b/>
              </w:rPr>
            </w:pPr>
            <w:r w:rsidRPr="00E35A19">
              <w:rPr>
                <w:b/>
              </w:rPr>
              <w:t>Critical Violations</w:t>
            </w:r>
          </w:p>
        </w:tc>
        <w:tc>
          <w:tcPr>
            <w:tcW w:w="7893" w:type="dxa"/>
          </w:tcPr>
          <w:p w:rsidR="00C95B21" w:rsidRPr="00C0599F" w:rsidRDefault="00C95B21" w:rsidP="00C95B21">
            <w:pPr>
              <w:pStyle w:val="TableParagraph"/>
              <w:tabs>
                <w:tab w:val="left" w:pos="320"/>
              </w:tabs>
              <w:spacing w:before="100" w:line="206" w:lineRule="exact"/>
              <w:ind w:left="422" w:right="124"/>
              <w:rPr>
                <w:rFonts w:eastAsia="Arial" w:cs="Arial"/>
              </w:rPr>
            </w:pPr>
            <w:r>
              <w:rPr>
                <w:rFonts w:eastAsia="Arial" w:cs="Arial"/>
              </w:rPr>
              <w:t>N/A</w:t>
            </w:r>
          </w:p>
        </w:tc>
      </w:tr>
      <w:tr w:rsidR="00C95B21" w:rsidRPr="00C0599F" w:rsidTr="002255B5">
        <w:trPr>
          <w:trHeight w:val="1187"/>
        </w:trPr>
        <w:tc>
          <w:tcPr>
            <w:tcW w:w="1399" w:type="dxa"/>
          </w:tcPr>
          <w:p w:rsidR="00C95B21" w:rsidRPr="003B5DB1" w:rsidRDefault="00C95B21" w:rsidP="002255B5">
            <w:pPr>
              <w:rPr>
                <w:b/>
              </w:rPr>
            </w:pPr>
            <w:r w:rsidRPr="003B5DB1">
              <w:rPr>
                <w:b/>
              </w:rPr>
              <w:t>Non Critical Violations</w:t>
            </w:r>
          </w:p>
        </w:tc>
        <w:tc>
          <w:tcPr>
            <w:tcW w:w="7893" w:type="dxa"/>
          </w:tcPr>
          <w:p w:rsidR="00A77C46" w:rsidRPr="00B21663" w:rsidRDefault="00FA6BD8" w:rsidP="00B21663">
            <w:pPr>
              <w:pStyle w:val="TableParagraph"/>
              <w:numPr>
                <w:ilvl w:val="0"/>
                <w:numId w:val="23"/>
              </w:numPr>
              <w:tabs>
                <w:tab w:val="left" w:pos="320"/>
              </w:tabs>
              <w:spacing w:before="77"/>
              <w:rPr>
                <w:rFonts w:eastAsia="Arial" w:cs="Arial"/>
              </w:rPr>
            </w:pPr>
            <w:r w:rsidRPr="00FA6BD8">
              <w:t>Non-pasteurized eggs used in preparation of foods</w:t>
            </w:r>
            <w:r w:rsidR="00685447">
              <w:t>,</w:t>
            </w:r>
            <w:r w:rsidRPr="00FA6BD8">
              <w:t xml:space="preserve"> such as Caesar salad, hollandaise or </w:t>
            </w:r>
            <w:r w:rsidR="00A77C46" w:rsidRPr="00FA6BD8">
              <w:t>Béarnaise</w:t>
            </w:r>
            <w:r w:rsidRPr="00FA6BD8">
              <w:t xml:space="preserve"> sauces, mayonnaise, meringue, eggnog, ice cream, and egg fortified beverages</w:t>
            </w:r>
            <w:r w:rsidR="00685447">
              <w:t>,</w:t>
            </w:r>
            <w:r w:rsidRPr="00FA6BD8">
              <w:t xml:space="preserve"> that are not cooked as specified in the WCHD regulations</w:t>
            </w:r>
            <w:r w:rsidR="00685447">
              <w:t>,</w:t>
            </w:r>
            <w:r w:rsidR="00A77C46">
              <w:t xml:space="preserve"> not included on a consumer advisory</w:t>
            </w:r>
            <w:r w:rsidR="00685447">
              <w:t>,</w:t>
            </w:r>
            <w:r w:rsidR="00A77C46">
              <w:t xml:space="preserve"> or </w:t>
            </w:r>
            <w:r w:rsidR="00685447">
              <w:t xml:space="preserve">are </w:t>
            </w:r>
            <w:r w:rsidR="00A77C46">
              <w:t>served to a highly susceptible population</w:t>
            </w:r>
            <w:r w:rsidRPr="00FA6BD8">
              <w:t xml:space="preserve">.  </w:t>
            </w:r>
          </w:p>
        </w:tc>
      </w:tr>
      <w:tr w:rsidR="00C95B21" w:rsidRPr="002450B4" w:rsidTr="002255B5">
        <w:trPr>
          <w:trHeight w:val="719"/>
        </w:trPr>
        <w:tc>
          <w:tcPr>
            <w:tcW w:w="9292" w:type="dxa"/>
            <w:gridSpan w:val="2"/>
          </w:tcPr>
          <w:p w:rsidR="00C95B21" w:rsidRPr="000B1980" w:rsidRDefault="00C95B21" w:rsidP="002255B5">
            <w:pPr>
              <w:spacing w:after="0"/>
              <w:rPr>
                <w:b/>
              </w:rPr>
            </w:pPr>
            <w:r w:rsidRPr="000B1980">
              <w:rPr>
                <w:b/>
              </w:rPr>
              <w:t>Corrective Action:</w:t>
            </w:r>
          </w:p>
          <w:p w:rsidR="00FA6BD8" w:rsidRPr="002450B4" w:rsidRDefault="00FA6BD8" w:rsidP="00FA6BD8">
            <w:pPr>
              <w:pStyle w:val="TableParagraph"/>
              <w:spacing w:before="82"/>
              <w:ind w:left="103" w:right="112"/>
            </w:pPr>
          </w:p>
          <w:p w:rsidR="00C95B21" w:rsidRPr="002450B4" w:rsidRDefault="00C95B21" w:rsidP="002255B5">
            <w:pPr>
              <w:pStyle w:val="TableParagraph"/>
              <w:spacing w:before="80"/>
              <w:ind w:left="103" w:right="113"/>
            </w:pPr>
          </w:p>
        </w:tc>
      </w:tr>
      <w:tr w:rsidR="00C95B21" w:rsidRPr="00DB6F69" w:rsidTr="002255B5">
        <w:trPr>
          <w:trHeight w:val="1268"/>
        </w:trPr>
        <w:tc>
          <w:tcPr>
            <w:tcW w:w="9292" w:type="dxa"/>
            <w:gridSpan w:val="2"/>
          </w:tcPr>
          <w:p w:rsidR="00C95B21" w:rsidRPr="00DB6F69" w:rsidRDefault="00C95B21" w:rsidP="002255B5">
            <w:pPr>
              <w:spacing w:after="0"/>
              <w:rPr>
                <w:b/>
              </w:rPr>
            </w:pPr>
            <w:r w:rsidRPr="00DB6F69">
              <w:rPr>
                <w:b/>
              </w:rPr>
              <w:t>Marking Instructions:</w:t>
            </w:r>
          </w:p>
          <w:p w:rsidR="00FA6BD8" w:rsidRPr="00FA6BD8" w:rsidRDefault="00FA6BD8" w:rsidP="00FA6BD8">
            <w:pPr>
              <w:pStyle w:val="TableParagraph"/>
              <w:spacing w:before="82"/>
              <w:ind w:left="103" w:right="582"/>
            </w:pPr>
            <w:r w:rsidRPr="00FA6BD8">
              <w:rPr>
                <w:b/>
              </w:rPr>
              <w:t>In:</w:t>
            </w:r>
            <w:r w:rsidRPr="00FA6BD8">
              <w:t xml:space="preserve"> Pasteurized eggs used as required.</w:t>
            </w:r>
          </w:p>
          <w:p w:rsidR="00FA6BD8" w:rsidRPr="00FA6BD8" w:rsidRDefault="00FA6BD8" w:rsidP="00FA6BD8">
            <w:pPr>
              <w:pStyle w:val="TableParagraph"/>
              <w:spacing w:before="82"/>
              <w:ind w:left="103" w:right="582"/>
            </w:pPr>
            <w:r w:rsidRPr="00FA6BD8">
              <w:rPr>
                <w:b/>
              </w:rPr>
              <w:t>Out:</w:t>
            </w:r>
            <w:r w:rsidRPr="00FA6BD8">
              <w:t xml:space="preserve"> Pasteurized eggs not used as required.</w:t>
            </w:r>
          </w:p>
          <w:p w:rsidR="00C95B21" w:rsidRPr="00DB6F69" w:rsidRDefault="00FA6BD8" w:rsidP="00FA6BD8">
            <w:pPr>
              <w:spacing w:after="0"/>
              <w:ind w:left="103"/>
            </w:pPr>
            <w:r w:rsidRPr="00FA6BD8">
              <w:rPr>
                <w:b/>
              </w:rPr>
              <w:t>NA:</w:t>
            </w:r>
            <w:r w:rsidRPr="00FA6BD8">
              <w:t xml:space="preserve"> Facility does not have any recipes that would require use of pasteurized eggs.</w:t>
            </w:r>
            <w:r>
              <w:rPr>
                <w:rFonts w:ascii="Arial"/>
                <w:sz w:val="18"/>
              </w:rPr>
              <w:t xml:space="preserve"> </w:t>
            </w:r>
          </w:p>
        </w:tc>
      </w:tr>
      <w:tr w:rsidR="00C95B21" w:rsidRPr="00A77339" w:rsidTr="002255B5">
        <w:trPr>
          <w:trHeight w:val="64"/>
        </w:trPr>
        <w:tc>
          <w:tcPr>
            <w:tcW w:w="9292" w:type="dxa"/>
            <w:gridSpan w:val="2"/>
          </w:tcPr>
          <w:p w:rsidR="00C95B21" w:rsidRPr="00582693" w:rsidRDefault="00C95B21" w:rsidP="002255B5">
            <w:pPr>
              <w:rPr>
                <w:b/>
              </w:rPr>
            </w:pPr>
            <w:r w:rsidRPr="00582693">
              <w:rPr>
                <w:b/>
              </w:rPr>
              <w:t>Notes:</w:t>
            </w:r>
          </w:p>
          <w:p w:rsidR="00C95B21" w:rsidRPr="00A77339" w:rsidRDefault="00C95B21" w:rsidP="002255B5">
            <w:pPr>
              <w:rPr>
                <w:b/>
              </w:rPr>
            </w:pPr>
          </w:p>
        </w:tc>
      </w:tr>
    </w:tbl>
    <w:p w:rsidR="00C95B21" w:rsidRDefault="00C95B21" w:rsidP="003B5DB1"/>
    <w:p w:rsidR="00FA6BD8" w:rsidRDefault="00FA6BD8" w:rsidP="003B5DB1"/>
    <w:p w:rsidR="00FA6BD8" w:rsidRDefault="00FA6BD8" w:rsidP="003B5DB1"/>
    <w:p w:rsidR="00FA6BD8" w:rsidRDefault="00FA6BD8" w:rsidP="003B5DB1"/>
    <w:p w:rsidR="00FA6BD8" w:rsidRDefault="00FA6BD8" w:rsidP="003B5DB1"/>
    <w:p w:rsidR="00FA6BD8" w:rsidRDefault="00FA6BD8" w:rsidP="003B5DB1"/>
    <w:p w:rsidR="00FA6BD8" w:rsidRDefault="00FA6BD8" w:rsidP="003B5DB1"/>
    <w:p w:rsidR="004B3527" w:rsidRDefault="004B3527"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4B3527"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527" w:rsidRPr="00C13ED3" w:rsidRDefault="004B3527" w:rsidP="002255B5">
            <w:pPr>
              <w:spacing w:after="0"/>
              <w:jc w:val="center"/>
              <w:rPr>
                <w:b/>
                <w:sz w:val="44"/>
                <w:szCs w:val="44"/>
              </w:rPr>
            </w:pPr>
            <w:r>
              <w:rPr>
                <w:b/>
                <w:sz w:val="44"/>
                <w:szCs w:val="44"/>
              </w:rPr>
              <w:t>FOOD TEMPERATURE CONTROL</w:t>
            </w:r>
          </w:p>
        </w:tc>
      </w:tr>
      <w:tr w:rsidR="004B35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B3527" w:rsidRPr="00C13ED3" w:rsidRDefault="00846F05" w:rsidP="004B3527">
            <w:pPr>
              <w:rPr>
                <w:b/>
                <w:sz w:val="32"/>
                <w:szCs w:val="32"/>
              </w:rPr>
            </w:pPr>
            <w:bookmarkStart w:id="11" w:name="N32"/>
            <w:r>
              <w:rPr>
                <w:b/>
                <w:sz w:val="32"/>
                <w:szCs w:val="32"/>
              </w:rPr>
              <w:t>32</w:t>
            </w:r>
            <w:r w:rsidR="004B3527" w:rsidRPr="00C13ED3">
              <w:rPr>
                <w:b/>
                <w:sz w:val="32"/>
                <w:szCs w:val="32"/>
              </w:rPr>
              <w:t xml:space="preserve">. </w:t>
            </w:r>
            <w:bookmarkEnd w:id="11"/>
            <w:r w:rsidR="004B3527">
              <w:rPr>
                <w:b/>
                <w:sz w:val="32"/>
                <w:szCs w:val="32"/>
              </w:rPr>
              <w:t>Proper cooling methods used; adequate equipment for temperature control</w:t>
            </w:r>
          </w:p>
        </w:tc>
      </w:tr>
      <w:tr w:rsidR="004B35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B3527" w:rsidRPr="00C13ED3" w:rsidRDefault="004B3527" w:rsidP="002255B5">
            <w:pPr>
              <w:rPr>
                <w:b/>
              </w:rPr>
            </w:pPr>
            <w:r w:rsidRPr="00E35A19">
              <w:rPr>
                <w:b/>
              </w:rPr>
              <w:t>WCHD Regulations:</w:t>
            </w:r>
            <w:r>
              <w:rPr>
                <w:b/>
              </w:rPr>
              <w:t xml:space="preserve"> </w:t>
            </w:r>
            <w:r w:rsidR="00846F05">
              <w:t xml:space="preserve">050.285; </w:t>
            </w:r>
            <w:r>
              <w:t>050.305</w:t>
            </w:r>
            <w:r w:rsidR="00846F05">
              <w:t>; 060.210</w:t>
            </w:r>
          </w:p>
        </w:tc>
      </w:tr>
      <w:tr w:rsidR="004B3527"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B3527" w:rsidRDefault="004B3527" w:rsidP="002255B5">
            <w:pPr>
              <w:rPr>
                <w:b/>
              </w:rPr>
            </w:pPr>
            <w:r>
              <w:rPr>
                <w:b/>
              </w:rPr>
              <w:t>Standard Comments Available:</w:t>
            </w:r>
          </w:p>
          <w:p w:rsidR="004B3527" w:rsidRPr="006B6624" w:rsidRDefault="004B3527" w:rsidP="002255B5">
            <w:pPr>
              <w:rPr>
                <w:b/>
              </w:rPr>
            </w:pPr>
            <w:r w:rsidRPr="00E35A19">
              <w:t>None – enter text if marked ‘out’</w:t>
            </w:r>
          </w:p>
        </w:tc>
      </w:tr>
      <w:tr w:rsidR="004B3527" w:rsidRPr="00C0599F" w:rsidTr="002255B5">
        <w:trPr>
          <w:trHeight w:val="1097"/>
        </w:trPr>
        <w:tc>
          <w:tcPr>
            <w:tcW w:w="1399" w:type="dxa"/>
          </w:tcPr>
          <w:p w:rsidR="004B3527" w:rsidRPr="00E35A19" w:rsidRDefault="004B3527" w:rsidP="002255B5">
            <w:pPr>
              <w:rPr>
                <w:b/>
              </w:rPr>
            </w:pPr>
            <w:r w:rsidRPr="00E35A19">
              <w:rPr>
                <w:b/>
              </w:rPr>
              <w:t>Critical Violations</w:t>
            </w:r>
          </w:p>
        </w:tc>
        <w:tc>
          <w:tcPr>
            <w:tcW w:w="7893" w:type="dxa"/>
          </w:tcPr>
          <w:p w:rsidR="004B3527" w:rsidRPr="00C0599F" w:rsidRDefault="004B3527" w:rsidP="002255B5">
            <w:pPr>
              <w:pStyle w:val="TableParagraph"/>
              <w:tabs>
                <w:tab w:val="left" w:pos="320"/>
              </w:tabs>
              <w:spacing w:before="100" w:line="206" w:lineRule="exact"/>
              <w:ind w:left="422" w:right="124"/>
              <w:rPr>
                <w:rFonts w:eastAsia="Arial" w:cs="Arial"/>
              </w:rPr>
            </w:pPr>
            <w:r>
              <w:rPr>
                <w:rFonts w:eastAsia="Arial" w:cs="Arial"/>
              </w:rPr>
              <w:t>N/A</w:t>
            </w:r>
          </w:p>
        </w:tc>
      </w:tr>
      <w:tr w:rsidR="004B3527" w:rsidRPr="00FA6BD8" w:rsidTr="002255B5">
        <w:trPr>
          <w:trHeight w:val="1187"/>
        </w:trPr>
        <w:tc>
          <w:tcPr>
            <w:tcW w:w="1399" w:type="dxa"/>
          </w:tcPr>
          <w:p w:rsidR="004B3527" w:rsidRPr="003B5DB1" w:rsidRDefault="004B3527" w:rsidP="002255B5">
            <w:pPr>
              <w:rPr>
                <w:b/>
              </w:rPr>
            </w:pPr>
            <w:r w:rsidRPr="003B5DB1">
              <w:rPr>
                <w:b/>
              </w:rPr>
              <w:t>Non Critical Violations</w:t>
            </w:r>
          </w:p>
        </w:tc>
        <w:tc>
          <w:tcPr>
            <w:tcW w:w="7893" w:type="dxa"/>
          </w:tcPr>
          <w:p w:rsidR="001B4CDA" w:rsidRDefault="004B3527" w:rsidP="004B3527">
            <w:pPr>
              <w:pStyle w:val="TableParagraph"/>
              <w:numPr>
                <w:ilvl w:val="0"/>
                <w:numId w:val="23"/>
              </w:numPr>
              <w:spacing w:before="82"/>
              <w:ind w:right="582"/>
            </w:pPr>
            <w:r w:rsidRPr="004B3527">
              <w:t xml:space="preserve">Facility does </w:t>
            </w:r>
            <w:r>
              <w:t xml:space="preserve">not </w:t>
            </w:r>
            <w:r w:rsidRPr="004B3527">
              <w:t>have adequate equipmen</w:t>
            </w:r>
            <w:r w:rsidR="001B4CDA">
              <w:t>t to conduct cooling processes.</w:t>
            </w:r>
          </w:p>
          <w:p w:rsidR="004B3527" w:rsidRDefault="001B4CDA" w:rsidP="001B4CDA">
            <w:pPr>
              <w:pStyle w:val="TableParagraph"/>
              <w:numPr>
                <w:ilvl w:val="0"/>
                <w:numId w:val="23"/>
              </w:numPr>
              <w:spacing w:before="82"/>
              <w:ind w:right="582"/>
            </w:pPr>
            <w:r>
              <w:t xml:space="preserve">Facility does not have adequate number or size of equipment </w:t>
            </w:r>
            <w:r w:rsidR="004B3527" w:rsidRPr="004B3527">
              <w:t>to meet facility demand for heating, hot/cold holding.</w:t>
            </w:r>
          </w:p>
          <w:p w:rsidR="001B4CDA" w:rsidRPr="004B3527" w:rsidRDefault="001B4CDA" w:rsidP="001B4CDA">
            <w:pPr>
              <w:pStyle w:val="TableParagraph"/>
              <w:numPr>
                <w:ilvl w:val="0"/>
                <w:numId w:val="23"/>
              </w:numPr>
              <w:spacing w:before="82"/>
              <w:ind w:right="582"/>
            </w:pPr>
            <w:r>
              <w:t>Facil</w:t>
            </w:r>
            <w:r w:rsidR="00E546F8">
              <w:t>i</w:t>
            </w:r>
            <w:r>
              <w:t>ty not using proper cooling methods such as: covering food during cooling</w:t>
            </w:r>
            <w:r w:rsidR="00E546F8">
              <w:t xml:space="preserve"> process, filling containers too full of product, not stirring product during cooling process. </w:t>
            </w:r>
          </w:p>
        </w:tc>
      </w:tr>
      <w:tr w:rsidR="004B3527" w:rsidRPr="002450B4" w:rsidTr="002255B5">
        <w:trPr>
          <w:trHeight w:val="719"/>
        </w:trPr>
        <w:tc>
          <w:tcPr>
            <w:tcW w:w="9292" w:type="dxa"/>
            <w:gridSpan w:val="2"/>
          </w:tcPr>
          <w:p w:rsidR="004B3527" w:rsidRPr="000B1980" w:rsidRDefault="004B3527" w:rsidP="002255B5">
            <w:pPr>
              <w:spacing w:after="0"/>
              <w:rPr>
                <w:b/>
              </w:rPr>
            </w:pPr>
            <w:r w:rsidRPr="000B1980">
              <w:rPr>
                <w:b/>
              </w:rPr>
              <w:t>Corrective Action:</w:t>
            </w:r>
          </w:p>
          <w:p w:rsidR="004B3527" w:rsidRPr="002450B4" w:rsidRDefault="008346B8" w:rsidP="002255B5">
            <w:pPr>
              <w:pStyle w:val="TableParagraph"/>
              <w:spacing w:before="82"/>
              <w:ind w:left="103" w:right="112"/>
            </w:pPr>
            <w:r>
              <w:t xml:space="preserve">Obtain proper equipment or modify cooling processes. </w:t>
            </w:r>
          </w:p>
          <w:p w:rsidR="004B3527" w:rsidRPr="002450B4" w:rsidRDefault="004B3527" w:rsidP="002255B5">
            <w:pPr>
              <w:pStyle w:val="TableParagraph"/>
              <w:spacing w:before="80"/>
              <w:ind w:left="103" w:right="113"/>
            </w:pPr>
          </w:p>
        </w:tc>
      </w:tr>
      <w:tr w:rsidR="004B3527" w:rsidRPr="00DB6F69" w:rsidTr="002255B5">
        <w:trPr>
          <w:trHeight w:val="1268"/>
        </w:trPr>
        <w:tc>
          <w:tcPr>
            <w:tcW w:w="9292" w:type="dxa"/>
            <w:gridSpan w:val="2"/>
          </w:tcPr>
          <w:p w:rsidR="004B3527" w:rsidRPr="00DB6F69" w:rsidRDefault="004B3527" w:rsidP="002255B5">
            <w:pPr>
              <w:spacing w:after="0"/>
              <w:rPr>
                <w:b/>
              </w:rPr>
            </w:pPr>
            <w:r w:rsidRPr="00DB6F69">
              <w:rPr>
                <w:b/>
              </w:rPr>
              <w:t>Marking Instructions:</w:t>
            </w:r>
          </w:p>
          <w:p w:rsidR="004B3527" w:rsidRPr="004B3527" w:rsidRDefault="004B3527" w:rsidP="004B3527">
            <w:pPr>
              <w:pStyle w:val="TableParagraph"/>
              <w:spacing w:before="82"/>
              <w:ind w:left="103" w:right="582"/>
            </w:pPr>
            <w:r w:rsidRPr="004B3527">
              <w:rPr>
                <w:b/>
              </w:rPr>
              <w:t>In:</w:t>
            </w:r>
            <w:r w:rsidRPr="004B3527">
              <w:t xml:space="preserve"> Facility has adequate equipment with enough capacity to conduct processes</w:t>
            </w:r>
            <w:r w:rsidR="00D02010">
              <w:t xml:space="preserve"> and hold hot and cold foods</w:t>
            </w:r>
            <w:r w:rsidRPr="004B3527">
              <w:t>.</w:t>
            </w:r>
            <w:r w:rsidR="00D02010">
              <w:t xml:space="preserve"> If applicable, facility uses proper cooling methods.</w:t>
            </w:r>
          </w:p>
          <w:p w:rsidR="004B3527" w:rsidRDefault="004B3527" w:rsidP="004B3527">
            <w:pPr>
              <w:pStyle w:val="TableParagraph"/>
              <w:spacing w:before="82"/>
              <w:ind w:left="103" w:right="582"/>
            </w:pPr>
            <w:r w:rsidRPr="004B3527">
              <w:rPr>
                <w:b/>
              </w:rPr>
              <w:t>Out:</w:t>
            </w:r>
            <w:r w:rsidRPr="004B3527">
              <w:t xml:space="preserve"> Facility does not have adequate equipment with enough capacity to conduct processes.</w:t>
            </w:r>
          </w:p>
          <w:p w:rsidR="000631F3" w:rsidRDefault="000631F3" w:rsidP="004B3527">
            <w:pPr>
              <w:pStyle w:val="TableParagraph"/>
              <w:spacing w:before="82"/>
              <w:ind w:left="103" w:right="582"/>
            </w:pPr>
            <w:r>
              <w:rPr>
                <w:b/>
              </w:rPr>
              <w:t>NA:</w:t>
            </w:r>
            <w:r>
              <w:t xml:space="preserve"> Facility does not conduct cooling procedures</w:t>
            </w:r>
            <w:r w:rsidR="00D02010">
              <w:t xml:space="preserve"> or does not have hot/cold holding equipment</w:t>
            </w:r>
            <w:r>
              <w:t>.</w:t>
            </w:r>
          </w:p>
          <w:p w:rsidR="004B3527" w:rsidRPr="00DB6F69" w:rsidRDefault="004B3527" w:rsidP="00C33382">
            <w:pPr>
              <w:pStyle w:val="TableParagraph"/>
              <w:spacing w:before="82"/>
              <w:ind w:left="103" w:right="582"/>
            </w:pPr>
          </w:p>
        </w:tc>
      </w:tr>
      <w:tr w:rsidR="004B3527" w:rsidRPr="00A77339" w:rsidTr="002255B5">
        <w:trPr>
          <w:trHeight w:val="64"/>
        </w:trPr>
        <w:tc>
          <w:tcPr>
            <w:tcW w:w="9292" w:type="dxa"/>
            <w:gridSpan w:val="2"/>
          </w:tcPr>
          <w:p w:rsidR="004B3527" w:rsidRPr="00582693" w:rsidRDefault="004B3527" w:rsidP="002255B5">
            <w:pPr>
              <w:rPr>
                <w:b/>
              </w:rPr>
            </w:pPr>
            <w:r w:rsidRPr="00582693">
              <w:rPr>
                <w:b/>
              </w:rPr>
              <w:t>Notes:</w:t>
            </w:r>
          </w:p>
          <w:p w:rsidR="004B3527" w:rsidRPr="00A77339" w:rsidRDefault="005A24B2" w:rsidP="004B3527">
            <w:pPr>
              <w:pStyle w:val="TableParagraph"/>
              <w:spacing w:before="82"/>
              <w:ind w:left="103" w:right="582"/>
              <w:rPr>
                <w:b/>
              </w:rPr>
            </w:pPr>
            <w:r w:rsidRPr="009711E4">
              <w:t>Potentially hazardous foods</w:t>
            </w:r>
            <w:r w:rsidR="008346B8">
              <w:t xml:space="preserve"> / time temperature controlled for safety foods</w:t>
            </w:r>
            <w:r w:rsidRPr="009711E4">
              <w:t xml:space="preserve"> must be rapidly cooled using one</w:t>
            </w:r>
            <w:r w:rsidRPr="009711E4">
              <w:rPr>
                <w:spacing w:val="-31"/>
              </w:rPr>
              <w:t xml:space="preserve"> </w:t>
            </w:r>
            <w:r w:rsidRPr="009711E4">
              <w:t>or</w:t>
            </w:r>
            <w:r w:rsidRPr="009711E4">
              <w:rPr>
                <w:spacing w:val="-1"/>
              </w:rPr>
              <w:t xml:space="preserve"> </w:t>
            </w:r>
            <w:r w:rsidRPr="009711E4">
              <w:t>more of the following</w:t>
            </w:r>
            <w:r w:rsidRPr="009711E4">
              <w:rPr>
                <w:spacing w:val="-16"/>
              </w:rPr>
              <w:t xml:space="preserve"> </w:t>
            </w:r>
            <w:r>
              <w:t>methods: p</w:t>
            </w:r>
            <w:r w:rsidRPr="009711E4">
              <w:t>lacing the food in shallow</w:t>
            </w:r>
            <w:r w:rsidRPr="009711E4">
              <w:rPr>
                <w:spacing w:val="-5"/>
              </w:rPr>
              <w:t xml:space="preserve"> </w:t>
            </w:r>
            <w:r w:rsidRPr="009711E4">
              <w:t>pans,</w:t>
            </w:r>
            <w:r>
              <w:t xml:space="preserve"> s</w:t>
            </w:r>
            <w:r w:rsidRPr="009711E4">
              <w:t>eparating the food into smaller or thinner</w:t>
            </w:r>
            <w:r w:rsidRPr="009711E4">
              <w:rPr>
                <w:spacing w:val="-12"/>
              </w:rPr>
              <w:t xml:space="preserve"> </w:t>
            </w:r>
            <w:r w:rsidRPr="009711E4">
              <w:t>portions,</w:t>
            </w:r>
            <w:r>
              <w:t xml:space="preserve"> u</w:t>
            </w:r>
            <w:r w:rsidRPr="009711E4">
              <w:t>sing rapid cooling</w:t>
            </w:r>
            <w:r w:rsidRPr="009711E4">
              <w:rPr>
                <w:spacing w:val="-1"/>
              </w:rPr>
              <w:t xml:space="preserve"> </w:t>
            </w:r>
            <w:r w:rsidRPr="009711E4">
              <w:t>equipment,</w:t>
            </w:r>
            <w:r>
              <w:t xml:space="preserve"> u</w:t>
            </w:r>
            <w:r w:rsidRPr="009711E4">
              <w:t>sing containers that facilitate heat</w:t>
            </w:r>
            <w:r w:rsidRPr="009711E4">
              <w:rPr>
                <w:spacing w:val="-6"/>
              </w:rPr>
              <w:t xml:space="preserve"> </w:t>
            </w:r>
            <w:r w:rsidRPr="009711E4">
              <w:t>transfer,</w:t>
            </w:r>
            <w:r>
              <w:t xml:space="preserve"> a</w:t>
            </w:r>
            <w:r w:rsidRPr="009711E4">
              <w:t>dding ice as an</w:t>
            </w:r>
            <w:r w:rsidRPr="009711E4">
              <w:rPr>
                <w:spacing w:val="-1"/>
              </w:rPr>
              <w:t xml:space="preserve"> </w:t>
            </w:r>
            <w:r w:rsidRPr="009711E4">
              <w:t>ingredient,</w:t>
            </w:r>
            <w:r>
              <w:t xml:space="preserve"> u</w:t>
            </w:r>
            <w:r w:rsidRPr="009711E4">
              <w:t>sing ice</w:t>
            </w:r>
            <w:r w:rsidRPr="009711E4">
              <w:rPr>
                <w:spacing w:val="-1"/>
              </w:rPr>
              <w:t xml:space="preserve"> </w:t>
            </w:r>
            <w:r w:rsidRPr="009711E4">
              <w:t>paddles,</w:t>
            </w:r>
            <w:r>
              <w:t xml:space="preserve"> i</w:t>
            </w:r>
            <w:r w:rsidRPr="009711E4">
              <w:t>nserting appropriately designed containers in an</w:t>
            </w:r>
            <w:r w:rsidRPr="009711E4">
              <w:rPr>
                <w:spacing w:val="-29"/>
              </w:rPr>
              <w:t xml:space="preserve"> </w:t>
            </w:r>
            <w:r w:rsidRPr="009711E4">
              <w:t>ice</w:t>
            </w:r>
            <w:r w:rsidRPr="009711E4">
              <w:rPr>
                <w:spacing w:val="-1"/>
              </w:rPr>
              <w:t xml:space="preserve"> </w:t>
            </w:r>
            <w:r w:rsidRPr="009711E4">
              <w:t>bath and stirring</w:t>
            </w:r>
            <w:r w:rsidRPr="009711E4">
              <w:rPr>
                <w:spacing w:val="-3"/>
              </w:rPr>
              <w:t xml:space="preserve"> </w:t>
            </w:r>
            <w:r w:rsidRPr="009711E4">
              <w:t>frequently,</w:t>
            </w:r>
            <w:r>
              <w:t xml:space="preserve"> i</w:t>
            </w:r>
            <w:r w:rsidR="00F25079">
              <w:t>n accordance with a</w:t>
            </w:r>
            <w:r w:rsidRPr="009711E4">
              <w:t xml:space="preserve"> HACCP plan adopted</w:t>
            </w:r>
            <w:r w:rsidRPr="009711E4">
              <w:rPr>
                <w:spacing w:val="-23"/>
              </w:rPr>
              <w:t xml:space="preserve"> </w:t>
            </w:r>
            <w:r w:rsidRPr="009711E4">
              <w:t>pursuant to this part,</w:t>
            </w:r>
            <w:r>
              <w:t xml:space="preserve"> u</w:t>
            </w:r>
            <w:r w:rsidRPr="009711E4">
              <w:t>tilizing other effective means that have</w:t>
            </w:r>
            <w:r w:rsidRPr="009711E4">
              <w:rPr>
                <w:spacing w:val="-26"/>
              </w:rPr>
              <w:t xml:space="preserve"> </w:t>
            </w:r>
            <w:r w:rsidRPr="009711E4">
              <w:t>been</w:t>
            </w:r>
            <w:r w:rsidRPr="009711E4">
              <w:rPr>
                <w:spacing w:val="-1"/>
              </w:rPr>
              <w:t xml:space="preserve"> </w:t>
            </w:r>
            <w:r>
              <w:t>approved by the Health Authority</w:t>
            </w:r>
            <w:r w:rsidRPr="009711E4">
              <w:t>.</w:t>
            </w:r>
          </w:p>
        </w:tc>
      </w:tr>
    </w:tbl>
    <w:p w:rsidR="00120719" w:rsidRDefault="00120719"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120719"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0719" w:rsidRPr="00C13ED3" w:rsidRDefault="00120719" w:rsidP="002255B5">
            <w:pPr>
              <w:spacing w:after="0"/>
              <w:jc w:val="center"/>
              <w:rPr>
                <w:b/>
                <w:sz w:val="44"/>
                <w:szCs w:val="44"/>
              </w:rPr>
            </w:pPr>
            <w:r>
              <w:rPr>
                <w:b/>
                <w:sz w:val="44"/>
                <w:szCs w:val="44"/>
              </w:rPr>
              <w:t>FOOD TEMPERATURE CONTROL</w:t>
            </w:r>
          </w:p>
        </w:tc>
      </w:tr>
      <w:tr w:rsidR="00120719"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0719" w:rsidRPr="00C13ED3" w:rsidRDefault="00846F05" w:rsidP="002255B5">
            <w:pPr>
              <w:rPr>
                <w:b/>
                <w:sz w:val="32"/>
                <w:szCs w:val="32"/>
              </w:rPr>
            </w:pPr>
            <w:bookmarkStart w:id="12" w:name="N33"/>
            <w:r>
              <w:rPr>
                <w:b/>
                <w:sz w:val="32"/>
                <w:szCs w:val="32"/>
              </w:rPr>
              <w:t>33</w:t>
            </w:r>
            <w:r w:rsidR="00120719" w:rsidRPr="00C13ED3">
              <w:rPr>
                <w:b/>
                <w:sz w:val="32"/>
                <w:szCs w:val="32"/>
              </w:rPr>
              <w:t xml:space="preserve">. </w:t>
            </w:r>
            <w:bookmarkEnd w:id="12"/>
            <w:r w:rsidR="00120719">
              <w:rPr>
                <w:b/>
                <w:sz w:val="32"/>
                <w:szCs w:val="32"/>
              </w:rPr>
              <w:t>Plant food properly cooked for hot holding</w:t>
            </w:r>
          </w:p>
        </w:tc>
      </w:tr>
      <w:tr w:rsidR="00120719"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0719" w:rsidRPr="00C13ED3" w:rsidRDefault="00120719" w:rsidP="002255B5">
            <w:pPr>
              <w:rPr>
                <w:b/>
              </w:rPr>
            </w:pPr>
            <w:r w:rsidRPr="00E35A19">
              <w:rPr>
                <w:b/>
              </w:rPr>
              <w:t>WCHD Regulations:</w:t>
            </w:r>
            <w:r>
              <w:rPr>
                <w:b/>
              </w:rPr>
              <w:t xml:space="preserve"> </w:t>
            </w:r>
            <w:r>
              <w:t>050.255</w:t>
            </w:r>
          </w:p>
        </w:tc>
      </w:tr>
      <w:tr w:rsidR="00120719"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0719" w:rsidRDefault="00120719" w:rsidP="002255B5">
            <w:pPr>
              <w:rPr>
                <w:b/>
              </w:rPr>
            </w:pPr>
            <w:r>
              <w:rPr>
                <w:b/>
              </w:rPr>
              <w:t>Standard Comments Available:</w:t>
            </w:r>
          </w:p>
          <w:p w:rsidR="00120719" w:rsidRPr="006B6624" w:rsidRDefault="00120719" w:rsidP="002255B5">
            <w:pPr>
              <w:rPr>
                <w:b/>
              </w:rPr>
            </w:pPr>
            <w:r w:rsidRPr="00E35A19">
              <w:t>None – enter text if marked ‘out’</w:t>
            </w:r>
          </w:p>
        </w:tc>
      </w:tr>
      <w:tr w:rsidR="00120719" w:rsidRPr="00C0599F" w:rsidTr="002255B5">
        <w:trPr>
          <w:trHeight w:val="1097"/>
        </w:trPr>
        <w:tc>
          <w:tcPr>
            <w:tcW w:w="1399" w:type="dxa"/>
          </w:tcPr>
          <w:p w:rsidR="00120719" w:rsidRPr="00E35A19" w:rsidRDefault="00120719" w:rsidP="002255B5">
            <w:pPr>
              <w:rPr>
                <w:b/>
              </w:rPr>
            </w:pPr>
            <w:r w:rsidRPr="00E35A19">
              <w:rPr>
                <w:b/>
              </w:rPr>
              <w:t>Critical Violations</w:t>
            </w:r>
          </w:p>
        </w:tc>
        <w:tc>
          <w:tcPr>
            <w:tcW w:w="7893" w:type="dxa"/>
          </w:tcPr>
          <w:p w:rsidR="00120719" w:rsidRPr="00C0599F" w:rsidRDefault="00120719" w:rsidP="002255B5">
            <w:pPr>
              <w:pStyle w:val="TableParagraph"/>
              <w:tabs>
                <w:tab w:val="left" w:pos="320"/>
              </w:tabs>
              <w:spacing w:before="100" w:line="206" w:lineRule="exact"/>
              <w:ind w:left="422" w:right="124"/>
              <w:rPr>
                <w:rFonts w:eastAsia="Arial" w:cs="Arial"/>
              </w:rPr>
            </w:pPr>
            <w:r>
              <w:rPr>
                <w:rFonts w:eastAsia="Arial" w:cs="Arial"/>
              </w:rPr>
              <w:t>N/A</w:t>
            </w:r>
          </w:p>
        </w:tc>
      </w:tr>
      <w:tr w:rsidR="00120719" w:rsidRPr="004B3527" w:rsidTr="002255B5">
        <w:trPr>
          <w:trHeight w:val="1187"/>
        </w:trPr>
        <w:tc>
          <w:tcPr>
            <w:tcW w:w="1399" w:type="dxa"/>
          </w:tcPr>
          <w:p w:rsidR="00120719" w:rsidRPr="003B5DB1" w:rsidRDefault="00120719" w:rsidP="002255B5">
            <w:pPr>
              <w:rPr>
                <w:b/>
              </w:rPr>
            </w:pPr>
            <w:r w:rsidRPr="003B5DB1">
              <w:rPr>
                <w:b/>
              </w:rPr>
              <w:t>Non Critical Violations</w:t>
            </w:r>
          </w:p>
        </w:tc>
        <w:tc>
          <w:tcPr>
            <w:tcW w:w="7893" w:type="dxa"/>
          </w:tcPr>
          <w:p w:rsidR="00120719" w:rsidRPr="002733AB" w:rsidRDefault="002733AB" w:rsidP="002733AB">
            <w:pPr>
              <w:pStyle w:val="TableParagraph"/>
              <w:numPr>
                <w:ilvl w:val="0"/>
                <w:numId w:val="23"/>
              </w:numPr>
              <w:spacing w:before="82"/>
              <w:ind w:right="582"/>
            </w:pPr>
            <w:r w:rsidRPr="002733AB">
              <w:t>Employee heats vegetables</w:t>
            </w:r>
            <w:r w:rsidR="00D02010">
              <w:t xml:space="preserve">/grains </w:t>
            </w:r>
            <w:r w:rsidRPr="002733AB">
              <w:t>for hot holding to less than 135F (based on actual temperature measurement)</w:t>
            </w:r>
            <w:r w:rsidR="00F42B62">
              <w:t>.</w:t>
            </w:r>
          </w:p>
        </w:tc>
      </w:tr>
      <w:tr w:rsidR="00120719" w:rsidRPr="002450B4" w:rsidTr="002255B5">
        <w:trPr>
          <w:trHeight w:val="719"/>
        </w:trPr>
        <w:tc>
          <w:tcPr>
            <w:tcW w:w="9292" w:type="dxa"/>
            <w:gridSpan w:val="2"/>
          </w:tcPr>
          <w:p w:rsidR="00120719" w:rsidRPr="000B1980" w:rsidRDefault="00120719" w:rsidP="002255B5">
            <w:pPr>
              <w:spacing w:after="0"/>
              <w:rPr>
                <w:b/>
              </w:rPr>
            </w:pPr>
            <w:r w:rsidRPr="000B1980">
              <w:rPr>
                <w:b/>
              </w:rPr>
              <w:t>Corrective Action:</w:t>
            </w:r>
          </w:p>
          <w:p w:rsidR="00120719" w:rsidRPr="002450B4" w:rsidRDefault="00120719" w:rsidP="002255B5">
            <w:pPr>
              <w:pStyle w:val="TableParagraph"/>
              <w:spacing w:before="82"/>
              <w:ind w:left="103" w:right="112"/>
            </w:pPr>
          </w:p>
          <w:p w:rsidR="00120719" w:rsidRPr="002450B4" w:rsidRDefault="00120719" w:rsidP="002255B5">
            <w:pPr>
              <w:pStyle w:val="TableParagraph"/>
              <w:spacing w:before="80"/>
              <w:ind w:left="103" w:right="113"/>
            </w:pPr>
          </w:p>
        </w:tc>
      </w:tr>
      <w:tr w:rsidR="00120719" w:rsidRPr="00DB6F69" w:rsidTr="002255B5">
        <w:trPr>
          <w:trHeight w:val="1268"/>
        </w:trPr>
        <w:tc>
          <w:tcPr>
            <w:tcW w:w="9292" w:type="dxa"/>
            <w:gridSpan w:val="2"/>
          </w:tcPr>
          <w:p w:rsidR="00120719" w:rsidRPr="00DB6F69" w:rsidRDefault="00120719" w:rsidP="002255B5">
            <w:pPr>
              <w:spacing w:after="0"/>
              <w:rPr>
                <w:b/>
              </w:rPr>
            </w:pPr>
            <w:r w:rsidRPr="00DB6F69">
              <w:rPr>
                <w:b/>
              </w:rPr>
              <w:t>Marking Instructions:</w:t>
            </w:r>
          </w:p>
          <w:p w:rsidR="002733AB" w:rsidRPr="002733AB" w:rsidRDefault="002733AB" w:rsidP="002733AB">
            <w:pPr>
              <w:pStyle w:val="TableParagraph"/>
              <w:spacing w:before="82"/>
              <w:ind w:left="103" w:right="582"/>
            </w:pPr>
            <w:r w:rsidRPr="002733AB">
              <w:rPr>
                <w:b/>
              </w:rPr>
              <w:t>In:</w:t>
            </w:r>
            <w:r w:rsidRPr="002733AB">
              <w:t xml:space="preserve"> Thermometer verification that fruits </w:t>
            </w:r>
            <w:r w:rsidR="00D02010">
              <w:t>/</w:t>
            </w:r>
            <w:r w:rsidRPr="002733AB">
              <w:t>vegetables</w:t>
            </w:r>
            <w:r w:rsidR="00D02010">
              <w:t>/grains</w:t>
            </w:r>
            <w:r w:rsidRPr="002733AB">
              <w:t xml:space="preserve"> are heated to at least 135F for hot holding.</w:t>
            </w:r>
          </w:p>
          <w:p w:rsidR="002733AB" w:rsidRPr="002733AB" w:rsidRDefault="002733AB" w:rsidP="002733AB">
            <w:pPr>
              <w:pStyle w:val="TableParagraph"/>
              <w:spacing w:before="82"/>
              <w:ind w:left="103" w:right="582"/>
            </w:pPr>
            <w:r w:rsidRPr="002733AB">
              <w:rPr>
                <w:b/>
              </w:rPr>
              <w:t>Out:</w:t>
            </w:r>
            <w:r w:rsidRPr="002733AB">
              <w:t xml:space="preserve"> Employee heating </w:t>
            </w:r>
            <w:r w:rsidR="00D02010">
              <w:t>fruits/vegetables/grains</w:t>
            </w:r>
            <w:r w:rsidR="00C33382">
              <w:t xml:space="preserve"> </w:t>
            </w:r>
            <w:r w:rsidRPr="002733AB">
              <w:t xml:space="preserve">for hot holding does not heat them to 135F; inspector temped and intervened. </w:t>
            </w:r>
          </w:p>
          <w:p w:rsidR="002733AB" w:rsidRPr="002733AB" w:rsidRDefault="002733AB" w:rsidP="002733AB">
            <w:pPr>
              <w:pStyle w:val="TableParagraph"/>
              <w:spacing w:before="82"/>
              <w:ind w:left="103" w:right="582"/>
            </w:pPr>
            <w:r w:rsidRPr="002733AB">
              <w:rPr>
                <w:b/>
              </w:rPr>
              <w:t>NA:</w:t>
            </w:r>
            <w:r w:rsidRPr="002733AB">
              <w:t xml:space="preserve"> If </w:t>
            </w:r>
            <w:r w:rsidR="00F42B62">
              <w:t>f</w:t>
            </w:r>
            <w:r w:rsidRPr="002733AB">
              <w:t>ruits/vegetables</w:t>
            </w:r>
            <w:r w:rsidR="00D02010">
              <w:t>/grains</w:t>
            </w:r>
            <w:r w:rsidRPr="002733AB">
              <w:t xml:space="preserve"> are not cooked for hot holding.</w:t>
            </w:r>
          </w:p>
          <w:p w:rsidR="00120719" w:rsidRPr="00DB6F69" w:rsidRDefault="002733AB" w:rsidP="002733AB">
            <w:pPr>
              <w:spacing w:after="0"/>
              <w:ind w:left="103"/>
            </w:pPr>
            <w:r w:rsidRPr="002733AB">
              <w:rPr>
                <w:b/>
              </w:rPr>
              <w:t>NO:</w:t>
            </w:r>
            <w:r w:rsidRPr="002733AB">
              <w:t xml:space="preserve"> Fruits/vegetables</w:t>
            </w:r>
            <w:r w:rsidR="00D02010">
              <w:t>/grains</w:t>
            </w:r>
            <w:r w:rsidRPr="002733AB">
              <w:t xml:space="preserve"> are cooked for hot holding but are not present at time of inspection</w:t>
            </w:r>
            <w:r w:rsidR="00D02010">
              <w:t>.</w:t>
            </w:r>
          </w:p>
        </w:tc>
      </w:tr>
      <w:tr w:rsidR="00120719" w:rsidRPr="00A77339" w:rsidTr="002255B5">
        <w:trPr>
          <w:trHeight w:val="64"/>
        </w:trPr>
        <w:tc>
          <w:tcPr>
            <w:tcW w:w="9292" w:type="dxa"/>
            <w:gridSpan w:val="2"/>
          </w:tcPr>
          <w:p w:rsidR="00120719" w:rsidRPr="00582693" w:rsidRDefault="00120719" w:rsidP="002255B5">
            <w:pPr>
              <w:rPr>
                <w:b/>
              </w:rPr>
            </w:pPr>
            <w:r w:rsidRPr="00582693">
              <w:rPr>
                <w:b/>
              </w:rPr>
              <w:t>Notes:</w:t>
            </w:r>
          </w:p>
          <w:p w:rsidR="00120719" w:rsidRPr="00A77339" w:rsidRDefault="00120719" w:rsidP="002255B5">
            <w:pPr>
              <w:pStyle w:val="TableParagraph"/>
              <w:spacing w:before="82"/>
              <w:ind w:left="103" w:right="582"/>
              <w:rPr>
                <w:b/>
              </w:rPr>
            </w:pPr>
          </w:p>
        </w:tc>
      </w:tr>
    </w:tbl>
    <w:p w:rsidR="00120719" w:rsidRDefault="00120719" w:rsidP="003B5DB1"/>
    <w:p w:rsidR="00122D81" w:rsidRDefault="00122D81" w:rsidP="003B5DB1"/>
    <w:p w:rsidR="00122D81" w:rsidRDefault="00122D81" w:rsidP="003B5DB1"/>
    <w:p w:rsidR="00122D81" w:rsidRDefault="00122D81" w:rsidP="003B5DB1"/>
    <w:p w:rsidR="00122D81" w:rsidRDefault="00122D81" w:rsidP="003B5DB1"/>
    <w:p w:rsidR="00122D81" w:rsidRDefault="00122D81" w:rsidP="003B5DB1"/>
    <w:p w:rsidR="00122D81" w:rsidRDefault="00122D81" w:rsidP="003B5DB1"/>
    <w:p w:rsidR="008D2398" w:rsidRDefault="008D2398"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122D81"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D81" w:rsidRPr="00C13ED3" w:rsidRDefault="00122D81" w:rsidP="002255B5">
            <w:pPr>
              <w:spacing w:after="0"/>
              <w:jc w:val="center"/>
              <w:rPr>
                <w:b/>
                <w:sz w:val="44"/>
                <w:szCs w:val="44"/>
              </w:rPr>
            </w:pPr>
            <w:r>
              <w:rPr>
                <w:b/>
                <w:sz w:val="44"/>
                <w:szCs w:val="44"/>
              </w:rPr>
              <w:lastRenderedPageBreak/>
              <w:t>FOOD TEMPERATURE CONTROL</w:t>
            </w:r>
          </w:p>
        </w:tc>
      </w:tr>
      <w:tr w:rsidR="00122D8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Pr="00C13ED3" w:rsidRDefault="00846F05" w:rsidP="002255B5">
            <w:pPr>
              <w:rPr>
                <w:b/>
                <w:sz w:val="32"/>
                <w:szCs w:val="32"/>
              </w:rPr>
            </w:pPr>
            <w:r>
              <w:rPr>
                <w:b/>
                <w:sz w:val="32"/>
                <w:szCs w:val="32"/>
              </w:rPr>
              <w:t>34</w:t>
            </w:r>
            <w:r w:rsidR="00122D81" w:rsidRPr="00C13ED3">
              <w:rPr>
                <w:b/>
                <w:sz w:val="32"/>
                <w:szCs w:val="32"/>
              </w:rPr>
              <w:t xml:space="preserve">. </w:t>
            </w:r>
            <w:r w:rsidR="00122D81">
              <w:rPr>
                <w:b/>
                <w:sz w:val="32"/>
                <w:szCs w:val="32"/>
              </w:rPr>
              <w:t>Approved thawing methods used</w:t>
            </w:r>
          </w:p>
        </w:tc>
      </w:tr>
      <w:tr w:rsidR="00122D8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Pr="00C13ED3" w:rsidRDefault="00122D81" w:rsidP="002255B5">
            <w:pPr>
              <w:rPr>
                <w:b/>
              </w:rPr>
            </w:pPr>
            <w:r w:rsidRPr="00E35A19">
              <w:rPr>
                <w:b/>
              </w:rPr>
              <w:t>WCHD Regulations:</w:t>
            </w:r>
            <w:r>
              <w:rPr>
                <w:b/>
              </w:rPr>
              <w:t xml:space="preserve"> </w:t>
            </w:r>
            <w:r w:rsidR="00F42B62">
              <w:t xml:space="preserve">050.290; </w:t>
            </w:r>
            <w:r>
              <w:t>050.295</w:t>
            </w:r>
          </w:p>
        </w:tc>
      </w:tr>
      <w:tr w:rsidR="00122D81"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Default="00122D81" w:rsidP="002255B5">
            <w:pPr>
              <w:rPr>
                <w:b/>
              </w:rPr>
            </w:pPr>
            <w:r>
              <w:rPr>
                <w:b/>
              </w:rPr>
              <w:t>Standard Comments Available:</w:t>
            </w:r>
          </w:p>
          <w:p w:rsidR="00122D81" w:rsidRPr="006B6624" w:rsidRDefault="00122D81" w:rsidP="002255B5">
            <w:pPr>
              <w:rPr>
                <w:b/>
              </w:rPr>
            </w:pPr>
            <w:r w:rsidRPr="00E35A19">
              <w:t>None – enter text if marked ‘out’</w:t>
            </w:r>
          </w:p>
        </w:tc>
      </w:tr>
      <w:tr w:rsidR="00122D81" w:rsidRPr="00C0599F" w:rsidTr="002255B5">
        <w:trPr>
          <w:trHeight w:val="1097"/>
        </w:trPr>
        <w:tc>
          <w:tcPr>
            <w:tcW w:w="1399" w:type="dxa"/>
          </w:tcPr>
          <w:p w:rsidR="00122D81" w:rsidRPr="00E35A19" w:rsidRDefault="00122D81" w:rsidP="002255B5">
            <w:pPr>
              <w:rPr>
                <w:b/>
              </w:rPr>
            </w:pPr>
            <w:r w:rsidRPr="00E35A19">
              <w:rPr>
                <w:b/>
              </w:rPr>
              <w:t>Critical Violations</w:t>
            </w:r>
          </w:p>
        </w:tc>
        <w:tc>
          <w:tcPr>
            <w:tcW w:w="7893" w:type="dxa"/>
          </w:tcPr>
          <w:p w:rsidR="00122D81" w:rsidRPr="00C0599F" w:rsidRDefault="00122D81" w:rsidP="002255B5">
            <w:pPr>
              <w:pStyle w:val="TableParagraph"/>
              <w:tabs>
                <w:tab w:val="left" w:pos="320"/>
              </w:tabs>
              <w:spacing w:before="100" w:line="206" w:lineRule="exact"/>
              <w:ind w:left="422" w:right="124"/>
              <w:rPr>
                <w:rFonts w:eastAsia="Arial" w:cs="Arial"/>
              </w:rPr>
            </w:pPr>
            <w:r>
              <w:rPr>
                <w:rFonts w:eastAsia="Arial" w:cs="Arial"/>
              </w:rPr>
              <w:t>N/A</w:t>
            </w:r>
          </w:p>
        </w:tc>
      </w:tr>
      <w:tr w:rsidR="00122D81" w:rsidRPr="002733AB" w:rsidTr="002255B5">
        <w:trPr>
          <w:trHeight w:val="1187"/>
        </w:trPr>
        <w:tc>
          <w:tcPr>
            <w:tcW w:w="1399" w:type="dxa"/>
          </w:tcPr>
          <w:p w:rsidR="00122D81" w:rsidRPr="003B5DB1" w:rsidRDefault="00122D81" w:rsidP="002255B5">
            <w:pPr>
              <w:rPr>
                <w:b/>
              </w:rPr>
            </w:pPr>
            <w:r w:rsidRPr="003B5DB1">
              <w:rPr>
                <w:b/>
              </w:rPr>
              <w:t>Non Critical Violations</w:t>
            </w:r>
          </w:p>
        </w:tc>
        <w:tc>
          <w:tcPr>
            <w:tcW w:w="7893" w:type="dxa"/>
          </w:tcPr>
          <w:p w:rsidR="00122D81" w:rsidRPr="00122D81" w:rsidRDefault="00122D81" w:rsidP="00122D81">
            <w:pPr>
              <w:pStyle w:val="TableParagraph"/>
              <w:numPr>
                <w:ilvl w:val="0"/>
                <w:numId w:val="23"/>
              </w:numPr>
              <w:spacing w:before="82"/>
              <w:ind w:right="582"/>
            </w:pPr>
            <w:r w:rsidRPr="00122D81">
              <w:t>Observed shrimp thawing in standing water.</w:t>
            </w:r>
          </w:p>
          <w:p w:rsidR="00122D81" w:rsidRPr="00122D81" w:rsidRDefault="00122D81" w:rsidP="00122D81">
            <w:pPr>
              <w:pStyle w:val="TableParagraph"/>
              <w:numPr>
                <w:ilvl w:val="0"/>
                <w:numId w:val="23"/>
              </w:numPr>
              <w:spacing w:before="82"/>
              <w:ind w:right="582"/>
              <w:rPr>
                <w:rFonts w:eastAsia="Arial" w:cs="Arial"/>
              </w:rPr>
            </w:pPr>
            <w:r w:rsidRPr="00122D81">
              <w:t>Thawing chicken on the counter.</w:t>
            </w:r>
          </w:p>
          <w:p w:rsidR="00122D81" w:rsidRDefault="00122D81" w:rsidP="00122D81">
            <w:pPr>
              <w:pStyle w:val="TableParagraph"/>
              <w:numPr>
                <w:ilvl w:val="0"/>
                <w:numId w:val="23"/>
              </w:numPr>
              <w:spacing w:before="82"/>
              <w:ind w:right="582"/>
            </w:pPr>
            <w:r w:rsidRPr="00122D81">
              <w:t>Food thawing in hot water.</w:t>
            </w:r>
          </w:p>
          <w:p w:rsidR="00F42B62" w:rsidRDefault="00103D81" w:rsidP="00122D81">
            <w:pPr>
              <w:pStyle w:val="TableParagraph"/>
              <w:numPr>
                <w:ilvl w:val="0"/>
                <w:numId w:val="23"/>
              </w:numPr>
              <w:spacing w:before="82"/>
              <w:ind w:right="582"/>
            </w:pPr>
            <w:r>
              <w:t>Slacking chicken intended for deep frying on the counter has</w:t>
            </w:r>
            <w:r w:rsidR="00F42B62">
              <w:t xml:space="preserve"> not remained frozen. </w:t>
            </w:r>
          </w:p>
          <w:p w:rsidR="004F2116" w:rsidRPr="002733AB" w:rsidRDefault="004F2116" w:rsidP="00122D81">
            <w:pPr>
              <w:pStyle w:val="TableParagraph"/>
              <w:numPr>
                <w:ilvl w:val="0"/>
                <w:numId w:val="23"/>
              </w:numPr>
              <w:spacing w:before="82"/>
              <w:ind w:right="582"/>
            </w:pPr>
            <w:r>
              <w:t>ROP fish in the thawing process is not removed fro</w:t>
            </w:r>
            <w:r w:rsidR="00D02010">
              <w:t xml:space="preserve">m anaerobic </w:t>
            </w:r>
            <w:proofErr w:type="gramStart"/>
            <w:r w:rsidR="00D02010">
              <w:t xml:space="preserve">environment </w:t>
            </w:r>
            <w:r>
              <w:t>.</w:t>
            </w:r>
            <w:proofErr w:type="gramEnd"/>
            <w:r>
              <w:t xml:space="preserve"> </w:t>
            </w:r>
          </w:p>
        </w:tc>
      </w:tr>
      <w:tr w:rsidR="00122D81" w:rsidRPr="002450B4" w:rsidTr="002255B5">
        <w:trPr>
          <w:trHeight w:val="719"/>
        </w:trPr>
        <w:tc>
          <w:tcPr>
            <w:tcW w:w="9292" w:type="dxa"/>
            <w:gridSpan w:val="2"/>
          </w:tcPr>
          <w:p w:rsidR="00122D81" w:rsidRPr="000B1980" w:rsidRDefault="00122D81" w:rsidP="002255B5">
            <w:pPr>
              <w:spacing w:after="0"/>
              <w:rPr>
                <w:b/>
              </w:rPr>
            </w:pPr>
            <w:r w:rsidRPr="000B1980">
              <w:rPr>
                <w:b/>
              </w:rPr>
              <w:t>Corrective Action:</w:t>
            </w:r>
          </w:p>
          <w:p w:rsidR="00122D81" w:rsidRPr="002450B4" w:rsidRDefault="00103D81" w:rsidP="002255B5">
            <w:pPr>
              <w:pStyle w:val="TableParagraph"/>
              <w:spacing w:before="82"/>
              <w:ind w:left="103" w:right="112"/>
            </w:pPr>
            <w:r>
              <w:t>A determination of the time / temperature of the food shall be made to determine corrective action. Foods less than 41F may be returned to refrigeration or cooked. Food</w:t>
            </w:r>
            <w:r w:rsidR="00D63B0D">
              <w:t xml:space="preserve">s above 41F shall be marked in </w:t>
            </w:r>
            <w:hyperlink w:anchor="N20" w:history="1">
              <w:r w:rsidR="00D63B0D" w:rsidRPr="00D63B0D">
                <w:rPr>
                  <w:rStyle w:val="Hyperlink"/>
                </w:rPr>
                <w:t>Data F</w:t>
              </w:r>
              <w:r w:rsidRPr="00D63B0D">
                <w:rPr>
                  <w:rStyle w:val="Hyperlink"/>
                </w:rPr>
                <w:t>ield #20</w:t>
              </w:r>
            </w:hyperlink>
            <w:r>
              <w:t>.</w:t>
            </w:r>
          </w:p>
          <w:p w:rsidR="00122D81" w:rsidRPr="002450B4" w:rsidRDefault="00122D81" w:rsidP="002255B5">
            <w:pPr>
              <w:pStyle w:val="TableParagraph"/>
              <w:spacing w:before="80"/>
              <w:ind w:left="103" w:right="113"/>
            </w:pPr>
          </w:p>
        </w:tc>
      </w:tr>
      <w:tr w:rsidR="00122D81" w:rsidRPr="00DB6F69" w:rsidTr="002255B5">
        <w:trPr>
          <w:trHeight w:val="1268"/>
        </w:trPr>
        <w:tc>
          <w:tcPr>
            <w:tcW w:w="9292" w:type="dxa"/>
            <w:gridSpan w:val="2"/>
          </w:tcPr>
          <w:p w:rsidR="00122D81" w:rsidRPr="00DB6F69" w:rsidRDefault="00122D81" w:rsidP="002255B5">
            <w:pPr>
              <w:spacing w:after="0"/>
              <w:rPr>
                <w:b/>
              </w:rPr>
            </w:pPr>
            <w:r w:rsidRPr="00DB6F69">
              <w:rPr>
                <w:b/>
              </w:rPr>
              <w:t>Marking Instructions:</w:t>
            </w:r>
          </w:p>
          <w:p w:rsidR="00122D81" w:rsidRPr="00122D81" w:rsidRDefault="00122D81" w:rsidP="00122D81">
            <w:pPr>
              <w:pStyle w:val="TableParagraph"/>
              <w:spacing w:before="82"/>
              <w:ind w:left="360" w:right="582"/>
            </w:pPr>
            <w:r w:rsidRPr="00122D81">
              <w:rPr>
                <w:b/>
              </w:rPr>
              <w:t>In:</w:t>
            </w:r>
            <w:r w:rsidRPr="00122D81">
              <w:t xml:space="preserve"> Facility thaws using </w:t>
            </w:r>
            <w:r>
              <w:t>one of the 3 approved methods.</w:t>
            </w:r>
          </w:p>
          <w:p w:rsidR="00122D81" w:rsidRPr="00122D81" w:rsidRDefault="00122D81" w:rsidP="00122D81">
            <w:pPr>
              <w:pStyle w:val="TableParagraph"/>
              <w:spacing w:before="82"/>
              <w:ind w:left="360" w:right="582"/>
            </w:pPr>
            <w:r w:rsidRPr="00122D81">
              <w:rPr>
                <w:b/>
              </w:rPr>
              <w:t>Out:</w:t>
            </w:r>
            <w:r w:rsidRPr="00122D81">
              <w:t xml:space="preserve"> Facility uses any other method for thawing.  </w:t>
            </w:r>
          </w:p>
          <w:p w:rsidR="00122D81" w:rsidRPr="00122D81" w:rsidRDefault="00122D81" w:rsidP="00122D81">
            <w:pPr>
              <w:pStyle w:val="TableParagraph"/>
              <w:spacing w:before="82"/>
              <w:ind w:left="360" w:right="582"/>
            </w:pPr>
            <w:r w:rsidRPr="00122D81">
              <w:rPr>
                <w:b/>
              </w:rPr>
              <w:t>NA:</w:t>
            </w:r>
            <w:r w:rsidRPr="00122D81">
              <w:t xml:space="preserve"> If no </w:t>
            </w:r>
            <w:r w:rsidR="00D70F5A">
              <w:t>PHF/</w:t>
            </w:r>
            <w:r w:rsidRPr="00122D81">
              <w:t>TCS foods are thawed.</w:t>
            </w:r>
          </w:p>
          <w:p w:rsidR="00122D81" w:rsidRPr="00DB6F69" w:rsidRDefault="00122D81" w:rsidP="00122D81">
            <w:pPr>
              <w:spacing w:after="0"/>
              <w:ind w:left="360"/>
            </w:pPr>
            <w:r w:rsidRPr="00122D81">
              <w:rPr>
                <w:b/>
              </w:rPr>
              <w:t>NO:</w:t>
            </w:r>
            <w:r w:rsidRPr="00122D81">
              <w:t xml:space="preserve"> </w:t>
            </w:r>
            <w:r w:rsidR="00D70F5A">
              <w:t>PHF/</w:t>
            </w:r>
            <w:r w:rsidRPr="00122D81">
              <w:t>TCS food is thawed, but is not present at time of inspection.</w:t>
            </w:r>
          </w:p>
        </w:tc>
      </w:tr>
      <w:tr w:rsidR="00122D81" w:rsidRPr="00A77339" w:rsidTr="002255B5">
        <w:trPr>
          <w:trHeight w:val="64"/>
        </w:trPr>
        <w:tc>
          <w:tcPr>
            <w:tcW w:w="9292" w:type="dxa"/>
            <w:gridSpan w:val="2"/>
          </w:tcPr>
          <w:p w:rsidR="00122D81" w:rsidRPr="00582693" w:rsidRDefault="00122D81" w:rsidP="002255B5">
            <w:pPr>
              <w:rPr>
                <w:b/>
              </w:rPr>
            </w:pPr>
            <w:r w:rsidRPr="00582693">
              <w:rPr>
                <w:b/>
              </w:rPr>
              <w:t>Notes:</w:t>
            </w:r>
          </w:p>
          <w:p w:rsidR="00122D81" w:rsidRDefault="00122D81" w:rsidP="002255B5">
            <w:pPr>
              <w:pStyle w:val="TableParagraph"/>
              <w:spacing w:before="82"/>
              <w:ind w:left="103" w:right="582"/>
            </w:pPr>
            <w:r>
              <w:t xml:space="preserve">Approved thawing methods are thawing: under cold running water, under refrigeration, or as part of the cooking process. </w:t>
            </w:r>
          </w:p>
          <w:p w:rsidR="00122D81" w:rsidRPr="00122D81" w:rsidRDefault="00122D81" w:rsidP="002255B5">
            <w:pPr>
              <w:pStyle w:val="TableParagraph"/>
              <w:spacing w:before="82"/>
              <w:ind w:left="103" w:right="582"/>
            </w:pPr>
            <w:r>
              <w:t>Facility may ‘slack’ frozen foods prior to deep frying as long as the product remains frozen.</w:t>
            </w:r>
          </w:p>
        </w:tc>
      </w:tr>
    </w:tbl>
    <w:p w:rsidR="00122D81" w:rsidRDefault="00122D81" w:rsidP="003B5DB1"/>
    <w:p w:rsidR="00122D81" w:rsidRDefault="00122D81" w:rsidP="003B5DB1"/>
    <w:p w:rsidR="008D2398" w:rsidRDefault="008D2398" w:rsidP="003B5DB1"/>
    <w:p w:rsidR="00122D81" w:rsidRDefault="00122D81" w:rsidP="003B5DB1"/>
    <w:p w:rsidR="00122D81" w:rsidRDefault="00122D81"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122D81"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2D81" w:rsidRPr="00C13ED3" w:rsidRDefault="00122D81" w:rsidP="002255B5">
            <w:pPr>
              <w:spacing w:after="0"/>
              <w:jc w:val="center"/>
              <w:rPr>
                <w:b/>
                <w:sz w:val="44"/>
                <w:szCs w:val="44"/>
              </w:rPr>
            </w:pPr>
            <w:r>
              <w:rPr>
                <w:b/>
                <w:sz w:val="44"/>
                <w:szCs w:val="44"/>
              </w:rPr>
              <w:lastRenderedPageBreak/>
              <w:t>FOOD TEMPERATURE CONTROL</w:t>
            </w:r>
          </w:p>
        </w:tc>
      </w:tr>
      <w:tr w:rsidR="00122D8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Pr="00C13ED3" w:rsidRDefault="00846F05" w:rsidP="002255B5">
            <w:pPr>
              <w:rPr>
                <w:b/>
                <w:sz w:val="32"/>
                <w:szCs w:val="32"/>
              </w:rPr>
            </w:pPr>
            <w:r>
              <w:rPr>
                <w:b/>
                <w:sz w:val="32"/>
                <w:szCs w:val="32"/>
              </w:rPr>
              <w:t>35</w:t>
            </w:r>
            <w:r w:rsidR="00122D81" w:rsidRPr="00C13ED3">
              <w:rPr>
                <w:b/>
                <w:sz w:val="32"/>
                <w:szCs w:val="32"/>
              </w:rPr>
              <w:t xml:space="preserve">. </w:t>
            </w:r>
            <w:r w:rsidR="00122D81">
              <w:rPr>
                <w:b/>
                <w:sz w:val="32"/>
                <w:szCs w:val="32"/>
              </w:rPr>
              <w:t>Thermometers provided and accurate</w:t>
            </w:r>
          </w:p>
        </w:tc>
      </w:tr>
      <w:tr w:rsidR="00122D81"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Pr="00C13ED3" w:rsidRDefault="00122D81" w:rsidP="00074E49">
            <w:pPr>
              <w:rPr>
                <w:b/>
              </w:rPr>
            </w:pPr>
            <w:r w:rsidRPr="00E35A19">
              <w:rPr>
                <w:b/>
              </w:rPr>
              <w:t>WCHD Regulations:</w:t>
            </w:r>
            <w:r>
              <w:rPr>
                <w:b/>
              </w:rPr>
              <w:t xml:space="preserve"> </w:t>
            </w:r>
            <w:r>
              <w:t>060.105; 060.110; 060.155</w:t>
            </w:r>
            <w:r w:rsidR="00600AEF">
              <w:t>; 060.240; 060.345(B)</w:t>
            </w:r>
          </w:p>
        </w:tc>
      </w:tr>
      <w:tr w:rsidR="00122D81"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122D81" w:rsidRDefault="00122D81" w:rsidP="002255B5">
            <w:pPr>
              <w:rPr>
                <w:b/>
              </w:rPr>
            </w:pPr>
            <w:r>
              <w:rPr>
                <w:b/>
              </w:rPr>
              <w:t>Standard Comments Available:</w:t>
            </w:r>
          </w:p>
          <w:p w:rsidR="00122D81" w:rsidRPr="006B6624" w:rsidRDefault="00122D81" w:rsidP="002255B5">
            <w:pPr>
              <w:rPr>
                <w:b/>
              </w:rPr>
            </w:pPr>
            <w:r w:rsidRPr="00E35A19">
              <w:t>None – enter text if marked ‘out’</w:t>
            </w:r>
          </w:p>
        </w:tc>
      </w:tr>
      <w:tr w:rsidR="00122D81" w:rsidRPr="00C0599F" w:rsidTr="002255B5">
        <w:trPr>
          <w:trHeight w:val="1097"/>
        </w:trPr>
        <w:tc>
          <w:tcPr>
            <w:tcW w:w="1399" w:type="dxa"/>
          </w:tcPr>
          <w:p w:rsidR="00122D81" w:rsidRPr="00E35A19" w:rsidRDefault="00122D81" w:rsidP="002255B5">
            <w:pPr>
              <w:rPr>
                <w:b/>
              </w:rPr>
            </w:pPr>
            <w:r w:rsidRPr="00E35A19">
              <w:rPr>
                <w:b/>
              </w:rPr>
              <w:t>Critical Violations</w:t>
            </w:r>
          </w:p>
        </w:tc>
        <w:tc>
          <w:tcPr>
            <w:tcW w:w="7893" w:type="dxa"/>
          </w:tcPr>
          <w:p w:rsidR="00122D81" w:rsidRPr="00C0599F" w:rsidRDefault="00122D81" w:rsidP="002255B5">
            <w:pPr>
              <w:pStyle w:val="TableParagraph"/>
              <w:tabs>
                <w:tab w:val="left" w:pos="320"/>
              </w:tabs>
              <w:spacing w:before="100" w:line="206" w:lineRule="exact"/>
              <w:ind w:left="422" w:right="124"/>
              <w:rPr>
                <w:rFonts w:eastAsia="Arial" w:cs="Arial"/>
              </w:rPr>
            </w:pPr>
            <w:r>
              <w:rPr>
                <w:rFonts w:eastAsia="Arial" w:cs="Arial"/>
              </w:rPr>
              <w:t>N/A</w:t>
            </w:r>
          </w:p>
        </w:tc>
      </w:tr>
      <w:tr w:rsidR="00122D81" w:rsidRPr="002733AB" w:rsidTr="002255B5">
        <w:trPr>
          <w:trHeight w:val="1187"/>
        </w:trPr>
        <w:tc>
          <w:tcPr>
            <w:tcW w:w="1399" w:type="dxa"/>
          </w:tcPr>
          <w:p w:rsidR="00122D81" w:rsidRPr="003B5DB1" w:rsidRDefault="00122D81" w:rsidP="002255B5">
            <w:pPr>
              <w:rPr>
                <w:b/>
              </w:rPr>
            </w:pPr>
            <w:r w:rsidRPr="003B5DB1">
              <w:rPr>
                <w:b/>
              </w:rPr>
              <w:t>Non Critical Violations</w:t>
            </w:r>
          </w:p>
        </w:tc>
        <w:tc>
          <w:tcPr>
            <w:tcW w:w="7893" w:type="dxa"/>
          </w:tcPr>
          <w:p w:rsidR="00122D81" w:rsidRPr="00122D81" w:rsidRDefault="00122D81" w:rsidP="00122D81">
            <w:pPr>
              <w:pStyle w:val="TableParagraph"/>
              <w:numPr>
                <w:ilvl w:val="0"/>
                <w:numId w:val="26"/>
              </w:numPr>
              <w:tabs>
                <w:tab w:val="left" w:pos="320"/>
              </w:tabs>
              <w:spacing w:before="101" w:line="206" w:lineRule="exact"/>
              <w:ind w:right="194"/>
              <w:rPr>
                <w:rFonts w:eastAsia="Arial" w:cs="Arial"/>
              </w:rPr>
            </w:pPr>
            <w:r w:rsidRPr="00122D81">
              <w:t>The reach in refrigerator has a thermometer located in the</w:t>
            </w:r>
            <w:r w:rsidRPr="00122D81">
              <w:rPr>
                <w:spacing w:val="-34"/>
              </w:rPr>
              <w:t xml:space="preserve"> </w:t>
            </w:r>
            <w:r w:rsidRPr="00122D81">
              <w:t>coldest</w:t>
            </w:r>
            <w:r w:rsidRPr="00122D81">
              <w:rPr>
                <w:spacing w:val="-1"/>
              </w:rPr>
              <w:t xml:space="preserve"> </w:t>
            </w:r>
            <w:r w:rsidRPr="00122D81">
              <w:t>part of the</w:t>
            </w:r>
            <w:r w:rsidRPr="00122D81">
              <w:rPr>
                <w:spacing w:val="-1"/>
              </w:rPr>
              <w:t xml:space="preserve"> </w:t>
            </w:r>
            <w:r w:rsidRPr="00122D81">
              <w:t>unit</w:t>
            </w:r>
            <w:r w:rsidR="00C12D33">
              <w:t>, instead of the warmest part of the unit</w:t>
            </w:r>
            <w:r w:rsidRPr="00122D81">
              <w:t>.</w:t>
            </w:r>
          </w:p>
          <w:p w:rsidR="00122D81" w:rsidRPr="00122D81" w:rsidRDefault="00122D81" w:rsidP="00122D81">
            <w:pPr>
              <w:pStyle w:val="TableParagraph"/>
              <w:numPr>
                <w:ilvl w:val="0"/>
                <w:numId w:val="26"/>
              </w:numPr>
              <w:tabs>
                <w:tab w:val="left" w:pos="320"/>
              </w:tabs>
              <w:spacing w:before="77"/>
              <w:rPr>
                <w:rFonts w:eastAsia="Arial" w:cs="Arial"/>
              </w:rPr>
            </w:pPr>
            <w:r w:rsidRPr="00122D81">
              <w:t>The only thermometer for the walk-in refrigerator is not</w:t>
            </w:r>
            <w:r w:rsidRPr="00122D81">
              <w:rPr>
                <w:spacing w:val="-20"/>
              </w:rPr>
              <w:t xml:space="preserve"> </w:t>
            </w:r>
            <w:r w:rsidRPr="00122D81">
              <w:t>working.</w:t>
            </w:r>
          </w:p>
          <w:p w:rsidR="00122D81" w:rsidRPr="00122D81" w:rsidRDefault="00122D81" w:rsidP="00122D81">
            <w:pPr>
              <w:pStyle w:val="TableParagraph"/>
              <w:numPr>
                <w:ilvl w:val="0"/>
                <w:numId w:val="26"/>
              </w:numPr>
              <w:tabs>
                <w:tab w:val="left" w:pos="320"/>
              </w:tabs>
              <w:spacing w:before="97" w:line="208" w:lineRule="exact"/>
              <w:ind w:right="387"/>
              <w:rPr>
                <w:rFonts w:eastAsia="Arial" w:cs="Arial"/>
              </w:rPr>
            </w:pPr>
            <w:r w:rsidRPr="00122D81">
              <w:t>The thermometer in the reach-in refrigerator is not easily</w:t>
            </w:r>
            <w:r w:rsidRPr="00122D81">
              <w:rPr>
                <w:spacing w:val="-33"/>
              </w:rPr>
              <w:t xml:space="preserve"> </w:t>
            </w:r>
            <w:r w:rsidRPr="00122D81">
              <w:t>visible</w:t>
            </w:r>
            <w:r w:rsidRPr="00122D81">
              <w:rPr>
                <w:spacing w:val="-1"/>
              </w:rPr>
              <w:t xml:space="preserve"> </w:t>
            </w:r>
            <w:r w:rsidRPr="00122D81">
              <w:t>when checking reach-in</w:t>
            </w:r>
            <w:r w:rsidRPr="00122D81">
              <w:rPr>
                <w:spacing w:val="-3"/>
              </w:rPr>
              <w:t xml:space="preserve"> </w:t>
            </w:r>
            <w:r w:rsidRPr="00122D81">
              <w:t>temperature.</w:t>
            </w:r>
          </w:p>
          <w:p w:rsidR="00122D81" w:rsidRPr="00122D81" w:rsidRDefault="00122D81" w:rsidP="00122D81">
            <w:pPr>
              <w:pStyle w:val="TableParagraph"/>
              <w:numPr>
                <w:ilvl w:val="0"/>
                <w:numId w:val="26"/>
              </w:numPr>
              <w:spacing w:before="82"/>
              <w:ind w:right="582"/>
              <w:rPr>
                <w:rFonts w:eastAsia="Arial" w:cs="Arial"/>
              </w:rPr>
            </w:pPr>
            <w:r w:rsidRPr="00122D81">
              <w:t>The warming case containing egg rolls at the front counter</w:t>
            </w:r>
            <w:r w:rsidRPr="00122D81">
              <w:rPr>
                <w:spacing w:val="-30"/>
              </w:rPr>
              <w:t xml:space="preserve"> </w:t>
            </w:r>
            <w:r w:rsidRPr="00122D81">
              <w:t>does</w:t>
            </w:r>
            <w:r w:rsidRPr="00122D81">
              <w:rPr>
                <w:spacing w:val="-1"/>
              </w:rPr>
              <w:t xml:space="preserve"> </w:t>
            </w:r>
            <w:r w:rsidRPr="00122D81">
              <w:t>not have a thermometer affixed inside the</w:t>
            </w:r>
            <w:r w:rsidRPr="00122D81">
              <w:rPr>
                <w:spacing w:val="-5"/>
              </w:rPr>
              <w:t xml:space="preserve"> </w:t>
            </w:r>
            <w:r w:rsidRPr="00122D81">
              <w:t>case.</w:t>
            </w:r>
          </w:p>
          <w:p w:rsidR="00122D81" w:rsidRDefault="00122D81" w:rsidP="00122D81">
            <w:pPr>
              <w:pStyle w:val="TableParagraph"/>
              <w:numPr>
                <w:ilvl w:val="0"/>
                <w:numId w:val="26"/>
              </w:numPr>
              <w:spacing w:before="82"/>
              <w:ind w:right="582"/>
            </w:pPr>
            <w:r w:rsidRPr="00122D81">
              <w:t>No stem thermometer available to monitor food temperatures.</w:t>
            </w:r>
          </w:p>
          <w:p w:rsidR="00600AEF" w:rsidRPr="002733AB" w:rsidRDefault="00600AEF" w:rsidP="00122D81">
            <w:pPr>
              <w:pStyle w:val="TableParagraph"/>
              <w:numPr>
                <w:ilvl w:val="0"/>
                <w:numId w:val="26"/>
              </w:numPr>
              <w:spacing w:before="82"/>
              <w:ind w:right="582"/>
            </w:pPr>
            <w:r>
              <w:t xml:space="preserve">Thermometers are not calibrated according to manufacturer’s specifications. </w:t>
            </w:r>
          </w:p>
        </w:tc>
      </w:tr>
      <w:tr w:rsidR="00122D81" w:rsidRPr="002450B4" w:rsidTr="002255B5">
        <w:trPr>
          <w:trHeight w:val="719"/>
        </w:trPr>
        <w:tc>
          <w:tcPr>
            <w:tcW w:w="9292" w:type="dxa"/>
            <w:gridSpan w:val="2"/>
          </w:tcPr>
          <w:p w:rsidR="00122D81" w:rsidRPr="000B1980" w:rsidRDefault="00122D81" w:rsidP="002255B5">
            <w:pPr>
              <w:spacing w:after="0"/>
              <w:rPr>
                <w:b/>
              </w:rPr>
            </w:pPr>
            <w:r w:rsidRPr="000B1980">
              <w:rPr>
                <w:b/>
              </w:rPr>
              <w:t>Corrective Action:</w:t>
            </w:r>
          </w:p>
          <w:p w:rsidR="00122D81" w:rsidRPr="002450B4" w:rsidRDefault="00122D81" w:rsidP="002255B5">
            <w:pPr>
              <w:pStyle w:val="TableParagraph"/>
              <w:spacing w:before="82"/>
              <w:ind w:left="103" w:right="112"/>
            </w:pPr>
          </w:p>
          <w:p w:rsidR="00122D81" w:rsidRPr="002450B4" w:rsidRDefault="00122D81" w:rsidP="002255B5">
            <w:pPr>
              <w:pStyle w:val="TableParagraph"/>
              <w:spacing w:before="80"/>
              <w:ind w:left="103" w:right="113"/>
            </w:pPr>
          </w:p>
        </w:tc>
      </w:tr>
      <w:tr w:rsidR="00122D81" w:rsidRPr="00DB6F69" w:rsidTr="002255B5">
        <w:trPr>
          <w:trHeight w:val="1268"/>
        </w:trPr>
        <w:tc>
          <w:tcPr>
            <w:tcW w:w="9292" w:type="dxa"/>
            <w:gridSpan w:val="2"/>
          </w:tcPr>
          <w:p w:rsidR="00122D81" w:rsidRPr="00DB6F69" w:rsidRDefault="00122D81" w:rsidP="002255B5">
            <w:pPr>
              <w:spacing w:after="0"/>
              <w:rPr>
                <w:b/>
              </w:rPr>
            </w:pPr>
            <w:r w:rsidRPr="00DB6F69">
              <w:rPr>
                <w:b/>
              </w:rPr>
              <w:t>Marking Instructions:</w:t>
            </w:r>
          </w:p>
          <w:p w:rsidR="00122D81" w:rsidRPr="00122D81" w:rsidRDefault="00122D81" w:rsidP="00122D81">
            <w:pPr>
              <w:pStyle w:val="TableParagraph"/>
              <w:spacing w:before="82"/>
              <w:ind w:left="360" w:right="582"/>
            </w:pPr>
            <w:r w:rsidRPr="00122D81">
              <w:rPr>
                <w:b/>
              </w:rPr>
              <w:t>In:</w:t>
            </w:r>
            <w:r w:rsidRPr="00122D81">
              <w:t xml:space="preserve"> Facility has thermometers in </w:t>
            </w:r>
            <w:r w:rsidR="00074E49">
              <w:t xml:space="preserve">warmest part of </w:t>
            </w:r>
            <w:r w:rsidRPr="00122D81">
              <w:t>all cold holding units</w:t>
            </w:r>
            <w:r w:rsidR="00600AEF">
              <w:t xml:space="preserve"> or coldest part of hot holding units</w:t>
            </w:r>
            <w:r w:rsidRPr="00122D81">
              <w:t>.</w:t>
            </w:r>
            <w:r w:rsidR="00600AEF">
              <w:t xml:space="preserve"> Stem thermometers available and calibrated. All thermometers are functioning.</w:t>
            </w:r>
            <w:r w:rsidRPr="00122D81">
              <w:t xml:space="preserve"> </w:t>
            </w:r>
          </w:p>
          <w:p w:rsidR="00122D81" w:rsidRDefault="00122D81" w:rsidP="00122D81">
            <w:pPr>
              <w:pStyle w:val="TableParagraph"/>
              <w:spacing w:before="82"/>
              <w:ind w:left="360" w:right="582"/>
            </w:pPr>
            <w:r w:rsidRPr="00122D81">
              <w:rPr>
                <w:b/>
              </w:rPr>
              <w:t>Out:</w:t>
            </w:r>
            <w:r w:rsidRPr="00122D81">
              <w:t xml:space="preserve"> Thermometers missing</w:t>
            </w:r>
            <w:r w:rsidR="00600AEF">
              <w:t>, not calibrated,</w:t>
            </w:r>
            <w:r w:rsidRPr="00122D81">
              <w:t xml:space="preserve"> or broken</w:t>
            </w:r>
            <w:r w:rsidR="00074E49">
              <w:t>.</w:t>
            </w:r>
            <w:r w:rsidRPr="00122D81">
              <w:t xml:space="preserve">  </w:t>
            </w:r>
          </w:p>
          <w:p w:rsidR="000631F3" w:rsidRPr="00122D81" w:rsidRDefault="000631F3" w:rsidP="00122D81">
            <w:pPr>
              <w:pStyle w:val="TableParagraph"/>
              <w:spacing w:before="82"/>
              <w:ind w:left="360" w:right="582"/>
            </w:pPr>
            <w:r>
              <w:rPr>
                <w:b/>
              </w:rPr>
              <w:t>NA:</w:t>
            </w:r>
            <w:r>
              <w:t xml:space="preserve"> Facility does not serve TCS/PHF foods.</w:t>
            </w:r>
          </w:p>
          <w:p w:rsidR="00122D81" w:rsidRPr="00DB6F69" w:rsidRDefault="00122D81" w:rsidP="002255B5">
            <w:pPr>
              <w:spacing w:after="0"/>
              <w:ind w:left="360"/>
            </w:pPr>
          </w:p>
        </w:tc>
      </w:tr>
      <w:tr w:rsidR="00122D81" w:rsidRPr="00122D81" w:rsidTr="002255B5">
        <w:trPr>
          <w:trHeight w:val="64"/>
        </w:trPr>
        <w:tc>
          <w:tcPr>
            <w:tcW w:w="9292" w:type="dxa"/>
            <w:gridSpan w:val="2"/>
          </w:tcPr>
          <w:p w:rsidR="00122D81" w:rsidRPr="00582693" w:rsidRDefault="00122D81" w:rsidP="002255B5">
            <w:pPr>
              <w:rPr>
                <w:b/>
              </w:rPr>
            </w:pPr>
            <w:r w:rsidRPr="00582693">
              <w:rPr>
                <w:b/>
              </w:rPr>
              <w:t>Notes:</w:t>
            </w:r>
          </w:p>
          <w:p w:rsidR="00122D81" w:rsidRPr="00122D81" w:rsidRDefault="00122D81" w:rsidP="002255B5">
            <w:pPr>
              <w:pStyle w:val="TableParagraph"/>
              <w:spacing w:before="82"/>
              <w:ind w:left="103" w:right="582"/>
            </w:pPr>
          </w:p>
        </w:tc>
      </w:tr>
    </w:tbl>
    <w:p w:rsidR="00AA0027" w:rsidRDefault="00AA0027" w:rsidP="003B5DB1"/>
    <w:p w:rsidR="008D2398" w:rsidRDefault="008D2398" w:rsidP="003B5DB1"/>
    <w:p w:rsidR="008D2398" w:rsidRDefault="008D2398" w:rsidP="003B5DB1"/>
    <w:p w:rsidR="00AA0027" w:rsidRDefault="00AA0027"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AA0027"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027" w:rsidRPr="00C13ED3" w:rsidRDefault="00AA0027" w:rsidP="002255B5">
            <w:pPr>
              <w:spacing w:after="0"/>
              <w:jc w:val="center"/>
              <w:rPr>
                <w:b/>
                <w:sz w:val="44"/>
                <w:szCs w:val="44"/>
              </w:rPr>
            </w:pPr>
            <w:r>
              <w:rPr>
                <w:b/>
                <w:sz w:val="44"/>
                <w:szCs w:val="44"/>
              </w:rPr>
              <w:lastRenderedPageBreak/>
              <w:t>FOOD IDENTIFICATION</w:t>
            </w:r>
          </w:p>
        </w:tc>
      </w:tr>
      <w:tr w:rsidR="00AA00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Pr="00C13ED3" w:rsidRDefault="00846F05" w:rsidP="002255B5">
            <w:pPr>
              <w:rPr>
                <w:b/>
                <w:sz w:val="32"/>
                <w:szCs w:val="32"/>
              </w:rPr>
            </w:pPr>
            <w:r>
              <w:rPr>
                <w:b/>
                <w:sz w:val="32"/>
                <w:szCs w:val="32"/>
              </w:rPr>
              <w:t>36</w:t>
            </w:r>
            <w:r w:rsidR="00AA0027">
              <w:rPr>
                <w:b/>
                <w:sz w:val="32"/>
                <w:szCs w:val="32"/>
              </w:rPr>
              <w:t>. Food properly labeled; original container</w:t>
            </w:r>
          </w:p>
        </w:tc>
      </w:tr>
      <w:tr w:rsidR="00AA00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Pr="00C13ED3" w:rsidRDefault="00AA0027" w:rsidP="00BD0798">
            <w:pPr>
              <w:rPr>
                <w:b/>
              </w:rPr>
            </w:pPr>
            <w:r w:rsidRPr="00E35A19">
              <w:rPr>
                <w:b/>
              </w:rPr>
              <w:t>WCHD Regulations:</w:t>
            </w:r>
            <w:r>
              <w:rPr>
                <w:b/>
              </w:rPr>
              <w:t xml:space="preserve"> </w:t>
            </w:r>
            <w:r w:rsidR="003752F5">
              <w:t>050.085; 050.105</w:t>
            </w:r>
            <w:r w:rsidR="00C12D33">
              <w:t>;</w:t>
            </w:r>
            <w:r w:rsidR="00A1279C">
              <w:t xml:space="preserve"> </w:t>
            </w:r>
            <w:r w:rsidR="00F81BA8">
              <w:t xml:space="preserve">050.135; </w:t>
            </w:r>
            <w:r w:rsidR="006F5450">
              <w:t xml:space="preserve">050.280(B); </w:t>
            </w:r>
            <w:r w:rsidR="006C044A">
              <w:t xml:space="preserve">050.343; 050.345; </w:t>
            </w:r>
            <w:r w:rsidR="00FF0511">
              <w:t>050.350;</w:t>
            </w:r>
            <w:r w:rsidR="00C12D33">
              <w:t xml:space="preserve"> </w:t>
            </w:r>
            <w:r w:rsidR="006C044A">
              <w:t>050.355</w:t>
            </w:r>
            <w:r w:rsidR="00A1279C">
              <w:t>(B)</w:t>
            </w:r>
            <w:r w:rsidR="006C044A">
              <w:t xml:space="preserve">; </w:t>
            </w:r>
          </w:p>
        </w:tc>
      </w:tr>
      <w:tr w:rsidR="00AA0027"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Default="00AA0027" w:rsidP="002255B5">
            <w:pPr>
              <w:rPr>
                <w:b/>
              </w:rPr>
            </w:pPr>
            <w:r>
              <w:rPr>
                <w:b/>
              </w:rPr>
              <w:t>Standard Comments Available:</w:t>
            </w:r>
          </w:p>
          <w:p w:rsidR="00AA0027" w:rsidRPr="006B6624" w:rsidRDefault="00AA0027" w:rsidP="002255B5">
            <w:pPr>
              <w:rPr>
                <w:b/>
              </w:rPr>
            </w:pPr>
            <w:r w:rsidRPr="00E35A19">
              <w:t>None – enter text if marked ‘out’</w:t>
            </w:r>
          </w:p>
        </w:tc>
      </w:tr>
      <w:tr w:rsidR="00AA0027" w:rsidRPr="00C0599F" w:rsidTr="002255B5">
        <w:trPr>
          <w:trHeight w:val="1097"/>
        </w:trPr>
        <w:tc>
          <w:tcPr>
            <w:tcW w:w="1399" w:type="dxa"/>
          </w:tcPr>
          <w:p w:rsidR="00AA0027" w:rsidRPr="00E35A19" w:rsidRDefault="00AA0027" w:rsidP="002255B5">
            <w:pPr>
              <w:rPr>
                <w:b/>
              </w:rPr>
            </w:pPr>
            <w:r w:rsidRPr="00E35A19">
              <w:rPr>
                <w:b/>
              </w:rPr>
              <w:t>Critical Violations</w:t>
            </w:r>
          </w:p>
        </w:tc>
        <w:tc>
          <w:tcPr>
            <w:tcW w:w="7893" w:type="dxa"/>
          </w:tcPr>
          <w:p w:rsidR="00AA0027" w:rsidRPr="00C0599F" w:rsidRDefault="008A4B52" w:rsidP="008A4B52">
            <w:pPr>
              <w:pStyle w:val="TableParagraph"/>
              <w:numPr>
                <w:ilvl w:val="0"/>
                <w:numId w:val="54"/>
              </w:numPr>
              <w:tabs>
                <w:tab w:val="left" w:pos="320"/>
              </w:tabs>
              <w:spacing w:before="100" w:line="206" w:lineRule="exact"/>
              <w:ind w:right="124"/>
              <w:rPr>
                <w:rFonts w:eastAsia="Arial" w:cs="Arial"/>
              </w:rPr>
            </w:pPr>
            <w:r>
              <w:rPr>
                <w:rFonts w:eastAsia="Arial" w:cs="Arial"/>
              </w:rPr>
              <w:t>Juice packaged in a facility without HACCP plan not labeled with the appropriate warning statement</w:t>
            </w:r>
          </w:p>
        </w:tc>
      </w:tr>
      <w:tr w:rsidR="00AA0027" w:rsidRPr="002733AB" w:rsidTr="002255B5">
        <w:trPr>
          <w:trHeight w:val="1187"/>
        </w:trPr>
        <w:tc>
          <w:tcPr>
            <w:tcW w:w="1399" w:type="dxa"/>
          </w:tcPr>
          <w:p w:rsidR="00AA0027" w:rsidRPr="003B5DB1" w:rsidRDefault="00AA0027" w:rsidP="002255B5">
            <w:pPr>
              <w:rPr>
                <w:b/>
              </w:rPr>
            </w:pPr>
            <w:r w:rsidRPr="003B5DB1">
              <w:rPr>
                <w:b/>
              </w:rPr>
              <w:t>Non Critical Violations</w:t>
            </w:r>
          </w:p>
        </w:tc>
        <w:tc>
          <w:tcPr>
            <w:tcW w:w="7893" w:type="dxa"/>
          </w:tcPr>
          <w:p w:rsidR="00AA0027" w:rsidRPr="00AA0027" w:rsidRDefault="00AA0027" w:rsidP="003752F5">
            <w:pPr>
              <w:pStyle w:val="TableParagraph"/>
              <w:numPr>
                <w:ilvl w:val="0"/>
                <w:numId w:val="26"/>
              </w:numPr>
              <w:tabs>
                <w:tab w:val="left" w:pos="320"/>
              </w:tabs>
              <w:spacing w:before="101" w:line="206" w:lineRule="exact"/>
              <w:ind w:right="194"/>
              <w:rPr>
                <w:rFonts w:eastAsia="Arial" w:cs="Arial"/>
              </w:rPr>
            </w:pPr>
            <w:r w:rsidRPr="00AA0027">
              <w:t>Facility bags its own ice, bags not labeled.</w:t>
            </w:r>
          </w:p>
          <w:p w:rsidR="00AA0027" w:rsidRPr="00AA0027" w:rsidRDefault="00AA0027" w:rsidP="003752F5">
            <w:pPr>
              <w:pStyle w:val="TableParagraph"/>
              <w:numPr>
                <w:ilvl w:val="0"/>
                <w:numId w:val="26"/>
              </w:numPr>
              <w:spacing w:before="82"/>
              <w:ind w:right="582"/>
              <w:rPr>
                <w:rFonts w:eastAsia="Arial" w:cs="Arial"/>
              </w:rPr>
            </w:pPr>
            <w:r w:rsidRPr="00AA0027">
              <w:rPr>
                <w:rFonts w:eastAsia="Arial" w:cs="Arial"/>
              </w:rPr>
              <w:t>Bulk bins of flour or sugar not labeled</w:t>
            </w:r>
            <w:r w:rsidR="00C12D33">
              <w:rPr>
                <w:rFonts w:eastAsia="Arial" w:cs="Arial"/>
              </w:rPr>
              <w:t>.</w:t>
            </w:r>
          </w:p>
          <w:p w:rsidR="00AA0027" w:rsidRPr="00AA0027" w:rsidRDefault="00AA0027" w:rsidP="003752F5">
            <w:pPr>
              <w:pStyle w:val="TableParagraph"/>
              <w:numPr>
                <w:ilvl w:val="0"/>
                <w:numId w:val="26"/>
              </w:numPr>
              <w:spacing w:before="82"/>
              <w:ind w:right="582"/>
              <w:rPr>
                <w:rFonts w:eastAsia="Arial" w:cs="Arial"/>
              </w:rPr>
            </w:pPr>
            <w:r w:rsidRPr="00AA0027">
              <w:t>Any prepackaged food item (regardless of whether item</w:t>
            </w:r>
            <w:r w:rsidRPr="00AA0027">
              <w:rPr>
                <w:spacing w:val="-21"/>
              </w:rPr>
              <w:t xml:space="preserve"> </w:t>
            </w:r>
            <w:r w:rsidRPr="00AA0027">
              <w:t>was packaged</w:t>
            </w:r>
            <w:r w:rsidRPr="00AA0027">
              <w:rPr>
                <w:spacing w:val="-4"/>
              </w:rPr>
              <w:t xml:space="preserve"> </w:t>
            </w:r>
            <w:r w:rsidRPr="00AA0027">
              <w:t>at</w:t>
            </w:r>
            <w:r w:rsidRPr="00AA0027">
              <w:rPr>
                <w:spacing w:val="-4"/>
              </w:rPr>
              <w:t xml:space="preserve"> </w:t>
            </w:r>
            <w:r w:rsidRPr="00AA0027">
              <w:t>the</w:t>
            </w:r>
            <w:r w:rsidRPr="00AA0027">
              <w:rPr>
                <w:spacing w:val="-4"/>
              </w:rPr>
              <w:t xml:space="preserve"> </w:t>
            </w:r>
            <w:r w:rsidRPr="00AA0027">
              <w:t>retail</w:t>
            </w:r>
            <w:r w:rsidRPr="00AA0027">
              <w:rPr>
                <w:spacing w:val="-4"/>
              </w:rPr>
              <w:t xml:space="preserve"> </w:t>
            </w:r>
            <w:r w:rsidRPr="00AA0027">
              <w:t>facility</w:t>
            </w:r>
            <w:r w:rsidRPr="00AA0027">
              <w:rPr>
                <w:spacing w:val="-5"/>
              </w:rPr>
              <w:t xml:space="preserve"> </w:t>
            </w:r>
            <w:r w:rsidRPr="00AA0027">
              <w:t>or</w:t>
            </w:r>
            <w:r w:rsidRPr="00AA0027">
              <w:rPr>
                <w:spacing w:val="-4"/>
              </w:rPr>
              <w:t xml:space="preserve"> </w:t>
            </w:r>
            <w:r w:rsidRPr="00AA0027">
              <w:t>at</w:t>
            </w:r>
            <w:r w:rsidRPr="00AA0027">
              <w:rPr>
                <w:spacing w:val="-4"/>
              </w:rPr>
              <w:t xml:space="preserve"> </w:t>
            </w:r>
            <w:r w:rsidRPr="00AA0027">
              <w:t>the</w:t>
            </w:r>
            <w:r w:rsidRPr="00AA0027">
              <w:rPr>
                <w:spacing w:val="-4"/>
              </w:rPr>
              <w:t xml:space="preserve"> </w:t>
            </w:r>
            <w:r w:rsidRPr="00AA0027">
              <w:t>manufacturer</w:t>
            </w:r>
            <w:r w:rsidRPr="00AA0027">
              <w:rPr>
                <w:spacing w:val="-4"/>
              </w:rPr>
              <w:t xml:space="preserve"> </w:t>
            </w:r>
            <w:r w:rsidRPr="00AA0027">
              <w:t>level)</w:t>
            </w:r>
            <w:r w:rsidRPr="00AA0027">
              <w:rPr>
                <w:spacing w:val="-4"/>
              </w:rPr>
              <w:t xml:space="preserve"> </w:t>
            </w:r>
            <w:r w:rsidRPr="00AA0027">
              <w:t>that</w:t>
            </w:r>
            <w:r w:rsidRPr="00AA0027">
              <w:rPr>
                <w:spacing w:val="-1"/>
              </w:rPr>
              <w:t xml:space="preserve"> </w:t>
            </w:r>
            <w:r w:rsidRPr="00AA0027">
              <w:t>does not bear a label that complies with the</w:t>
            </w:r>
            <w:r w:rsidRPr="00AA0027">
              <w:rPr>
                <w:spacing w:val="-8"/>
              </w:rPr>
              <w:t xml:space="preserve"> </w:t>
            </w:r>
            <w:r w:rsidRPr="00AA0027">
              <w:t>labeling requirements as prescribed.</w:t>
            </w:r>
          </w:p>
          <w:p w:rsidR="00AA0027" w:rsidRPr="003752F5" w:rsidRDefault="00AA0027" w:rsidP="003752F5">
            <w:pPr>
              <w:pStyle w:val="TableParagraph"/>
              <w:numPr>
                <w:ilvl w:val="0"/>
                <w:numId w:val="26"/>
              </w:numPr>
              <w:tabs>
                <w:tab w:val="left" w:pos="370"/>
              </w:tabs>
              <w:spacing w:before="98" w:line="208" w:lineRule="exact"/>
              <w:ind w:right="517"/>
              <w:rPr>
                <w:rFonts w:ascii="Arial" w:eastAsia="Arial" w:hAnsi="Arial" w:cs="Arial"/>
                <w:sz w:val="18"/>
                <w:szCs w:val="18"/>
              </w:rPr>
            </w:pPr>
            <w:r w:rsidRPr="00AA0027">
              <w:t xml:space="preserve">A container of a white </w:t>
            </w:r>
            <w:r w:rsidR="00A1279C">
              <w:t>food powder (i.e. flour)</w:t>
            </w:r>
            <w:r w:rsidRPr="00AA0027">
              <w:t xml:space="preserve"> is sitting near</w:t>
            </w:r>
            <w:r w:rsidRPr="00AA0027">
              <w:rPr>
                <w:spacing w:val="-32"/>
              </w:rPr>
              <w:t xml:space="preserve"> </w:t>
            </w:r>
            <w:r w:rsidRPr="00AA0027">
              <w:t>the cook line without any</w:t>
            </w:r>
            <w:r w:rsidRPr="00AA0027">
              <w:rPr>
                <w:spacing w:val="-1"/>
              </w:rPr>
              <w:t xml:space="preserve"> </w:t>
            </w:r>
            <w:r w:rsidRPr="00AA0027">
              <w:t>labels</w:t>
            </w:r>
            <w:r w:rsidR="00C12D33">
              <w:t>.</w:t>
            </w:r>
            <w:r w:rsidR="00A1279C">
              <w:t xml:space="preserve"> Chemicals improperly stored would be marked under data field #25a.</w:t>
            </w:r>
          </w:p>
          <w:p w:rsidR="003752F5" w:rsidRPr="003752F5" w:rsidRDefault="003752F5" w:rsidP="003752F5">
            <w:pPr>
              <w:pStyle w:val="TableParagraph"/>
              <w:numPr>
                <w:ilvl w:val="0"/>
                <w:numId w:val="26"/>
              </w:numPr>
              <w:tabs>
                <w:tab w:val="left" w:pos="370"/>
              </w:tabs>
              <w:spacing w:before="98" w:line="208" w:lineRule="exact"/>
              <w:ind w:right="517"/>
              <w:rPr>
                <w:rFonts w:ascii="Arial" w:eastAsia="Arial" w:hAnsi="Arial" w:cs="Arial"/>
                <w:sz w:val="18"/>
                <w:szCs w:val="18"/>
              </w:rPr>
            </w:pPr>
            <w:r>
              <w:t>Raw shucked shellfish does not comply with labeling guidelines.</w:t>
            </w:r>
          </w:p>
          <w:p w:rsidR="003752F5" w:rsidRPr="00C12D33" w:rsidRDefault="003752F5" w:rsidP="003752F5">
            <w:pPr>
              <w:pStyle w:val="TableParagraph"/>
              <w:numPr>
                <w:ilvl w:val="0"/>
                <w:numId w:val="26"/>
              </w:numPr>
              <w:tabs>
                <w:tab w:val="left" w:pos="320"/>
              </w:tabs>
              <w:spacing w:before="79" w:line="237" w:lineRule="auto"/>
              <w:ind w:right="189"/>
              <w:rPr>
                <w:rFonts w:eastAsia="Arial" w:cs="Arial"/>
              </w:rPr>
            </w:pPr>
            <w:proofErr w:type="spellStart"/>
            <w:r>
              <w:t>Shell</w:t>
            </w:r>
            <w:r w:rsidRPr="00875FCC">
              <w:t>stock</w:t>
            </w:r>
            <w:proofErr w:type="spellEnd"/>
            <w:r w:rsidRPr="00875FCC">
              <w:t xml:space="preserve"> has been removed from the original container</w:t>
            </w:r>
            <w:r w:rsidR="004A33A3">
              <w:t xml:space="preserve">, as allowed, and </w:t>
            </w:r>
            <w:r w:rsidRPr="00875FCC">
              <w:t>source</w:t>
            </w:r>
            <w:r w:rsidRPr="00875FCC">
              <w:rPr>
                <w:spacing w:val="-1"/>
              </w:rPr>
              <w:t xml:space="preserve"> </w:t>
            </w:r>
            <w:r w:rsidR="004A33A3">
              <w:rPr>
                <w:spacing w:val="-1"/>
              </w:rPr>
              <w:t xml:space="preserve">not </w:t>
            </w:r>
            <w:r w:rsidRPr="00875FCC">
              <w:t>properly</w:t>
            </w:r>
            <w:r w:rsidRPr="00875FCC">
              <w:rPr>
                <w:spacing w:val="-2"/>
              </w:rPr>
              <w:t xml:space="preserve"> </w:t>
            </w:r>
            <w:r w:rsidRPr="00875FCC">
              <w:t>identified</w:t>
            </w:r>
            <w:r w:rsidR="004A33A3">
              <w:t xml:space="preserve"> or recorded</w:t>
            </w:r>
            <w:r w:rsidRPr="00875FCC">
              <w:t>.</w:t>
            </w:r>
          </w:p>
          <w:p w:rsidR="00C12D33" w:rsidRPr="00FF0511" w:rsidRDefault="00C12D33" w:rsidP="003752F5">
            <w:pPr>
              <w:pStyle w:val="TableParagraph"/>
              <w:numPr>
                <w:ilvl w:val="0"/>
                <w:numId w:val="26"/>
              </w:numPr>
              <w:tabs>
                <w:tab w:val="left" w:pos="320"/>
              </w:tabs>
              <w:spacing w:before="79" w:line="237" w:lineRule="auto"/>
              <w:ind w:right="189"/>
              <w:rPr>
                <w:rFonts w:eastAsia="Arial" w:cs="Arial"/>
              </w:rPr>
            </w:pPr>
            <w:r>
              <w:t>Vending machine PHF/TCS foods are not dispensed in their original packaging.</w:t>
            </w:r>
          </w:p>
          <w:p w:rsidR="00FF0511" w:rsidRPr="00875FCC" w:rsidRDefault="00FF0511" w:rsidP="003752F5">
            <w:pPr>
              <w:pStyle w:val="TableParagraph"/>
              <w:numPr>
                <w:ilvl w:val="0"/>
                <w:numId w:val="26"/>
              </w:numPr>
              <w:tabs>
                <w:tab w:val="left" w:pos="320"/>
              </w:tabs>
              <w:spacing w:before="79" w:line="237" w:lineRule="auto"/>
              <w:ind w:right="189"/>
              <w:rPr>
                <w:rFonts w:eastAsia="Arial" w:cs="Arial"/>
              </w:rPr>
            </w:pPr>
            <w:r>
              <w:t>Facility packages food to sell but the label does not meet the requirements of 21 CFR 101 and 9 CFR 317.</w:t>
            </w:r>
          </w:p>
          <w:p w:rsidR="003752F5" w:rsidRPr="00AA0027" w:rsidRDefault="003752F5" w:rsidP="003752F5">
            <w:pPr>
              <w:pStyle w:val="TableParagraph"/>
              <w:tabs>
                <w:tab w:val="left" w:pos="370"/>
              </w:tabs>
              <w:spacing w:before="98" w:line="208" w:lineRule="exact"/>
              <w:ind w:left="720" w:right="517"/>
              <w:rPr>
                <w:rFonts w:ascii="Arial" w:eastAsia="Arial" w:hAnsi="Arial" w:cs="Arial"/>
                <w:sz w:val="18"/>
                <w:szCs w:val="18"/>
              </w:rPr>
            </w:pPr>
          </w:p>
        </w:tc>
      </w:tr>
      <w:tr w:rsidR="00AA0027" w:rsidRPr="002450B4" w:rsidTr="002255B5">
        <w:trPr>
          <w:trHeight w:val="719"/>
        </w:trPr>
        <w:tc>
          <w:tcPr>
            <w:tcW w:w="9292" w:type="dxa"/>
            <w:gridSpan w:val="2"/>
          </w:tcPr>
          <w:p w:rsidR="00AA0027" w:rsidRPr="000B1980" w:rsidRDefault="00AA0027" w:rsidP="002255B5">
            <w:pPr>
              <w:spacing w:after="0"/>
              <w:rPr>
                <w:b/>
              </w:rPr>
            </w:pPr>
            <w:r w:rsidRPr="000B1980">
              <w:rPr>
                <w:b/>
              </w:rPr>
              <w:t>Corrective Action:</w:t>
            </w:r>
          </w:p>
          <w:p w:rsidR="00AA0027" w:rsidRPr="002450B4" w:rsidRDefault="00AA0027" w:rsidP="002255B5">
            <w:pPr>
              <w:pStyle w:val="TableParagraph"/>
              <w:spacing w:before="82"/>
              <w:ind w:left="103" w:right="112"/>
            </w:pPr>
          </w:p>
          <w:p w:rsidR="00AA0027" w:rsidRPr="002450B4" w:rsidRDefault="00AA0027" w:rsidP="002255B5">
            <w:pPr>
              <w:pStyle w:val="TableParagraph"/>
              <w:spacing w:before="80"/>
              <w:ind w:left="103" w:right="113"/>
            </w:pPr>
          </w:p>
        </w:tc>
      </w:tr>
      <w:tr w:rsidR="00AA0027" w:rsidRPr="00DB6F69" w:rsidTr="002255B5">
        <w:trPr>
          <w:trHeight w:val="1268"/>
        </w:trPr>
        <w:tc>
          <w:tcPr>
            <w:tcW w:w="9292" w:type="dxa"/>
            <w:gridSpan w:val="2"/>
          </w:tcPr>
          <w:p w:rsidR="00AA0027" w:rsidRPr="00DB6F69" w:rsidRDefault="00AA0027" w:rsidP="002255B5">
            <w:pPr>
              <w:spacing w:after="0"/>
              <w:rPr>
                <w:b/>
              </w:rPr>
            </w:pPr>
            <w:r w:rsidRPr="00DB6F69">
              <w:rPr>
                <w:b/>
              </w:rPr>
              <w:t>Marking Instructions:</w:t>
            </w:r>
          </w:p>
          <w:p w:rsidR="00AA0027" w:rsidRPr="00AA0027" w:rsidRDefault="00AA0027" w:rsidP="00AA0027">
            <w:pPr>
              <w:pStyle w:val="TableParagraph"/>
              <w:spacing w:before="82"/>
              <w:ind w:left="360" w:right="582"/>
            </w:pPr>
            <w:r w:rsidRPr="00F81BA8">
              <w:rPr>
                <w:b/>
              </w:rPr>
              <w:t>In:</w:t>
            </w:r>
            <w:r w:rsidRPr="00AA0027">
              <w:t xml:space="preserve"> All food items are properly labeled.</w:t>
            </w:r>
          </w:p>
          <w:p w:rsidR="00AA0027" w:rsidRPr="00AA0027" w:rsidRDefault="005357C7" w:rsidP="00AA0027">
            <w:pPr>
              <w:pStyle w:val="TableParagraph"/>
              <w:spacing w:before="82"/>
              <w:ind w:left="360" w:right="582"/>
            </w:pPr>
            <w:r w:rsidRPr="00F81BA8">
              <w:rPr>
                <w:b/>
              </w:rPr>
              <w:t>Out:</w:t>
            </w:r>
            <w:r>
              <w:t xml:space="preserve"> Food improperly labeled.</w:t>
            </w:r>
            <w:r w:rsidR="00AA0027" w:rsidRPr="00AA0027">
              <w:t xml:space="preserve">  </w:t>
            </w:r>
          </w:p>
          <w:p w:rsidR="00AA0027" w:rsidRPr="00DB6F69" w:rsidRDefault="00AA0027" w:rsidP="002255B5">
            <w:pPr>
              <w:spacing w:after="0"/>
              <w:ind w:left="360"/>
            </w:pPr>
          </w:p>
        </w:tc>
      </w:tr>
      <w:tr w:rsidR="00AA0027" w:rsidRPr="00122D81" w:rsidTr="002255B5">
        <w:trPr>
          <w:trHeight w:val="64"/>
        </w:trPr>
        <w:tc>
          <w:tcPr>
            <w:tcW w:w="9292" w:type="dxa"/>
            <w:gridSpan w:val="2"/>
          </w:tcPr>
          <w:p w:rsidR="00AA0027" w:rsidRPr="00582693" w:rsidRDefault="00AA0027" w:rsidP="002255B5">
            <w:pPr>
              <w:rPr>
                <w:b/>
              </w:rPr>
            </w:pPr>
            <w:r w:rsidRPr="00582693">
              <w:rPr>
                <w:b/>
              </w:rPr>
              <w:t>Notes:</w:t>
            </w:r>
          </w:p>
          <w:p w:rsidR="00AA0027" w:rsidRPr="00122D81" w:rsidRDefault="00AA0027" w:rsidP="002255B5">
            <w:pPr>
              <w:pStyle w:val="TableParagraph"/>
              <w:spacing w:before="82"/>
              <w:ind w:left="103" w:right="582"/>
            </w:pPr>
          </w:p>
        </w:tc>
      </w:tr>
    </w:tbl>
    <w:p w:rsidR="00AA0027" w:rsidRDefault="00AA0027" w:rsidP="003B5DB1"/>
    <w:p w:rsidR="00AA0027" w:rsidRDefault="00AA0027" w:rsidP="003B5DB1"/>
    <w:p w:rsidR="00AA0027" w:rsidRDefault="00AA0027" w:rsidP="003B5DB1"/>
    <w:p w:rsidR="00AA0027" w:rsidRDefault="00AA0027"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AA0027"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0027" w:rsidRPr="00C13ED3" w:rsidRDefault="00AA0027" w:rsidP="002255B5">
            <w:pPr>
              <w:spacing w:after="0"/>
              <w:jc w:val="center"/>
              <w:rPr>
                <w:b/>
                <w:sz w:val="44"/>
                <w:szCs w:val="44"/>
              </w:rPr>
            </w:pPr>
            <w:r>
              <w:rPr>
                <w:b/>
                <w:sz w:val="44"/>
                <w:szCs w:val="44"/>
              </w:rPr>
              <w:lastRenderedPageBreak/>
              <w:t>PREVENTION OF FOOD CONTAMINATION</w:t>
            </w:r>
          </w:p>
        </w:tc>
      </w:tr>
      <w:tr w:rsidR="00AA00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Pr="00C13ED3" w:rsidRDefault="00846F05" w:rsidP="002255B5">
            <w:pPr>
              <w:rPr>
                <w:b/>
                <w:sz w:val="32"/>
                <w:szCs w:val="32"/>
              </w:rPr>
            </w:pPr>
            <w:r>
              <w:rPr>
                <w:b/>
                <w:sz w:val="32"/>
                <w:szCs w:val="32"/>
              </w:rPr>
              <w:t>37</w:t>
            </w:r>
            <w:r w:rsidR="00AA0027">
              <w:rPr>
                <w:b/>
                <w:sz w:val="32"/>
                <w:szCs w:val="32"/>
              </w:rPr>
              <w:t>. Contamination prevented during preparation, storage and display</w:t>
            </w:r>
          </w:p>
        </w:tc>
      </w:tr>
      <w:tr w:rsidR="00AA0027"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Pr="00C13ED3" w:rsidRDefault="00AA0027" w:rsidP="002255B5">
            <w:pPr>
              <w:rPr>
                <w:b/>
              </w:rPr>
            </w:pPr>
            <w:r w:rsidRPr="00E35A19">
              <w:rPr>
                <w:b/>
              </w:rPr>
              <w:t>WCHD Regulations:</w:t>
            </w:r>
            <w:r>
              <w:rPr>
                <w:b/>
              </w:rPr>
              <w:t xml:space="preserve"> </w:t>
            </w:r>
            <w:r w:rsidR="003F2750">
              <w:t xml:space="preserve"> </w:t>
            </w:r>
            <w:r w:rsidR="00605A9A">
              <w:t xml:space="preserve">050.125; </w:t>
            </w:r>
            <w:r w:rsidR="00C059CD">
              <w:t xml:space="preserve">050.155; </w:t>
            </w:r>
            <w:r w:rsidR="000676CA">
              <w:t>050.160;</w:t>
            </w:r>
            <w:r w:rsidR="00305114">
              <w:t xml:space="preserve"> 050.175;</w:t>
            </w:r>
            <w:r w:rsidR="000676CA">
              <w:t xml:space="preserve"> </w:t>
            </w:r>
            <w:r w:rsidR="003F2750">
              <w:t>050.200; 050.210; 050.215; 050.220</w:t>
            </w:r>
            <w:r w:rsidR="005357C7">
              <w:t>(A)</w:t>
            </w:r>
            <w:r w:rsidR="00EE5782">
              <w:t>; 050.225</w:t>
            </w:r>
            <w:r w:rsidR="00305114">
              <w:t>; 050.230 (B) and (C); 050.240; 080.125</w:t>
            </w:r>
          </w:p>
        </w:tc>
      </w:tr>
      <w:tr w:rsidR="00AA0027"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AA0027" w:rsidRDefault="00AA0027" w:rsidP="002255B5">
            <w:pPr>
              <w:rPr>
                <w:b/>
              </w:rPr>
            </w:pPr>
            <w:r>
              <w:rPr>
                <w:b/>
              </w:rPr>
              <w:t>Standard Comments Available:</w:t>
            </w:r>
          </w:p>
          <w:p w:rsidR="00AA0027" w:rsidRPr="006B6624" w:rsidRDefault="00AA0027" w:rsidP="002255B5">
            <w:pPr>
              <w:rPr>
                <w:b/>
              </w:rPr>
            </w:pPr>
            <w:r w:rsidRPr="00E35A19">
              <w:t>None – enter text if marked ‘out’</w:t>
            </w:r>
          </w:p>
        </w:tc>
      </w:tr>
      <w:tr w:rsidR="00AA0027" w:rsidRPr="00C0599F" w:rsidTr="002255B5">
        <w:trPr>
          <w:trHeight w:val="1097"/>
        </w:trPr>
        <w:tc>
          <w:tcPr>
            <w:tcW w:w="1399" w:type="dxa"/>
          </w:tcPr>
          <w:p w:rsidR="00AA0027" w:rsidRPr="00E35A19" w:rsidRDefault="00AA0027" w:rsidP="002255B5">
            <w:pPr>
              <w:rPr>
                <w:b/>
              </w:rPr>
            </w:pPr>
            <w:r w:rsidRPr="00E35A19">
              <w:rPr>
                <w:b/>
              </w:rPr>
              <w:t>Critical Violations</w:t>
            </w:r>
          </w:p>
        </w:tc>
        <w:tc>
          <w:tcPr>
            <w:tcW w:w="7893" w:type="dxa"/>
          </w:tcPr>
          <w:p w:rsidR="00AA0027" w:rsidRPr="00C0599F" w:rsidRDefault="00AA0027" w:rsidP="002255B5">
            <w:pPr>
              <w:pStyle w:val="TableParagraph"/>
              <w:tabs>
                <w:tab w:val="left" w:pos="320"/>
              </w:tabs>
              <w:spacing w:before="100" w:line="206" w:lineRule="exact"/>
              <w:ind w:left="422" w:right="124"/>
              <w:rPr>
                <w:rFonts w:eastAsia="Arial" w:cs="Arial"/>
              </w:rPr>
            </w:pPr>
            <w:r>
              <w:rPr>
                <w:rFonts w:eastAsia="Arial" w:cs="Arial"/>
              </w:rPr>
              <w:t>N/A</w:t>
            </w:r>
          </w:p>
        </w:tc>
      </w:tr>
      <w:tr w:rsidR="00AA0027" w:rsidRPr="00AA0027" w:rsidTr="002255B5">
        <w:trPr>
          <w:trHeight w:val="1187"/>
        </w:trPr>
        <w:tc>
          <w:tcPr>
            <w:tcW w:w="1399" w:type="dxa"/>
          </w:tcPr>
          <w:p w:rsidR="00AA0027" w:rsidRPr="003B5DB1" w:rsidRDefault="00AA0027" w:rsidP="002255B5">
            <w:pPr>
              <w:rPr>
                <w:b/>
              </w:rPr>
            </w:pPr>
            <w:r w:rsidRPr="003B5DB1">
              <w:rPr>
                <w:b/>
              </w:rPr>
              <w:t>Non Critical Violations</w:t>
            </w:r>
          </w:p>
        </w:tc>
        <w:tc>
          <w:tcPr>
            <w:tcW w:w="7893" w:type="dxa"/>
          </w:tcPr>
          <w:p w:rsidR="00AA0027" w:rsidRPr="00AA0027" w:rsidRDefault="00AA0027" w:rsidP="00AA0027">
            <w:pPr>
              <w:pStyle w:val="TableParagraph"/>
              <w:numPr>
                <w:ilvl w:val="0"/>
                <w:numId w:val="26"/>
              </w:numPr>
              <w:tabs>
                <w:tab w:val="left" w:pos="370"/>
              </w:tabs>
              <w:spacing w:before="98" w:line="208" w:lineRule="exact"/>
              <w:ind w:right="517"/>
              <w:rPr>
                <w:rFonts w:eastAsia="Arial" w:cs="Arial"/>
              </w:rPr>
            </w:pPr>
            <w:r w:rsidRPr="00AA0027">
              <w:t>Prepackaged food items stored in restroom.</w:t>
            </w:r>
          </w:p>
          <w:p w:rsidR="00AA0027" w:rsidRPr="00AA0027" w:rsidRDefault="00AA0027" w:rsidP="00AA0027">
            <w:pPr>
              <w:pStyle w:val="TableParagraph"/>
              <w:numPr>
                <w:ilvl w:val="0"/>
                <w:numId w:val="26"/>
              </w:numPr>
              <w:tabs>
                <w:tab w:val="left" w:pos="370"/>
              </w:tabs>
              <w:spacing w:before="98" w:line="208" w:lineRule="exact"/>
              <w:ind w:right="517"/>
              <w:rPr>
                <w:rFonts w:eastAsia="Arial" w:cs="Arial"/>
              </w:rPr>
            </w:pPr>
            <w:r w:rsidRPr="00AA0027">
              <w:t>Packaged food items stored less than 6 inches above the floor.</w:t>
            </w:r>
          </w:p>
          <w:p w:rsidR="00AA0027" w:rsidRPr="00AA0027" w:rsidRDefault="00AA0027" w:rsidP="00AA0027">
            <w:pPr>
              <w:pStyle w:val="TableParagraph"/>
              <w:numPr>
                <w:ilvl w:val="0"/>
                <w:numId w:val="26"/>
              </w:numPr>
              <w:tabs>
                <w:tab w:val="left" w:pos="320"/>
              </w:tabs>
              <w:spacing w:before="101" w:line="206" w:lineRule="exact"/>
              <w:ind w:right="256"/>
              <w:rPr>
                <w:rFonts w:eastAsia="Arial" w:cs="Arial"/>
              </w:rPr>
            </w:pPr>
            <w:r w:rsidRPr="00AA0027">
              <w:t>Returned or damaged food products</w:t>
            </w:r>
            <w:r w:rsidR="00305114">
              <w:t xml:space="preserve"> or items held for credit</w:t>
            </w:r>
            <w:r w:rsidRPr="00AA0027">
              <w:t xml:space="preserve"> are not stored in</w:t>
            </w:r>
            <w:r w:rsidRPr="00AA0027">
              <w:rPr>
                <w:spacing w:val="-30"/>
              </w:rPr>
              <w:t xml:space="preserve"> </w:t>
            </w:r>
            <w:r w:rsidRPr="00AA0027">
              <w:t>designated</w:t>
            </w:r>
            <w:r w:rsidRPr="00AA0027">
              <w:rPr>
                <w:spacing w:val="-1"/>
              </w:rPr>
              <w:t xml:space="preserve"> </w:t>
            </w:r>
            <w:r w:rsidRPr="00AA0027">
              <w:t>area.</w:t>
            </w:r>
          </w:p>
          <w:p w:rsidR="00AA0027" w:rsidRPr="00AA0027" w:rsidRDefault="00AA0027" w:rsidP="00AA0027">
            <w:pPr>
              <w:pStyle w:val="TableParagraph"/>
              <w:numPr>
                <w:ilvl w:val="0"/>
                <w:numId w:val="26"/>
              </w:numPr>
              <w:tabs>
                <w:tab w:val="left" w:pos="370"/>
              </w:tabs>
              <w:spacing w:before="98" w:line="208" w:lineRule="exact"/>
              <w:ind w:right="517"/>
              <w:rPr>
                <w:rFonts w:eastAsia="Arial" w:cs="Arial"/>
              </w:rPr>
            </w:pPr>
            <w:r w:rsidRPr="00AA0027">
              <w:rPr>
                <w:rFonts w:eastAsia="Arial" w:cs="Arial"/>
              </w:rPr>
              <w:t xml:space="preserve">Cold plates or beverage tubing stored in direct contact with service ice. </w:t>
            </w:r>
          </w:p>
          <w:p w:rsidR="00AA0027" w:rsidRPr="00AA0027" w:rsidRDefault="00AA0027" w:rsidP="00AA0027">
            <w:pPr>
              <w:pStyle w:val="TableParagraph"/>
              <w:numPr>
                <w:ilvl w:val="0"/>
                <w:numId w:val="26"/>
              </w:numPr>
              <w:tabs>
                <w:tab w:val="left" w:pos="370"/>
              </w:tabs>
              <w:spacing w:before="98" w:line="208" w:lineRule="exact"/>
              <w:ind w:right="517"/>
              <w:rPr>
                <w:rFonts w:eastAsia="Arial" w:cs="Arial"/>
              </w:rPr>
            </w:pPr>
            <w:r w:rsidRPr="00AA0027">
              <w:rPr>
                <w:rFonts w:eastAsia="Arial" w:cs="Arial"/>
              </w:rPr>
              <w:t>No sneeze guards present for self service area.</w:t>
            </w:r>
          </w:p>
          <w:p w:rsidR="000676CA" w:rsidRPr="00305114" w:rsidRDefault="00AA0027" w:rsidP="000676CA">
            <w:pPr>
              <w:pStyle w:val="TableParagraph"/>
              <w:numPr>
                <w:ilvl w:val="0"/>
                <w:numId w:val="26"/>
              </w:numPr>
              <w:tabs>
                <w:tab w:val="left" w:pos="320"/>
              </w:tabs>
              <w:spacing w:before="99" w:line="208" w:lineRule="exact"/>
              <w:ind w:right="278"/>
              <w:rPr>
                <w:rFonts w:ascii="Arial" w:eastAsia="Arial" w:hAnsi="Arial" w:cs="Arial"/>
                <w:sz w:val="18"/>
                <w:szCs w:val="18"/>
              </w:rPr>
            </w:pPr>
            <w:r w:rsidRPr="00AA0027">
              <w:t>Food storage area is not clean, dry, or an adequate amount</w:t>
            </w:r>
            <w:r w:rsidRPr="00AA0027">
              <w:rPr>
                <w:spacing w:val="-26"/>
              </w:rPr>
              <w:t xml:space="preserve"> </w:t>
            </w:r>
            <w:r w:rsidRPr="00AA0027">
              <w:t>of</w:t>
            </w:r>
            <w:r w:rsidRPr="00AA0027">
              <w:rPr>
                <w:spacing w:val="-1"/>
              </w:rPr>
              <w:t xml:space="preserve"> </w:t>
            </w:r>
            <w:r w:rsidRPr="00AA0027">
              <w:t>storage space is not</w:t>
            </w:r>
            <w:r w:rsidRPr="00AA0027">
              <w:rPr>
                <w:spacing w:val="-2"/>
              </w:rPr>
              <w:t xml:space="preserve"> </w:t>
            </w:r>
            <w:r w:rsidRPr="00AA0027">
              <w:t>available.</w:t>
            </w:r>
          </w:p>
          <w:p w:rsidR="00305114" w:rsidRPr="00305114" w:rsidRDefault="00305114" w:rsidP="000676CA">
            <w:pPr>
              <w:pStyle w:val="TableParagraph"/>
              <w:numPr>
                <w:ilvl w:val="0"/>
                <w:numId w:val="26"/>
              </w:numPr>
              <w:tabs>
                <w:tab w:val="left" w:pos="320"/>
              </w:tabs>
              <w:spacing w:before="99" w:line="208" w:lineRule="exact"/>
              <w:ind w:right="278"/>
              <w:rPr>
                <w:rFonts w:ascii="Arial" w:eastAsia="Arial" w:hAnsi="Arial" w:cs="Arial"/>
                <w:sz w:val="18"/>
                <w:szCs w:val="18"/>
              </w:rPr>
            </w:pPr>
            <w:r>
              <w:t xml:space="preserve">Towels used to cover food in walk in. </w:t>
            </w:r>
          </w:p>
          <w:p w:rsidR="00305114" w:rsidRPr="007350AA" w:rsidRDefault="00C059CD" w:rsidP="00305114">
            <w:pPr>
              <w:pStyle w:val="TableParagraph"/>
              <w:numPr>
                <w:ilvl w:val="0"/>
                <w:numId w:val="26"/>
              </w:numPr>
              <w:tabs>
                <w:tab w:val="left" w:pos="320"/>
              </w:tabs>
              <w:spacing w:before="99" w:line="208" w:lineRule="exact"/>
              <w:ind w:right="278"/>
              <w:rPr>
                <w:rFonts w:ascii="Arial" w:eastAsia="Arial" w:hAnsi="Arial" w:cs="Arial"/>
                <w:sz w:val="18"/>
                <w:szCs w:val="18"/>
              </w:rPr>
            </w:pPr>
            <w:r>
              <w:t xml:space="preserve">After use as a coolant, ice is used as an ingredient or in a beverage. </w:t>
            </w:r>
          </w:p>
          <w:p w:rsidR="00605A9A" w:rsidRPr="007350AA" w:rsidRDefault="00605A9A" w:rsidP="00305114">
            <w:pPr>
              <w:pStyle w:val="TableParagraph"/>
              <w:numPr>
                <w:ilvl w:val="0"/>
                <w:numId w:val="26"/>
              </w:numPr>
              <w:tabs>
                <w:tab w:val="left" w:pos="320"/>
              </w:tabs>
              <w:spacing w:before="99" w:line="208" w:lineRule="exact"/>
              <w:ind w:right="278"/>
              <w:rPr>
                <w:rFonts w:ascii="Arial" w:eastAsia="Arial" w:hAnsi="Arial" w:cs="Arial"/>
                <w:sz w:val="18"/>
                <w:szCs w:val="18"/>
              </w:rPr>
            </w:pPr>
            <w:r>
              <w:t>Personal food comingled with service food.</w:t>
            </w:r>
          </w:p>
          <w:p w:rsidR="00605A9A" w:rsidRPr="007350AA" w:rsidRDefault="00605A9A" w:rsidP="00305114">
            <w:pPr>
              <w:pStyle w:val="TableParagraph"/>
              <w:numPr>
                <w:ilvl w:val="0"/>
                <w:numId w:val="26"/>
              </w:numPr>
              <w:tabs>
                <w:tab w:val="left" w:pos="320"/>
              </w:tabs>
              <w:spacing w:before="99" w:line="208" w:lineRule="exact"/>
              <w:ind w:right="278"/>
              <w:rPr>
                <w:rFonts w:ascii="Arial" w:eastAsia="Arial" w:hAnsi="Arial" w:cs="Arial"/>
                <w:sz w:val="18"/>
                <w:szCs w:val="18"/>
              </w:rPr>
            </w:pPr>
            <w:r>
              <w:t>Personal items (purses, coats</w:t>
            </w:r>
            <w:proofErr w:type="gramStart"/>
            <w:r>
              <w:t>)stored</w:t>
            </w:r>
            <w:proofErr w:type="gramEnd"/>
            <w:r>
              <w:t xml:space="preserve"> on top of single service or food items.</w:t>
            </w:r>
          </w:p>
          <w:p w:rsidR="00FA36C0" w:rsidRPr="00305114" w:rsidRDefault="00FA36C0" w:rsidP="00305114">
            <w:pPr>
              <w:pStyle w:val="TableParagraph"/>
              <w:numPr>
                <w:ilvl w:val="0"/>
                <w:numId w:val="26"/>
              </w:numPr>
              <w:tabs>
                <w:tab w:val="left" w:pos="320"/>
              </w:tabs>
              <w:spacing w:before="99" w:line="208" w:lineRule="exact"/>
              <w:ind w:right="278"/>
              <w:rPr>
                <w:rFonts w:ascii="Arial" w:eastAsia="Arial" w:hAnsi="Arial" w:cs="Arial"/>
                <w:sz w:val="18"/>
                <w:szCs w:val="18"/>
              </w:rPr>
            </w:pPr>
            <w:r>
              <w:t>Food stored in non-food grade plastic containers or bags, such as grocery bags.</w:t>
            </w:r>
          </w:p>
        </w:tc>
      </w:tr>
      <w:tr w:rsidR="00AA0027" w:rsidRPr="002450B4" w:rsidTr="002255B5">
        <w:trPr>
          <w:trHeight w:val="719"/>
        </w:trPr>
        <w:tc>
          <w:tcPr>
            <w:tcW w:w="9292" w:type="dxa"/>
            <w:gridSpan w:val="2"/>
          </w:tcPr>
          <w:p w:rsidR="00AA0027" w:rsidRPr="000B1980" w:rsidRDefault="00AA0027" w:rsidP="002255B5">
            <w:pPr>
              <w:spacing w:after="0"/>
              <w:rPr>
                <w:b/>
              </w:rPr>
            </w:pPr>
            <w:r w:rsidRPr="000B1980">
              <w:rPr>
                <w:b/>
              </w:rPr>
              <w:t>Corrective Action:</w:t>
            </w:r>
          </w:p>
          <w:p w:rsidR="00AA0027" w:rsidRPr="002450B4" w:rsidRDefault="00AA0027" w:rsidP="002255B5">
            <w:pPr>
              <w:pStyle w:val="TableParagraph"/>
              <w:spacing w:before="82"/>
              <w:ind w:left="103" w:right="112"/>
            </w:pPr>
          </w:p>
          <w:p w:rsidR="00AA0027" w:rsidRPr="002450B4" w:rsidRDefault="00AA0027" w:rsidP="002255B5">
            <w:pPr>
              <w:pStyle w:val="TableParagraph"/>
              <w:spacing w:before="80"/>
              <w:ind w:left="103" w:right="113"/>
            </w:pPr>
          </w:p>
        </w:tc>
      </w:tr>
      <w:tr w:rsidR="00AA0027" w:rsidRPr="00DB6F69" w:rsidTr="002255B5">
        <w:trPr>
          <w:trHeight w:val="1268"/>
        </w:trPr>
        <w:tc>
          <w:tcPr>
            <w:tcW w:w="9292" w:type="dxa"/>
            <w:gridSpan w:val="2"/>
          </w:tcPr>
          <w:p w:rsidR="00AA0027" w:rsidRPr="00DB6F69" w:rsidRDefault="00AA0027" w:rsidP="002255B5">
            <w:pPr>
              <w:spacing w:after="0"/>
              <w:rPr>
                <w:b/>
              </w:rPr>
            </w:pPr>
            <w:r w:rsidRPr="00DB6F69">
              <w:rPr>
                <w:b/>
              </w:rPr>
              <w:t>Marking Instructions:</w:t>
            </w:r>
          </w:p>
          <w:p w:rsidR="00AA0027" w:rsidRPr="00AA0027" w:rsidRDefault="00AA0027" w:rsidP="00AA0027">
            <w:pPr>
              <w:pStyle w:val="TableParagraph"/>
              <w:spacing w:before="82"/>
              <w:ind w:left="360" w:right="582"/>
            </w:pPr>
            <w:r w:rsidRPr="00AA0027">
              <w:rPr>
                <w:b/>
              </w:rPr>
              <w:t>In:</w:t>
            </w:r>
            <w:r w:rsidR="007350AA">
              <w:t xml:space="preserve"> All</w:t>
            </w:r>
            <w:r w:rsidRPr="00AA0027">
              <w:t xml:space="preserve"> items are properly stored to prevent contamination.</w:t>
            </w:r>
          </w:p>
          <w:p w:rsidR="00AA0027" w:rsidRPr="00AA0027" w:rsidRDefault="00AA0027" w:rsidP="00AA0027">
            <w:pPr>
              <w:pStyle w:val="TableParagraph"/>
              <w:spacing w:before="82"/>
              <w:ind w:left="360" w:right="582"/>
            </w:pPr>
            <w:r w:rsidRPr="00AA0027">
              <w:rPr>
                <w:b/>
              </w:rPr>
              <w:t>Out:</w:t>
            </w:r>
            <w:r w:rsidRPr="00AA0027">
              <w:t xml:space="preserve"> </w:t>
            </w:r>
            <w:r w:rsidR="00FA36C0">
              <w:t>Items</w:t>
            </w:r>
            <w:r w:rsidRPr="00AA0027">
              <w:t xml:space="preserve"> improperly stored.</w:t>
            </w:r>
          </w:p>
          <w:p w:rsidR="00AA0027" w:rsidRPr="00DB6F69" w:rsidRDefault="00AA0027" w:rsidP="002255B5">
            <w:pPr>
              <w:spacing w:after="0"/>
              <w:ind w:left="360"/>
            </w:pPr>
          </w:p>
        </w:tc>
      </w:tr>
      <w:tr w:rsidR="00AA0027" w:rsidRPr="00122D81" w:rsidTr="002255B5">
        <w:trPr>
          <w:trHeight w:val="64"/>
        </w:trPr>
        <w:tc>
          <w:tcPr>
            <w:tcW w:w="9292" w:type="dxa"/>
            <w:gridSpan w:val="2"/>
          </w:tcPr>
          <w:p w:rsidR="00AA0027" w:rsidRPr="00582693" w:rsidRDefault="00AA0027" w:rsidP="002255B5">
            <w:pPr>
              <w:rPr>
                <w:b/>
              </w:rPr>
            </w:pPr>
            <w:r w:rsidRPr="00582693">
              <w:rPr>
                <w:b/>
              </w:rPr>
              <w:t>Notes:</w:t>
            </w:r>
          </w:p>
          <w:p w:rsidR="00AA0027" w:rsidRPr="00122D81" w:rsidRDefault="00AA0027" w:rsidP="002255B5">
            <w:pPr>
              <w:pStyle w:val="TableParagraph"/>
              <w:spacing w:before="82"/>
              <w:ind w:left="103" w:right="582"/>
            </w:pPr>
          </w:p>
        </w:tc>
      </w:tr>
    </w:tbl>
    <w:p w:rsidR="00AA0027" w:rsidRDefault="00AA0027" w:rsidP="003B5DB1"/>
    <w:p w:rsidR="0080418A" w:rsidRDefault="0080418A" w:rsidP="003B5DB1"/>
    <w:p w:rsidR="0080418A" w:rsidRDefault="0080418A" w:rsidP="003B5DB1"/>
    <w:p w:rsidR="0080418A" w:rsidRDefault="0080418A" w:rsidP="003B5DB1"/>
    <w:p w:rsidR="0080418A" w:rsidRDefault="0080418A"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E729F"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29F" w:rsidRPr="00C13ED3" w:rsidRDefault="007E729F" w:rsidP="002255B5">
            <w:pPr>
              <w:spacing w:after="0"/>
              <w:jc w:val="center"/>
              <w:rPr>
                <w:b/>
                <w:sz w:val="44"/>
                <w:szCs w:val="44"/>
              </w:rPr>
            </w:pPr>
            <w:r>
              <w:rPr>
                <w:b/>
                <w:sz w:val="44"/>
                <w:szCs w:val="44"/>
              </w:rPr>
              <w:t>PREVENTION OF FOOD CONTAMINATION</w:t>
            </w:r>
          </w:p>
        </w:tc>
      </w:tr>
      <w:tr w:rsidR="007E729F"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E729F" w:rsidRPr="00C13ED3" w:rsidRDefault="00846F05" w:rsidP="007E729F">
            <w:pPr>
              <w:rPr>
                <w:b/>
                <w:sz w:val="32"/>
                <w:szCs w:val="32"/>
              </w:rPr>
            </w:pPr>
            <w:r>
              <w:rPr>
                <w:b/>
                <w:sz w:val="32"/>
                <w:szCs w:val="32"/>
              </w:rPr>
              <w:t>38</w:t>
            </w:r>
            <w:r w:rsidR="007E729F">
              <w:rPr>
                <w:b/>
                <w:sz w:val="32"/>
                <w:szCs w:val="32"/>
              </w:rPr>
              <w:t>. Personal cleanliness</w:t>
            </w:r>
          </w:p>
        </w:tc>
      </w:tr>
      <w:tr w:rsidR="007E729F"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E729F" w:rsidRPr="00C13ED3" w:rsidRDefault="007E729F" w:rsidP="002255B5">
            <w:pPr>
              <w:rPr>
                <w:b/>
              </w:rPr>
            </w:pPr>
            <w:r w:rsidRPr="00E35A19">
              <w:rPr>
                <w:b/>
              </w:rPr>
              <w:t>WCHD Regulations:</w:t>
            </w:r>
            <w:r>
              <w:rPr>
                <w:b/>
              </w:rPr>
              <w:t xml:space="preserve"> </w:t>
            </w:r>
            <w:r>
              <w:t>030.050 – 030.060; 030.075</w:t>
            </w:r>
          </w:p>
        </w:tc>
      </w:tr>
      <w:tr w:rsidR="007E729F"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E729F" w:rsidRDefault="007E729F" w:rsidP="002255B5">
            <w:pPr>
              <w:rPr>
                <w:b/>
              </w:rPr>
            </w:pPr>
            <w:r>
              <w:rPr>
                <w:b/>
              </w:rPr>
              <w:t>Standard Comments Available:</w:t>
            </w:r>
          </w:p>
          <w:p w:rsidR="007E729F" w:rsidRPr="006B6624" w:rsidRDefault="007E729F" w:rsidP="002255B5">
            <w:pPr>
              <w:rPr>
                <w:b/>
              </w:rPr>
            </w:pPr>
            <w:r w:rsidRPr="00E35A19">
              <w:t>None – enter text if marked ‘out’</w:t>
            </w:r>
          </w:p>
        </w:tc>
      </w:tr>
      <w:tr w:rsidR="007E729F" w:rsidRPr="00C0599F" w:rsidTr="002255B5">
        <w:trPr>
          <w:trHeight w:val="1097"/>
        </w:trPr>
        <w:tc>
          <w:tcPr>
            <w:tcW w:w="1399" w:type="dxa"/>
          </w:tcPr>
          <w:p w:rsidR="007E729F" w:rsidRPr="00E35A19" w:rsidRDefault="007E729F" w:rsidP="002255B5">
            <w:pPr>
              <w:rPr>
                <w:b/>
              </w:rPr>
            </w:pPr>
            <w:r w:rsidRPr="00E35A19">
              <w:rPr>
                <w:b/>
              </w:rPr>
              <w:t>Critical Violations</w:t>
            </w:r>
          </w:p>
        </w:tc>
        <w:tc>
          <w:tcPr>
            <w:tcW w:w="7893" w:type="dxa"/>
          </w:tcPr>
          <w:p w:rsidR="007E729F" w:rsidRPr="00C0599F" w:rsidRDefault="007E729F" w:rsidP="002255B5">
            <w:pPr>
              <w:pStyle w:val="TableParagraph"/>
              <w:tabs>
                <w:tab w:val="left" w:pos="320"/>
              </w:tabs>
              <w:spacing w:before="100" w:line="206" w:lineRule="exact"/>
              <w:ind w:left="422" w:right="124"/>
              <w:rPr>
                <w:rFonts w:eastAsia="Arial" w:cs="Arial"/>
              </w:rPr>
            </w:pPr>
            <w:r>
              <w:rPr>
                <w:rFonts w:eastAsia="Arial" w:cs="Arial"/>
              </w:rPr>
              <w:t>N/A</w:t>
            </w:r>
          </w:p>
        </w:tc>
      </w:tr>
      <w:tr w:rsidR="007E729F" w:rsidRPr="00AA0027" w:rsidTr="002255B5">
        <w:trPr>
          <w:trHeight w:val="1187"/>
        </w:trPr>
        <w:tc>
          <w:tcPr>
            <w:tcW w:w="1399" w:type="dxa"/>
          </w:tcPr>
          <w:p w:rsidR="007E729F" w:rsidRPr="003B5DB1" w:rsidRDefault="007E729F" w:rsidP="002255B5">
            <w:pPr>
              <w:rPr>
                <w:b/>
              </w:rPr>
            </w:pPr>
            <w:r w:rsidRPr="003B5DB1">
              <w:rPr>
                <w:b/>
              </w:rPr>
              <w:t>Non Critical Violations</w:t>
            </w:r>
          </w:p>
        </w:tc>
        <w:tc>
          <w:tcPr>
            <w:tcW w:w="7893" w:type="dxa"/>
          </w:tcPr>
          <w:p w:rsidR="007E729F" w:rsidRPr="007E729F" w:rsidRDefault="007E729F" w:rsidP="007E729F">
            <w:pPr>
              <w:pStyle w:val="TableParagraph"/>
              <w:numPr>
                <w:ilvl w:val="0"/>
                <w:numId w:val="26"/>
              </w:numPr>
              <w:tabs>
                <w:tab w:val="left" w:pos="320"/>
              </w:tabs>
              <w:spacing w:before="101" w:line="206" w:lineRule="exact"/>
              <w:ind w:right="174"/>
              <w:rPr>
                <w:rFonts w:eastAsia="Arial" w:cs="Arial"/>
              </w:rPr>
            </w:pPr>
            <w:r w:rsidRPr="007E729F">
              <w:t>Food employees preparing, serving or handling food or utensil</w:t>
            </w:r>
            <w:r w:rsidR="00DE3CD8">
              <w:t>s</w:t>
            </w:r>
            <w:r w:rsidRPr="007E729F">
              <w:rPr>
                <w:spacing w:val="-32"/>
              </w:rPr>
              <w:t xml:space="preserve"> </w:t>
            </w:r>
            <w:r w:rsidRPr="007E729F">
              <w:t>are not wearing hair restraints, hats, hair coverings or</w:t>
            </w:r>
            <w:r w:rsidRPr="007E729F">
              <w:rPr>
                <w:spacing w:val="-25"/>
              </w:rPr>
              <w:t xml:space="preserve"> </w:t>
            </w:r>
            <w:r w:rsidRPr="007E729F">
              <w:t>nets.</w:t>
            </w:r>
          </w:p>
          <w:p w:rsidR="007E729F" w:rsidRPr="007E729F" w:rsidRDefault="007E729F" w:rsidP="007E729F">
            <w:pPr>
              <w:pStyle w:val="TableParagraph"/>
              <w:numPr>
                <w:ilvl w:val="0"/>
                <w:numId w:val="26"/>
              </w:numPr>
              <w:spacing w:before="82"/>
              <w:ind w:right="582"/>
              <w:rPr>
                <w:rFonts w:eastAsia="Arial" w:cs="Arial"/>
              </w:rPr>
            </w:pPr>
            <w:r w:rsidRPr="007E729F">
              <w:t>Food employees observed with soiled</w:t>
            </w:r>
            <w:r w:rsidRPr="007E729F">
              <w:rPr>
                <w:spacing w:val="-2"/>
              </w:rPr>
              <w:t xml:space="preserve"> </w:t>
            </w:r>
            <w:r w:rsidRPr="007E729F">
              <w:t>clothing.</w:t>
            </w:r>
          </w:p>
          <w:p w:rsidR="007E729F" w:rsidRPr="00AA0027" w:rsidRDefault="007E729F" w:rsidP="007E729F">
            <w:pPr>
              <w:pStyle w:val="TableParagraph"/>
              <w:numPr>
                <w:ilvl w:val="0"/>
                <w:numId w:val="26"/>
              </w:numPr>
              <w:tabs>
                <w:tab w:val="left" w:pos="320"/>
              </w:tabs>
              <w:spacing w:before="99" w:line="208" w:lineRule="exact"/>
              <w:ind w:right="278"/>
              <w:rPr>
                <w:rFonts w:ascii="Arial" w:eastAsia="Arial" w:hAnsi="Arial" w:cs="Arial"/>
                <w:sz w:val="18"/>
                <w:szCs w:val="18"/>
              </w:rPr>
            </w:pPr>
            <w:r w:rsidRPr="007E729F">
              <w:t>Employee observ</w:t>
            </w:r>
            <w:r w:rsidR="00574641">
              <w:t>ed preparing food with jewelry</w:t>
            </w:r>
            <w:r w:rsidRPr="007E729F">
              <w:t>, artificial nails or nail polish.</w:t>
            </w:r>
          </w:p>
        </w:tc>
      </w:tr>
      <w:tr w:rsidR="007E729F" w:rsidRPr="002450B4" w:rsidTr="002255B5">
        <w:trPr>
          <w:trHeight w:val="719"/>
        </w:trPr>
        <w:tc>
          <w:tcPr>
            <w:tcW w:w="9292" w:type="dxa"/>
            <w:gridSpan w:val="2"/>
          </w:tcPr>
          <w:p w:rsidR="007E729F" w:rsidRPr="000B1980" w:rsidRDefault="007E729F" w:rsidP="002255B5">
            <w:pPr>
              <w:spacing w:after="0"/>
              <w:rPr>
                <w:b/>
              </w:rPr>
            </w:pPr>
            <w:r w:rsidRPr="000B1980">
              <w:rPr>
                <w:b/>
              </w:rPr>
              <w:t>Corrective Action:</w:t>
            </w:r>
          </w:p>
          <w:p w:rsidR="007E729F" w:rsidRPr="002450B4" w:rsidRDefault="00DE3CD8" w:rsidP="002255B5">
            <w:pPr>
              <w:pStyle w:val="TableParagraph"/>
              <w:spacing w:before="82"/>
              <w:ind w:left="103" w:right="112"/>
            </w:pPr>
            <w:r>
              <w:t>Remove jewelry or wear gloves over artificial nails. Hair shall be restrained.</w:t>
            </w:r>
          </w:p>
          <w:p w:rsidR="007E729F" w:rsidRPr="002450B4" w:rsidRDefault="007E729F" w:rsidP="002255B5">
            <w:pPr>
              <w:pStyle w:val="TableParagraph"/>
              <w:spacing w:before="80"/>
              <w:ind w:left="103" w:right="113"/>
            </w:pPr>
          </w:p>
        </w:tc>
      </w:tr>
      <w:tr w:rsidR="007E729F" w:rsidRPr="00DB6F69" w:rsidTr="002255B5">
        <w:trPr>
          <w:trHeight w:val="1268"/>
        </w:trPr>
        <w:tc>
          <w:tcPr>
            <w:tcW w:w="9292" w:type="dxa"/>
            <w:gridSpan w:val="2"/>
          </w:tcPr>
          <w:p w:rsidR="007E729F" w:rsidRPr="00DB6F69" w:rsidRDefault="007E729F" w:rsidP="002255B5">
            <w:pPr>
              <w:spacing w:after="0"/>
              <w:rPr>
                <w:b/>
              </w:rPr>
            </w:pPr>
            <w:r w:rsidRPr="00DB6F69">
              <w:rPr>
                <w:b/>
              </w:rPr>
              <w:t>Marking Instructions:</w:t>
            </w:r>
          </w:p>
          <w:p w:rsidR="00743C15" w:rsidRPr="00743C15" w:rsidRDefault="00743C15" w:rsidP="00743C15">
            <w:pPr>
              <w:pStyle w:val="TableParagraph"/>
              <w:spacing w:before="82"/>
              <w:ind w:left="170" w:right="582"/>
            </w:pPr>
            <w:r w:rsidRPr="00743C15">
              <w:rPr>
                <w:b/>
              </w:rPr>
              <w:t>In:</w:t>
            </w:r>
            <w:r w:rsidRPr="00743C15">
              <w:t xml:space="preserve"> Employees are not contributing to potential contamination.</w:t>
            </w:r>
          </w:p>
          <w:p w:rsidR="00743C15" w:rsidRPr="00743C15" w:rsidRDefault="00743C15" w:rsidP="00743C15">
            <w:pPr>
              <w:pStyle w:val="TableParagraph"/>
              <w:spacing w:before="82"/>
              <w:ind w:left="170" w:right="582"/>
            </w:pPr>
            <w:r w:rsidRPr="00743C15">
              <w:rPr>
                <w:b/>
              </w:rPr>
              <w:t>Out:</w:t>
            </w:r>
            <w:r w:rsidRPr="00743C15">
              <w:t xml:space="preserve"> Employee’s clothing/accessories may potentially contribute to contamination.</w:t>
            </w:r>
          </w:p>
          <w:p w:rsidR="007E729F" w:rsidRPr="00DB6F69" w:rsidRDefault="007E729F" w:rsidP="002255B5">
            <w:pPr>
              <w:spacing w:after="0"/>
              <w:ind w:left="360"/>
            </w:pPr>
          </w:p>
        </w:tc>
      </w:tr>
      <w:tr w:rsidR="007E729F" w:rsidRPr="00122D81" w:rsidTr="002255B5">
        <w:trPr>
          <w:trHeight w:val="64"/>
        </w:trPr>
        <w:tc>
          <w:tcPr>
            <w:tcW w:w="9292" w:type="dxa"/>
            <w:gridSpan w:val="2"/>
          </w:tcPr>
          <w:p w:rsidR="007E729F" w:rsidRPr="00582693" w:rsidRDefault="007E729F" w:rsidP="002255B5">
            <w:pPr>
              <w:rPr>
                <w:b/>
              </w:rPr>
            </w:pPr>
            <w:r w:rsidRPr="00582693">
              <w:rPr>
                <w:b/>
              </w:rPr>
              <w:t>Notes:</w:t>
            </w:r>
          </w:p>
          <w:p w:rsidR="007E729F" w:rsidRPr="00122D81" w:rsidRDefault="00574641" w:rsidP="002255B5">
            <w:pPr>
              <w:pStyle w:val="TableParagraph"/>
              <w:spacing w:before="82"/>
              <w:ind w:left="103" w:right="582"/>
            </w:pPr>
            <w:r>
              <w:t>Exceptions to jewelry include medical identification bracelet may be worn on the wrist and a plain band ring may be worn on a finger.</w:t>
            </w:r>
          </w:p>
        </w:tc>
      </w:tr>
    </w:tbl>
    <w:p w:rsidR="00204574" w:rsidRDefault="00204574" w:rsidP="003B5DB1"/>
    <w:p w:rsidR="00204574" w:rsidRDefault="00204574" w:rsidP="003B5DB1"/>
    <w:p w:rsidR="008D2398" w:rsidRDefault="008D2398" w:rsidP="003B5DB1"/>
    <w:p w:rsidR="008D2398" w:rsidRDefault="008D2398" w:rsidP="003B5DB1"/>
    <w:p w:rsidR="008D2398" w:rsidRDefault="008D2398" w:rsidP="003B5DB1"/>
    <w:p w:rsidR="008D2398" w:rsidRDefault="008D2398" w:rsidP="003B5DB1"/>
    <w:p w:rsidR="008D2398" w:rsidRDefault="008D2398" w:rsidP="003B5DB1"/>
    <w:p w:rsidR="008D2398" w:rsidRDefault="008D2398" w:rsidP="003B5DB1"/>
    <w:p w:rsidR="008D2398" w:rsidRDefault="008D2398"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04574"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4574" w:rsidRPr="00C13ED3" w:rsidRDefault="00204574" w:rsidP="002255B5">
            <w:pPr>
              <w:spacing w:after="0"/>
              <w:jc w:val="center"/>
              <w:rPr>
                <w:b/>
                <w:sz w:val="44"/>
                <w:szCs w:val="44"/>
              </w:rPr>
            </w:pPr>
            <w:r>
              <w:rPr>
                <w:b/>
                <w:sz w:val="44"/>
                <w:szCs w:val="44"/>
              </w:rPr>
              <w:lastRenderedPageBreak/>
              <w:t>PREVENTION OF FOOD CONTAMINATION</w:t>
            </w:r>
          </w:p>
        </w:tc>
      </w:tr>
      <w:tr w:rsidR="00204574"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04574" w:rsidRPr="00C13ED3" w:rsidRDefault="00846F05" w:rsidP="002255B5">
            <w:pPr>
              <w:rPr>
                <w:b/>
                <w:sz w:val="32"/>
                <w:szCs w:val="32"/>
              </w:rPr>
            </w:pPr>
            <w:r>
              <w:rPr>
                <w:b/>
                <w:sz w:val="32"/>
                <w:szCs w:val="32"/>
              </w:rPr>
              <w:t>39</w:t>
            </w:r>
            <w:r w:rsidR="00204574">
              <w:rPr>
                <w:b/>
                <w:sz w:val="32"/>
                <w:szCs w:val="32"/>
              </w:rPr>
              <w:t>. Wiping cloths: properly used and stored</w:t>
            </w:r>
          </w:p>
        </w:tc>
      </w:tr>
      <w:tr w:rsidR="00204574"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04574" w:rsidRPr="00C13ED3" w:rsidRDefault="00204574" w:rsidP="002255B5">
            <w:pPr>
              <w:rPr>
                <w:b/>
              </w:rPr>
            </w:pPr>
            <w:r w:rsidRPr="00E35A19">
              <w:rPr>
                <w:b/>
              </w:rPr>
              <w:t>WCHD Regulations:</w:t>
            </w:r>
            <w:r>
              <w:rPr>
                <w:b/>
              </w:rPr>
              <w:t xml:space="preserve"> </w:t>
            </w:r>
            <w:r>
              <w:t>050.180</w:t>
            </w:r>
            <w:r w:rsidR="00172798">
              <w:t>; 060.030</w:t>
            </w:r>
            <w:r w:rsidR="00E572FE">
              <w:t>; 060.465</w:t>
            </w:r>
          </w:p>
        </w:tc>
      </w:tr>
      <w:tr w:rsidR="00204574"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04574" w:rsidRDefault="00204574" w:rsidP="002255B5">
            <w:pPr>
              <w:rPr>
                <w:b/>
              </w:rPr>
            </w:pPr>
            <w:r>
              <w:rPr>
                <w:b/>
              </w:rPr>
              <w:t>Standard Comments Available:</w:t>
            </w:r>
          </w:p>
          <w:p w:rsidR="00204574" w:rsidRPr="006B6624" w:rsidRDefault="00204574" w:rsidP="002255B5">
            <w:pPr>
              <w:rPr>
                <w:b/>
              </w:rPr>
            </w:pPr>
            <w:r w:rsidRPr="00E35A19">
              <w:t>None – enter text if marked ‘out’</w:t>
            </w:r>
          </w:p>
        </w:tc>
      </w:tr>
      <w:tr w:rsidR="00204574" w:rsidRPr="00C0599F" w:rsidTr="002255B5">
        <w:trPr>
          <w:trHeight w:val="1097"/>
        </w:trPr>
        <w:tc>
          <w:tcPr>
            <w:tcW w:w="1399" w:type="dxa"/>
          </w:tcPr>
          <w:p w:rsidR="00204574" w:rsidRPr="00E35A19" w:rsidRDefault="00204574" w:rsidP="002255B5">
            <w:pPr>
              <w:rPr>
                <w:b/>
              </w:rPr>
            </w:pPr>
            <w:r w:rsidRPr="00E35A19">
              <w:rPr>
                <w:b/>
              </w:rPr>
              <w:t>Critical Violations</w:t>
            </w:r>
          </w:p>
        </w:tc>
        <w:tc>
          <w:tcPr>
            <w:tcW w:w="7893" w:type="dxa"/>
          </w:tcPr>
          <w:p w:rsidR="00204574" w:rsidRPr="00C0599F" w:rsidRDefault="00204574" w:rsidP="002255B5">
            <w:pPr>
              <w:pStyle w:val="TableParagraph"/>
              <w:tabs>
                <w:tab w:val="left" w:pos="320"/>
              </w:tabs>
              <w:spacing w:before="100" w:line="206" w:lineRule="exact"/>
              <w:ind w:left="422" w:right="124"/>
              <w:rPr>
                <w:rFonts w:eastAsia="Arial" w:cs="Arial"/>
              </w:rPr>
            </w:pPr>
            <w:r>
              <w:rPr>
                <w:rFonts w:eastAsia="Arial" w:cs="Arial"/>
              </w:rPr>
              <w:t>N/A</w:t>
            </w:r>
          </w:p>
        </w:tc>
      </w:tr>
      <w:tr w:rsidR="00204574" w:rsidRPr="00AA0027" w:rsidTr="002255B5">
        <w:trPr>
          <w:trHeight w:val="1187"/>
        </w:trPr>
        <w:tc>
          <w:tcPr>
            <w:tcW w:w="1399" w:type="dxa"/>
          </w:tcPr>
          <w:p w:rsidR="00204574" w:rsidRPr="003B5DB1" w:rsidRDefault="00204574" w:rsidP="002255B5">
            <w:pPr>
              <w:rPr>
                <w:b/>
              </w:rPr>
            </w:pPr>
            <w:r w:rsidRPr="003B5DB1">
              <w:rPr>
                <w:b/>
              </w:rPr>
              <w:t>Non Critical Violations</w:t>
            </w:r>
          </w:p>
        </w:tc>
        <w:tc>
          <w:tcPr>
            <w:tcW w:w="7893" w:type="dxa"/>
          </w:tcPr>
          <w:p w:rsidR="00204574" w:rsidRPr="00204574" w:rsidRDefault="00204574" w:rsidP="00736426">
            <w:pPr>
              <w:pStyle w:val="TableParagraph"/>
              <w:numPr>
                <w:ilvl w:val="0"/>
                <w:numId w:val="26"/>
              </w:numPr>
              <w:tabs>
                <w:tab w:val="left" w:pos="320"/>
              </w:tabs>
              <w:spacing w:before="77"/>
              <w:rPr>
                <w:rFonts w:eastAsia="Arial" w:cs="Arial"/>
              </w:rPr>
            </w:pPr>
            <w:r w:rsidRPr="00204574">
              <w:t>Sponges are</w:t>
            </w:r>
            <w:r w:rsidR="00172798">
              <w:t xml:space="preserve"> used for wiping </w:t>
            </w:r>
            <w:r w:rsidR="00B109EB">
              <w:t>in-use</w:t>
            </w:r>
            <w:r w:rsidR="00172798">
              <w:t xml:space="preserve"> or clean and sanitized food contact surfaces.</w:t>
            </w:r>
          </w:p>
          <w:p w:rsidR="00204574" w:rsidRPr="00204574" w:rsidRDefault="00204574" w:rsidP="00736426">
            <w:pPr>
              <w:pStyle w:val="TableParagraph"/>
              <w:numPr>
                <w:ilvl w:val="0"/>
                <w:numId w:val="26"/>
              </w:numPr>
              <w:tabs>
                <w:tab w:val="left" w:pos="320"/>
              </w:tabs>
              <w:spacing w:before="97" w:line="208" w:lineRule="exact"/>
              <w:ind w:right="405"/>
              <w:rPr>
                <w:rFonts w:eastAsia="Arial" w:cs="Arial"/>
              </w:rPr>
            </w:pPr>
            <w:r w:rsidRPr="00204574">
              <w:t>Wiping cloths used for wiping food spills from prep tables</w:t>
            </w:r>
            <w:r w:rsidRPr="00204574">
              <w:rPr>
                <w:spacing w:val="-27"/>
              </w:rPr>
              <w:t xml:space="preserve"> </w:t>
            </w:r>
            <w:r w:rsidRPr="00204574">
              <w:t>are also used for general</w:t>
            </w:r>
            <w:r w:rsidRPr="00204574">
              <w:rPr>
                <w:spacing w:val="-2"/>
              </w:rPr>
              <w:t xml:space="preserve"> </w:t>
            </w:r>
            <w:r w:rsidRPr="00204574">
              <w:t>cleaning.</w:t>
            </w:r>
          </w:p>
          <w:p w:rsidR="00204574" w:rsidRPr="00204574" w:rsidRDefault="00204574" w:rsidP="00736426">
            <w:pPr>
              <w:pStyle w:val="TableParagraph"/>
              <w:numPr>
                <w:ilvl w:val="0"/>
                <w:numId w:val="26"/>
              </w:numPr>
              <w:tabs>
                <w:tab w:val="left" w:pos="320"/>
              </w:tabs>
              <w:spacing w:before="99" w:line="206" w:lineRule="exact"/>
              <w:ind w:right="237"/>
              <w:rPr>
                <w:rFonts w:eastAsia="Arial" w:cs="Arial"/>
              </w:rPr>
            </w:pPr>
            <w:r w:rsidRPr="00204574">
              <w:t>Sanitizing solution in wiping cloth bucket is measured less</w:t>
            </w:r>
            <w:r w:rsidRPr="00204574">
              <w:rPr>
                <w:spacing w:val="-30"/>
              </w:rPr>
              <w:t xml:space="preserve"> </w:t>
            </w:r>
            <w:r w:rsidRPr="00204574">
              <w:t>than</w:t>
            </w:r>
            <w:r w:rsidRPr="00204574">
              <w:rPr>
                <w:spacing w:val="-1"/>
              </w:rPr>
              <w:t xml:space="preserve"> </w:t>
            </w:r>
            <w:r w:rsidRPr="00204574">
              <w:t>the required</w:t>
            </w:r>
            <w:r w:rsidRPr="00204574">
              <w:rPr>
                <w:spacing w:val="-2"/>
              </w:rPr>
              <w:t xml:space="preserve"> </w:t>
            </w:r>
            <w:r w:rsidRPr="00204574">
              <w:t>concentration.</w:t>
            </w:r>
          </w:p>
          <w:p w:rsidR="00204574" w:rsidRPr="00204574" w:rsidRDefault="00204574" w:rsidP="00736426">
            <w:pPr>
              <w:pStyle w:val="TableParagraph"/>
              <w:numPr>
                <w:ilvl w:val="0"/>
                <w:numId w:val="26"/>
              </w:numPr>
              <w:tabs>
                <w:tab w:val="left" w:pos="320"/>
              </w:tabs>
              <w:spacing w:before="100" w:line="206" w:lineRule="exact"/>
              <w:ind w:right="367"/>
              <w:rPr>
                <w:rFonts w:eastAsia="Arial" w:cs="Arial"/>
              </w:rPr>
            </w:pPr>
            <w:r w:rsidRPr="00204574">
              <w:t>Cloths used repeatedly are not held in an approved</w:t>
            </w:r>
            <w:r w:rsidRPr="00204574">
              <w:rPr>
                <w:spacing w:val="-28"/>
              </w:rPr>
              <w:t xml:space="preserve"> </w:t>
            </w:r>
            <w:r w:rsidRPr="00204574">
              <w:t>sanitizing</w:t>
            </w:r>
            <w:r w:rsidRPr="00204574">
              <w:rPr>
                <w:spacing w:val="-1"/>
              </w:rPr>
              <w:t xml:space="preserve"> </w:t>
            </w:r>
            <w:r w:rsidRPr="00204574">
              <w:t>solution.</w:t>
            </w:r>
          </w:p>
          <w:p w:rsidR="00204574" w:rsidRPr="00204574" w:rsidRDefault="00204574" w:rsidP="00736426">
            <w:pPr>
              <w:pStyle w:val="TableParagraph"/>
              <w:numPr>
                <w:ilvl w:val="0"/>
                <w:numId w:val="26"/>
              </w:numPr>
              <w:tabs>
                <w:tab w:val="left" w:pos="320"/>
              </w:tabs>
              <w:spacing w:before="100" w:line="206" w:lineRule="exact"/>
              <w:ind w:right="687"/>
              <w:rPr>
                <w:rFonts w:eastAsia="Arial" w:cs="Arial"/>
              </w:rPr>
            </w:pPr>
            <w:r w:rsidRPr="00204574">
              <w:t>Dry or wet cloths used with raw animal foods are not</w:t>
            </w:r>
            <w:r w:rsidRPr="00204574">
              <w:rPr>
                <w:spacing w:val="-28"/>
              </w:rPr>
              <w:t xml:space="preserve"> </w:t>
            </w:r>
            <w:r w:rsidRPr="00204574">
              <w:t>kept</w:t>
            </w:r>
            <w:r w:rsidRPr="00204574">
              <w:rPr>
                <w:spacing w:val="-1"/>
              </w:rPr>
              <w:t xml:space="preserve"> </w:t>
            </w:r>
            <w:r w:rsidRPr="00204574">
              <w:t>separate from cloths used for other</w:t>
            </w:r>
            <w:r w:rsidRPr="00204574">
              <w:rPr>
                <w:spacing w:val="-7"/>
              </w:rPr>
              <w:t xml:space="preserve"> </w:t>
            </w:r>
            <w:r w:rsidRPr="00204574">
              <w:t>purposes.</w:t>
            </w:r>
          </w:p>
          <w:p w:rsidR="00204574" w:rsidRPr="00204574" w:rsidRDefault="00204574" w:rsidP="00736426">
            <w:pPr>
              <w:pStyle w:val="TableParagraph"/>
              <w:numPr>
                <w:ilvl w:val="0"/>
                <w:numId w:val="26"/>
              </w:numPr>
              <w:tabs>
                <w:tab w:val="left" w:pos="320"/>
              </w:tabs>
              <w:spacing w:before="101" w:line="206" w:lineRule="exact"/>
              <w:ind w:right="845"/>
              <w:rPr>
                <w:rFonts w:eastAsia="Arial" w:cs="Arial"/>
              </w:rPr>
            </w:pPr>
            <w:r w:rsidRPr="00204574">
              <w:t>Wet cloths used with raw animal foods are not kept in</w:t>
            </w:r>
            <w:r w:rsidRPr="00204574">
              <w:rPr>
                <w:spacing w:val="-25"/>
              </w:rPr>
              <w:t xml:space="preserve"> </w:t>
            </w:r>
            <w:r w:rsidRPr="00204574">
              <w:t>a sanitizing solution between</w:t>
            </w:r>
            <w:r w:rsidRPr="00204574">
              <w:rPr>
                <w:spacing w:val="-3"/>
              </w:rPr>
              <w:t xml:space="preserve"> </w:t>
            </w:r>
            <w:r w:rsidRPr="00204574">
              <w:t>uses.</w:t>
            </w:r>
          </w:p>
          <w:p w:rsidR="00736426" w:rsidRDefault="00204574" w:rsidP="00D27515">
            <w:pPr>
              <w:pStyle w:val="TableParagraph"/>
              <w:numPr>
                <w:ilvl w:val="0"/>
                <w:numId w:val="26"/>
              </w:numPr>
              <w:tabs>
                <w:tab w:val="left" w:pos="320"/>
              </w:tabs>
              <w:spacing w:before="99" w:line="208" w:lineRule="exact"/>
              <w:ind w:right="278"/>
              <w:rPr>
                <w:rFonts w:ascii="Arial" w:eastAsia="Arial" w:hAnsi="Arial" w:cs="Arial"/>
                <w:sz w:val="18"/>
                <w:szCs w:val="18"/>
              </w:rPr>
            </w:pPr>
            <w:r w:rsidRPr="00204574">
              <w:t>Wet wiping cloths are re-used every day without</w:t>
            </w:r>
            <w:r w:rsidRPr="00204574">
              <w:rPr>
                <w:spacing w:val="-23"/>
              </w:rPr>
              <w:t xml:space="preserve"> </w:t>
            </w:r>
            <w:r w:rsidRPr="00204574">
              <w:t>being</w:t>
            </w:r>
            <w:r w:rsidRPr="00204574">
              <w:rPr>
                <w:spacing w:val="-1"/>
              </w:rPr>
              <w:t xml:space="preserve"> </w:t>
            </w:r>
            <w:r w:rsidRPr="00204574">
              <w:t>laundered</w:t>
            </w:r>
            <w:r w:rsidR="00D27515">
              <w:rPr>
                <w:rFonts w:ascii="Arial" w:eastAsia="Arial" w:hAnsi="Arial" w:cs="Arial"/>
                <w:sz w:val="18"/>
                <w:szCs w:val="18"/>
              </w:rPr>
              <w:t>.</w:t>
            </w:r>
          </w:p>
          <w:p w:rsidR="00DE3CD8" w:rsidRPr="007350AA" w:rsidRDefault="00DE3CD8" w:rsidP="00D27515">
            <w:pPr>
              <w:pStyle w:val="TableParagraph"/>
              <w:numPr>
                <w:ilvl w:val="0"/>
                <w:numId w:val="26"/>
              </w:numPr>
              <w:tabs>
                <w:tab w:val="left" w:pos="320"/>
              </w:tabs>
              <w:spacing w:before="99" w:line="208" w:lineRule="exact"/>
              <w:ind w:right="278"/>
              <w:rPr>
                <w:rFonts w:eastAsia="Arial" w:cstheme="minorHAnsi"/>
              </w:rPr>
            </w:pPr>
            <w:r w:rsidRPr="007350AA">
              <w:rPr>
                <w:rFonts w:eastAsia="Arial" w:cstheme="minorHAnsi"/>
              </w:rPr>
              <w:t>Single use wiping cloths are not used according to manufacturer’s label instructions.</w:t>
            </w:r>
          </w:p>
        </w:tc>
      </w:tr>
      <w:tr w:rsidR="00204574" w:rsidRPr="002450B4" w:rsidTr="002255B5">
        <w:trPr>
          <w:trHeight w:val="719"/>
        </w:trPr>
        <w:tc>
          <w:tcPr>
            <w:tcW w:w="9292" w:type="dxa"/>
            <w:gridSpan w:val="2"/>
          </w:tcPr>
          <w:p w:rsidR="00204574" w:rsidRPr="000B1980" w:rsidRDefault="00204574" w:rsidP="002255B5">
            <w:pPr>
              <w:spacing w:after="0"/>
              <w:rPr>
                <w:b/>
              </w:rPr>
            </w:pPr>
            <w:r w:rsidRPr="000B1980">
              <w:rPr>
                <w:b/>
              </w:rPr>
              <w:t>Corrective Action:</w:t>
            </w:r>
          </w:p>
          <w:p w:rsidR="00204574" w:rsidRPr="002450B4" w:rsidRDefault="00204574" w:rsidP="002255B5">
            <w:pPr>
              <w:pStyle w:val="TableParagraph"/>
              <w:spacing w:before="82"/>
              <w:ind w:left="103" w:right="112"/>
            </w:pPr>
          </w:p>
          <w:p w:rsidR="00204574" w:rsidRPr="002450B4" w:rsidRDefault="00204574" w:rsidP="002255B5">
            <w:pPr>
              <w:pStyle w:val="TableParagraph"/>
              <w:spacing w:before="80"/>
              <w:ind w:left="103" w:right="113"/>
            </w:pPr>
          </w:p>
        </w:tc>
      </w:tr>
      <w:tr w:rsidR="00204574" w:rsidRPr="00DB6F69" w:rsidTr="002255B5">
        <w:trPr>
          <w:trHeight w:val="1268"/>
        </w:trPr>
        <w:tc>
          <w:tcPr>
            <w:tcW w:w="9292" w:type="dxa"/>
            <w:gridSpan w:val="2"/>
          </w:tcPr>
          <w:p w:rsidR="00204574" w:rsidRPr="00DB6F69" w:rsidRDefault="00204574" w:rsidP="002255B5">
            <w:pPr>
              <w:spacing w:after="0"/>
              <w:rPr>
                <w:b/>
              </w:rPr>
            </w:pPr>
            <w:r w:rsidRPr="00DB6F69">
              <w:rPr>
                <w:b/>
              </w:rPr>
              <w:t>Marking Instructions:</w:t>
            </w:r>
          </w:p>
          <w:p w:rsidR="00204574" w:rsidRPr="00204574" w:rsidRDefault="00204574" w:rsidP="00204574">
            <w:pPr>
              <w:pStyle w:val="TableParagraph"/>
              <w:spacing w:before="82"/>
              <w:ind w:left="170" w:right="582"/>
            </w:pPr>
            <w:r w:rsidRPr="00204574">
              <w:rPr>
                <w:b/>
              </w:rPr>
              <w:t>In:</w:t>
            </w:r>
            <w:r w:rsidRPr="00204574">
              <w:t xml:space="preserve"> Wiping cloths properly stored and used.</w:t>
            </w:r>
          </w:p>
          <w:p w:rsidR="000631F3" w:rsidRDefault="00204574" w:rsidP="000631F3">
            <w:pPr>
              <w:pStyle w:val="TableParagraph"/>
              <w:spacing w:before="82"/>
              <w:ind w:left="170" w:right="582"/>
            </w:pPr>
            <w:r w:rsidRPr="00204574">
              <w:rPr>
                <w:b/>
              </w:rPr>
              <w:t>Out:</w:t>
            </w:r>
            <w:r w:rsidRPr="00204574">
              <w:t xml:space="preserve"> Wiping cloths not properly stored or used.</w:t>
            </w:r>
            <w:r w:rsidR="00D27515">
              <w:t xml:space="preserve"> Sanitizer bucket has less than required sanitizer concentration. </w:t>
            </w:r>
          </w:p>
          <w:p w:rsidR="000631F3" w:rsidRPr="00204574" w:rsidRDefault="000631F3" w:rsidP="000631F3">
            <w:pPr>
              <w:pStyle w:val="TableParagraph"/>
              <w:spacing w:before="82"/>
              <w:ind w:left="170" w:right="582"/>
            </w:pPr>
            <w:r>
              <w:rPr>
                <w:b/>
              </w:rPr>
              <w:t>NA:</w:t>
            </w:r>
            <w:r w:rsidR="008D2398">
              <w:t xml:space="preserve"> Only marked in</w:t>
            </w:r>
            <w:r>
              <w:t xml:space="preserve"> rare cases (i.e. pre-packaged mobile units, unstaffed micro markets, etc.).</w:t>
            </w:r>
          </w:p>
          <w:p w:rsidR="00204574" w:rsidRPr="00DB6F69" w:rsidRDefault="00204574" w:rsidP="00204574">
            <w:pPr>
              <w:spacing w:after="0"/>
              <w:ind w:left="360"/>
            </w:pPr>
            <w:r>
              <w:rPr>
                <w:rFonts w:ascii="Arial"/>
                <w:sz w:val="18"/>
              </w:rPr>
              <w:t>.</w:t>
            </w:r>
          </w:p>
        </w:tc>
      </w:tr>
      <w:tr w:rsidR="00204574" w:rsidRPr="00122D81" w:rsidTr="002255B5">
        <w:trPr>
          <w:trHeight w:val="64"/>
        </w:trPr>
        <w:tc>
          <w:tcPr>
            <w:tcW w:w="9292" w:type="dxa"/>
            <w:gridSpan w:val="2"/>
          </w:tcPr>
          <w:p w:rsidR="00204574" w:rsidRDefault="00204574" w:rsidP="002255B5">
            <w:pPr>
              <w:rPr>
                <w:b/>
              </w:rPr>
            </w:pPr>
            <w:r w:rsidRPr="00582693">
              <w:rPr>
                <w:b/>
              </w:rPr>
              <w:t>Notes:</w:t>
            </w:r>
          </w:p>
          <w:p w:rsidR="00D27515" w:rsidRDefault="00D27515" w:rsidP="002255B5">
            <w:r>
              <w:t>If sanitizer measures with more than the required concentra</w:t>
            </w:r>
            <w:r w:rsidR="00D63B0D">
              <w:t xml:space="preserve">tion, it shall be marked under </w:t>
            </w:r>
            <w:hyperlink w:anchor="N25a" w:history="1">
              <w:r w:rsidR="00D63B0D" w:rsidRPr="00D63B0D">
                <w:rPr>
                  <w:rStyle w:val="Hyperlink"/>
                </w:rPr>
                <w:t>Data F</w:t>
              </w:r>
              <w:r w:rsidRPr="00D63B0D">
                <w:rPr>
                  <w:rStyle w:val="Hyperlink"/>
                </w:rPr>
                <w:t>ield #25a</w:t>
              </w:r>
            </w:hyperlink>
            <w:r>
              <w:t>.</w:t>
            </w:r>
            <w:r w:rsidR="008225A7">
              <w:t xml:space="preserve"> Required sanitizer concentrations are 50-100ppm chlorine, 200-400ppm quaternary ammonia or equivalent according to manufacturer’s instructions.</w:t>
            </w:r>
          </w:p>
          <w:p w:rsidR="00204574" w:rsidRPr="00122D81" w:rsidRDefault="00A36037" w:rsidP="007350AA">
            <w:r>
              <w:t xml:space="preserve">Sponges may be used in a washing step, i.e. the first compartment of a 3 compartment sink. </w:t>
            </w:r>
          </w:p>
        </w:tc>
      </w:tr>
    </w:tbl>
    <w:p w:rsidR="00D4752C" w:rsidRDefault="00D4752C" w:rsidP="003B5DB1"/>
    <w:p w:rsidR="00D4752C" w:rsidRDefault="00D4752C"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D4752C"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752C" w:rsidRPr="00C13ED3" w:rsidRDefault="00D4752C" w:rsidP="002255B5">
            <w:pPr>
              <w:spacing w:after="0"/>
              <w:jc w:val="center"/>
              <w:rPr>
                <w:b/>
                <w:sz w:val="44"/>
                <w:szCs w:val="44"/>
              </w:rPr>
            </w:pPr>
            <w:r>
              <w:rPr>
                <w:b/>
                <w:sz w:val="44"/>
                <w:szCs w:val="44"/>
              </w:rPr>
              <w:t>PREVENTION OF FOOD CONTAMINATION</w:t>
            </w:r>
          </w:p>
        </w:tc>
      </w:tr>
      <w:tr w:rsidR="00D4752C"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4752C" w:rsidRPr="00C13ED3" w:rsidRDefault="00D4752C" w:rsidP="00846F05">
            <w:pPr>
              <w:rPr>
                <w:b/>
                <w:sz w:val="32"/>
                <w:szCs w:val="32"/>
              </w:rPr>
            </w:pPr>
            <w:r>
              <w:rPr>
                <w:b/>
                <w:sz w:val="32"/>
                <w:szCs w:val="32"/>
              </w:rPr>
              <w:t>4</w:t>
            </w:r>
            <w:r w:rsidR="00846F05">
              <w:rPr>
                <w:b/>
                <w:sz w:val="32"/>
                <w:szCs w:val="32"/>
              </w:rPr>
              <w:t>0</w:t>
            </w:r>
            <w:r>
              <w:rPr>
                <w:b/>
                <w:sz w:val="32"/>
                <w:szCs w:val="32"/>
              </w:rPr>
              <w:t>. Washing fruits and vegetables</w:t>
            </w:r>
          </w:p>
        </w:tc>
      </w:tr>
      <w:tr w:rsidR="00D4752C"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4752C" w:rsidRPr="00C13ED3" w:rsidRDefault="00D4752C" w:rsidP="002255B5">
            <w:pPr>
              <w:rPr>
                <w:b/>
              </w:rPr>
            </w:pPr>
            <w:r w:rsidRPr="00E35A19">
              <w:rPr>
                <w:b/>
              </w:rPr>
              <w:t>WCHD Regulations:</w:t>
            </w:r>
            <w:r>
              <w:rPr>
                <w:b/>
              </w:rPr>
              <w:t xml:space="preserve"> </w:t>
            </w:r>
            <w:r>
              <w:t>050.150</w:t>
            </w:r>
            <w:r w:rsidR="004F2116">
              <w:t>; 100.040</w:t>
            </w:r>
          </w:p>
        </w:tc>
      </w:tr>
      <w:tr w:rsidR="00D4752C"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4752C" w:rsidRDefault="00D4752C" w:rsidP="002255B5">
            <w:pPr>
              <w:rPr>
                <w:b/>
              </w:rPr>
            </w:pPr>
            <w:r>
              <w:rPr>
                <w:b/>
              </w:rPr>
              <w:t>Standard Comments Available:</w:t>
            </w:r>
          </w:p>
          <w:p w:rsidR="00D4752C" w:rsidRPr="006B6624" w:rsidRDefault="00D4752C" w:rsidP="002255B5">
            <w:pPr>
              <w:rPr>
                <w:b/>
              </w:rPr>
            </w:pPr>
            <w:r w:rsidRPr="00E35A19">
              <w:t>None – enter text if marked ‘out’</w:t>
            </w:r>
          </w:p>
        </w:tc>
      </w:tr>
      <w:tr w:rsidR="00D4752C" w:rsidRPr="00C0599F" w:rsidTr="002255B5">
        <w:trPr>
          <w:trHeight w:val="1097"/>
        </w:trPr>
        <w:tc>
          <w:tcPr>
            <w:tcW w:w="1399" w:type="dxa"/>
          </w:tcPr>
          <w:p w:rsidR="00D4752C" w:rsidRPr="00E35A19" w:rsidRDefault="00D4752C" w:rsidP="002255B5">
            <w:pPr>
              <w:rPr>
                <w:b/>
              </w:rPr>
            </w:pPr>
            <w:r w:rsidRPr="00E35A19">
              <w:rPr>
                <w:b/>
              </w:rPr>
              <w:t>Critical Violations</w:t>
            </w:r>
          </w:p>
        </w:tc>
        <w:tc>
          <w:tcPr>
            <w:tcW w:w="7893" w:type="dxa"/>
          </w:tcPr>
          <w:p w:rsidR="00D4752C" w:rsidRPr="00C0599F" w:rsidRDefault="00D4752C" w:rsidP="002255B5">
            <w:pPr>
              <w:pStyle w:val="TableParagraph"/>
              <w:tabs>
                <w:tab w:val="left" w:pos="320"/>
              </w:tabs>
              <w:spacing w:before="100" w:line="206" w:lineRule="exact"/>
              <w:ind w:left="422" w:right="124"/>
              <w:rPr>
                <w:rFonts w:eastAsia="Arial" w:cs="Arial"/>
              </w:rPr>
            </w:pPr>
            <w:r>
              <w:rPr>
                <w:rFonts w:eastAsia="Arial" w:cs="Arial"/>
              </w:rPr>
              <w:t>N/A</w:t>
            </w:r>
          </w:p>
        </w:tc>
      </w:tr>
      <w:tr w:rsidR="00D4752C" w:rsidRPr="00AA0027" w:rsidTr="002255B5">
        <w:trPr>
          <w:trHeight w:val="1187"/>
        </w:trPr>
        <w:tc>
          <w:tcPr>
            <w:tcW w:w="1399" w:type="dxa"/>
          </w:tcPr>
          <w:p w:rsidR="00D4752C" w:rsidRPr="003B5DB1" w:rsidRDefault="00D4752C" w:rsidP="002255B5">
            <w:pPr>
              <w:rPr>
                <w:b/>
              </w:rPr>
            </w:pPr>
            <w:r w:rsidRPr="003B5DB1">
              <w:rPr>
                <w:b/>
              </w:rPr>
              <w:t>Non Critical Violations</w:t>
            </w:r>
          </w:p>
        </w:tc>
        <w:tc>
          <w:tcPr>
            <w:tcW w:w="7893" w:type="dxa"/>
          </w:tcPr>
          <w:p w:rsidR="00D4752C" w:rsidRPr="00E263D5" w:rsidRDefault="00D4752C" w:rsidP="002255B5">
            <w:pPr>
              <w:pStyle w:val="TableParagraph"/>
              <w:numPr>
                <w:ilvl w:val="0"/>
                <w:numId w:val="26"/>
              </w:numPr>
              <w:tabs>
                <w:tab w:val="left" w:pos="320"/>
              </w:tabs>
              <w:spacing w:before="99" w:line="208" w:lineRule="exact"/>
              <w:ind w:right="278"/>
              <w:rPr>
                <w:rFonts w:eastAsia="Arial" w:cs="Arial"/>
              </w:rPr>
            </w:pPr>
            <w:r w:rsidRPr="00D4752C">
              <w:t>Raw whole produce has not been washed prior to being</w:t>
            </w:r>
            <w:r w:rsidRPr="00D4752C">
              <w:rPr>
                <w:spacing w:val="-19"/>
              </w:rPr>
              <w:t xml:space="preserve"> </w:t>
            </w:r>
            <w:r w:rsidRPr="00D4752C">
              <w:t>cut,</w:t>
            </w:r>
            <w:r w:rsidRPr="00D4752C">
              <w:rPr>
                <w:spacing w:val="-1"/>
              </w:rPr>
              <w:t xml:space="preserve"> </w:t>
            </w:r>
            <w:r w:rsidRPr="00D4752C">
              <w:t>combined with other ingredients, cooked, served, or offered</w:t>
            </w:r>
            <w:r w:rsidRPr="00D4752C">
              <w:rPr>
                <w:spacing w:val="-35"/>
              </w:rPr>
              <w:t xml:space="preserve"> </w:t>
            </w:r>
            <w:r w:rsidRPr="00D4752C">
              <w:t>for</w:t>
            </w:r>
            <w:r w:rsidRPr="00D4752C">
              <w:rPr>
                <w:spacing w:val="-1"/>
              </w:rPr>
              <w:t xml:space="preserve"> </w:t>
            </w:r>
            <w:r w:rsidRPr="00D4752C">
              <w:t>human consumption in the ready-to-eat</w:t>
            </w:r>
            <w:r w:rsidRPr="00D4752C">
              <w:rPr>
                <w:spacing w:val="-6"/>
              </w:rPr>
              <w:t xml:space="preserve"> </w:t>
            </w:r>
            <w:r w:rsidRPr="00D4752C">
              <w:t>form.</w:t>
            </w:r>
          </w:p>
          <w:p w:rsidR="00E263D5" w:rsidRPr="00D4752C" w:rsidRDefault="00E263D5" w:rsidP="002255B5">
            <w:pPr>
              <w:pStyle w:val="TableParagraph"/>
              <w:numPr>
                <w:ilvl w:val="0"/>
                <w:numId w:val="26"/>
              </w:numPr>
              <w:tabs>
                <w:tab w:val="left" w:pos="320"/>
              </w:tabs>
              <w:spacing w:before="99" w:line="208" w:lineRule="exact"/>
              <w:ind w:right="278"/>
              <w:rPr>
                <w:rFonts w:eastAsia="Arial" w:cs="Arial"/>
              </w:rPr>
            </w:pPr>
            <w:r>
              <w:rPr>
                <w:rFonts w:eastAsia="Arial" w:cs="Arial"/>
              </w:rPr>
              <w:t xml:space="preserve">Vegetable wash is </w:t>
            </w:r>
            <w:r w:rsidRPr="002450B4">
              <w:rPr>
                <w:rFonts w:eastAsia="Arial" w:cs="Arial"/>
              </w:rPr>
              <w:t>not used in accordance with supplier specifications or at improper concentrations</w:t>
            </w:r>
            <w:r w:rsidR="00EC7634">
              <w:rPr>
                <w:rFonts w:eastAsia="Arial" w:cs="Arial"/>
              </w:rPr>
              <w:t xml:space="preserve"> as measured per manufacturer’s instructions.</w:t>
            </w:r>
          </w:p>
        </w:tc>
      </w:tr>
      <w:tr w:rsidR="00D4752C" w:rsidRPr="002450B4" w:rsidTr="002255B5">
        <w:trPr>
          <w:trHeight w:val="719"/>
        </w:trPr>
        <w:tc>
          <w:tcPr>
            <w:tcW w:w="9292" w:type="dxa"/>
            <w:gridSpan w:val="2"/>
          </w:tcPr>
          <w:p w:rsidR="00D4752C" w:rsidRPr="000B1980" w:rsidRDefault="00D4752C" w:rsidP="002255B5">
            <w:pPr>
              <w:spacing w:after="0"/>
              <w:rPr>
                <w:b/>
              </w:rPr>
            </w:pPr>
            <w:r w:rsidRPr="000B1980">
              <w:rPr>
                <w:b/>
              </w:rPr>
              <w:t>Corrective Action:</w:t>
            </w:r>
          </w:p>
          <w:p w:rsidR="00D4752C" w:rsidRPr="002450B4" w:rsidRDefault="00D4752C" w:rsidP="002255B5">
            <w:pPr>
              <w:pStyle w:val="TableParagraph"/>
              <w:spacing w:before="82"/>
              <w:ind w:left="103" w:right="112"/>
            </w:pPr>
          </w:p>
          <w:p w:rsidR="00D4752C" w:rsidRPr="002450B4" w:rsidRDefault="00D4752C" w:rsidP="002255B5">
            <w:pPr>
              <w:pStyle w:val="TableParagraph"/>
              <w:spacing w:before="80"/>
              <w:ind w:left="103" w:right="113"/>
            </w:pPr>
          </w:p>
        </w:tc>
      </w:tr>
      <w:tr w:rsidR="00D4752C" w:rsidRPr="00DB6F69" w:rsidTr="002255B5">
        <w:trPr>
          <w:trHeight w:val="1268"/>
        </w:trPr>
        <w:tc>
          <w:tcPr>
            <w:tcW w:w="9292" w:type="dxa"/>
            <w:gridSpan w:val="2"/>
          </w:tcPr>
          <w:p w:rsidR="00D4752C" w:rsidRPr="00DB6F69" w:rsidRDefault="00D4752C" w:rsidP="002255B5">
            <w:pPr>
              <w:spacing w:after="0"/>
              <w:rPr>
                <w:b/>
              </w:rPr>
            </w:pPr>
            <w:r w:rsidRPr="00DB6F69">
              <w:rPr>
                <w:b/>
              </w:rPr>
              <w:t>Marking Instructions:</w:t>
            </w:r>
          </w:p>
          <w:p w:rsidR="00D4752C" w:rsidRPr="00D4752C" w:rsidRDefault="00D4752C" w:rsidP="00D4752C">
            <w:pPr>
              <w:pStyle w:val="TableParagraph"/>
              <w:spacing w:before="82"/>
              <w:ind w:left="170" w:right="582"/>
            </w:pPr>
            <w:r w:rsidRPr="00D4752C">
              <w:rPr>
                <w:b/>
              </w:rPr>
              <w:t>In:</w:t>
            </w:r>
            <w:r w:rsidRPr="00D4752C">
              <w:t xml:space="preserve"> Fruit and vegetables are washed in potable water or with an approved vegetable wash.</w:t>
            </w:r>
          </w:p>
          <w:p w:rsidR="00D4752C" w:rsidRDefault="00D4752C" w:rsidP="00D4752C">
            <w:pPr>
              <w:pStyle w:val="TableParagraph"/>
              <w:spacing w:before="82"/>
              <w:ind w:left="170" w:right="582"/>
            </w:pPr>
            <w:r w:rsidRPr="00D4752C">
              <w:rPr>
                <w:b/>
              </w:rPr>
              <w:t>Out:</w:t>
            </w:r>
            <w:r w:rsidRPr="00D4752C">
              <w:t xml:space="preserve"> Fruit and vegetables are not washed prior to use.</w:t>
            </w:r>
          </w:p>
          <w:p w:rsidR="000631F3" w:rsidRPr="00D4752C" w:rsidRDefault="000631F3" w:rsidP="00D4752C">
            <w:pPr>
              <w:pStyle w:val="TableParagraph"/>
              <w:spacing w:before="82"/>
              <w:ind w:left="170" w:right="582"/>
            </w:pPr>
            <w:r>
              <w:rPr>
                <w:b/>
              </w:rPr>
              <w:t>NA:</w:t>
            </w:r>
            <w:r>
              <w:t xml:space="preserve"> Facility does not serve fruits and vegetables. </w:t>
            </w:r>
          </w:p>
          <w:p w:rsidR="00D4752C" w:rsidRPr="00DB6F69" w:rsidRDefault="00D4752C" w:rsidP="002255B5">
            <w:pPr>
              <w:spacing w:after="0"/>
              <w:ind w:left="360"/>
            </w:pPr>
            <w:r>
              <w:rPr>
                <w:rFonts w:ascii="Arial"/>
                <w:sz w:val="18"/>
              </w:rPr>
              <w:t>.</w:t>
            </w:r>
          </w:p>
        </w:tc>
      </w:tr>
      <w:tr w:rsidR="00D4752C" w:rsidRPr="00122D81" w:rsidTr="002255B5">
        <w:trPr>
          <w:trHeight w:val="64"/>
        </w:trPr>
        <w:tc>
          <w:tcPr>
            <w:tcW w:w="9292" w:type="dxa"/>
            <w:gridSpan w:val="2"/>
          </w:tcPr>
          <w:p w:rsidR="00D4752C" w:rsidRPr="00D4752C" w:rsidRDefault="00D4752C" w:rsidP="002255B5">
            <w:pPr>
              <w:rPr>
                <w:b/>
              </w:rPr>
            </w:pPr>
            <w:r w:rsidRPr="00D4752C">
              <w:rPr>
                <w:b/>
              </w:rPr>
              <w:t>Notes:</w:t>
            </w:r>
          </w:p>
          <w:p w:rsidR="00D4752C" w:rsidRPr="00D4752C" w:rsidRDefault="00D4752C" w:rsidP="00D4752C">
            <w:pPr>
              <w:pStyle w:val="TableParagraph"/>
              <w:spacing w:before="82"/>
              <w:ind w:left="103" w:right="132"/>
              <w:rPr>
                <w:rFonts w:eastAsia="Arial" w:cs="Arial"/>
              </w:rPr>
            </w:pPr>
            <w:r w:rsidRPr="00D4752C">
              <w:t>Produce</w:t>
            </w:r>
            <w:r w:rsidRPr="00D4752C">
              <w:rPr>
                <w:spacing w:val="-4"/>
              </w:rPr>
              <w:t xml:space="preserve"> </w:t>
            </w:r>
            <w:r w:rsidRPr="00D4752C">
              <w:t>that</w:t>
            </w:r>
            <w:r w:rsidRPr="00D4752C">
              <w:rPr>
                <w:spacing w:val="-4"/>
              </w:rPr>
              <w:t xml:space="preserve"> </w:t>
            </w:r>
            <w:r w:rsidRPr="00D4752C">
              <w:t>is</w:t>
            </w:r>
            <w:r w:rsidRPr="00D4752C">
              <w:rPr>
                <w:spacing w:val="-3"/>
              </w:rPr>
              <w:t xml:space="preserve"> </w:t>
            </w:r>
            <w:r w:rsidRPr="00D4752C">
              <w:t>intended</w:t>
            </w:r>
            <w:r w:rsidRPr="00D4752C">
              <w:rPr>
                <w:spacing w:val="-4"/>
              </w:rPr>
              <w:t xml:space="preserve"> </w:t>
            </w:r>
            <w:r w:rsidRPr="00D4752C">
              <w:t>for</w:t>
            </w:r>
            <w:r w:rsidRPr="00D4752C">
              <w:rPr>
                <w:spacing w:val="-2"/>
              </w:rPr>
              <w:t xml:space="preserve"> </w:t>
            </w:r>
            <w:r w:rsidRPr="00D4752C">
              <w:t>washing</w:t>
            </w:r>
            <w:r w:rsidRPr="00D4752C">
              <w:rPr>
                <w:spacing w:val="-4"/>
              </w:rPr>
              <w:t xml:space="preserve"> </w:t>
            </w:r>
            <w:r w:rsidRPr="00D4752C">
              <w:t>by</w:t>
            </w:r>
            <w:r w:rsidRPr="00D4752C">
              <w:rPr>
                <w:spacing w:val="-5"/>
              </w:rPr>
              <w:t xml:space="preserve"> </w:t>
            </w:r>
            <w:r w:rsidRPr="00D4752C">
              <w:t>the</w:t>
            </w:r>
            <w:r w:rsidRPr="00D4752C">
              <w:rPr>
                <w:spacing w:val="-4"/>
              </w:rPr>
              <w:t xml:space="preserve"> </w:t>
            </w:r>
            <w:r w:rsidRPr="00D4752C">
              <w:t>consumer</w:t>
            </w:r>
            <w:r w:rsidRPr="00D4752C">
              <w:rPr>
                <w:spacing w:val="-4"/>
              </w:rPr>
              <w:t xml:space="preserve"> </w:t>
            </w:r>
            <w:r w:rsidRPr="00D4752C">
              <w:t>before</w:t>
            </w:r>
            <w:r w:rsidRPr="00D4752C">
              <w:rPr>
                <w:spacing w:val="-4"/>
              </w:rPr>
              <w:t xml:space="preserve"> </w:t>
            </w:r>
            <w:r w:rsidRPr="00D4752C">
              <w:t>consumption</w:t>
            </w:r>
            <w:r w:rsidRPr="00D4752C">
              <w:rPr>
                <w:spacing w:val="-4"/>
              </w:rPr>
              <w:t xml:space="preserve"> </w:t>
            </w:r>
            <w:r w:rsidRPr="00D4752C">
              <w:t>such</w:t>
            </w:r>
            <w:r w:rsidRPr="00D4752C">
              <w:rPr>
                <w:spacing w:val="-4"/>
              </w:rPr>
              <w:t xml:space="preserve"> </w:t>
            </w:r>
            <w:r w:rsidRPr="00D4752C">
              <w:t>as</w:t>
            </w:r>
            <w:r w:rsidRPr="00D4752C">
              <w:rPr>
                <w:spacing w:val="-1"/>
              </w:rPr>
              <w:t xml:space="preserve"> </w:t>
            </w:r>
            <w:r w:rsidRPr="00D4752C">
              <w:t>that found in the produce section of a retail</w:t>
            </w:r>
            <w:r w:rsidRPr="00D4752C">
              <w:rPr>
                <w:spacing w:val="-31"/>
              </w:rPr>
              <w:t xml:space="preserve"> </w:t>
            </w:r>
            <w:r w:rsidRPr="00D4752C">
              <w:t>market</w:t>
            </w:r>
            <w:r>
              <w:t xml:space="preserve"> is not required to be washed</w:t>
            </w:r>
            <w:r w:rsidRPr="00D4752C">
              <w:t>.</w:t>
            </w:r>
          </w:p>
          <w:p w:rsidR="00D4752C" w:rsidRDefault="00D4752C" w:rsidP="00D4752C">
            <w:pPr>
              <w:pStyle w:val="TableParagraph"/>
              <w:spacing w:before="82"/>
              <w:ind w:left="103" w:right="582"/>
            </w:pPr>
            <w:r w:rsidRPr="00D4752C">
              <w:t>Produce</w:t>
            </w:r>
            <w:r w:rsidRPr="00D4752C">
              <w:rPr>
                <w:spacing w:val="-4"/>
              </w:rPr>
              <w:t xml:space="preserve"> </w:t>
            </w:r>
            <w:r w:rsidRPr="00D4752C">
              <w:t>that</w:t>
            </w:r>
            <w:r w:rsidRPr="00D4752C">
              <w:rPr>
                <w:spacing w:val="-4"/>
              </w:rPr>
              <w:t xml:space="preserve"> </w:t>
            </w:r>
            <w:r w:rsidRPr="00D4752C">
              <w:t>comes</w:t>
            </w:r>
            <w:r w:rsidRPr="00D4752C">
              <w:rPr>
                <w:spacing w:val="-4"/>
              </w:rPr>
              <w:t xml:space="preserve"> </w:t>
            </w:r>
            <w:r w:rsidRPr="00D4752C">
              <w:t>prewashed</w:t>
            </w:r>
            <w:r w:rsidRPr="00D4752C">
              <w:rPr>
                <w:spacing w:val="-4"/>
              </w:rPr>
              <w:t xml:space="preserve"> </w:t>
            </w:r>
            <w:r w:rsidRPr="00D4752C">
              <w:t>and</w:t>
            </w:r>
            <w:r w:rsidRPr="00D4752C">
              <w:rPr>
                <w:spacing w:val="-4"/>
              </w:rPr>
              <w:t xml:space="preserve"> </w:t>
            </w:r>
            <w:r w:rsidRPr="00D4752C">
              <w:t>commercially</w:t>
            </w:r>
            <w:r w:rsidRPr="00D4752C">
              <w:rPr>
                <w:spacing w:val="-4"/>
              </w:rPr>
              <w:t xml:space="preserve"> </w:t>
            </w:r>
            <w:r w:rsidRPr="00D4752C">
              <w:t>packaged</w:t>
            </w:r>
            <w:r w:rsidRPr="00D4752C">
              <w:rPr>
                <w:spacing w:val="-4"/>
              </w:rPr>
              <w:t xml:space="preserve"> </w:t>
            </w:r>
            <w:r w:rsidRPr="00D4752C">
              <w:t>is</w:t>
            </w:r>
            <w:r w:rsidRPr="00D4752C">
              <w:rPr>
                <w:spacing w:val="-4"/>
              </w:rPr>
              <w:t xml:space="preserve"> </w:t>
            </w:r>
            <w:r w:rsidRPr="00D4752C">
              <w:t>not</w:t>
            </w:r>
            <w:r w:rsidRPr="00D4752C">
              <w:rPr>
                <w:spacing w:val="-4"/>
              </w:rPr>
              <w:t xml:space="preserve"> </w:t>
            </w:r>
            <w:r w:rsidRPr="00D4752C">
              <w:t>required</w:t>
            </w:r>
            <w:r w:rsidRPr="00D4752C">
              <w:rPr>
                <w:spacing w:val="-5"/>
              </w:rPr>
              <w:t xml:space="preserve"> </w:t>
            </w:r>
            <w:r w:rsidRPr="00D4752C">
              <w:t>to</w:t>
            </w:r>
            <w:r w:rsidRPr="00D4752C">
              <w:rPr>
                <w:spacing w:val="-4"/>
              </w:rPr>
              <w:t xml:space="preserve"> </w:t>
            </w:r>
            <w:r w:rsidRPr="00D4752C">
              <w:t>be</w:t>
            </w:r>
            <w:r w:rsidRPr="00D4752C">
              <w:rPr>
                <w:spacing w:val="-1"/>
              </w:rPr>
              <w:t xml:space="preserve"> </w:t>
            </w:r>
            <w:r w:rsidRPr="00D4752C">
              <w:t>washed before</w:t>
            </w:r>
            <w:r w:rsidRPr="00D4752C">
              <w:rPr>
                <w:spacing w:val="-15"/>
              </w:rPr>
              <w:t xml:space="preserve"> </w:t>
            </w:r>
            <w:r w:rsidRPr="00D4752C">
              <w:t>serving.</w:t>
            </w:r>
          </w:p>
          <w:p w:rsidR="00DE3CD8" w:rsidRPr="00122D81" w:rsidRDefault="00DE3CD8" w:rsidP="00D4752C">
            <w:pPr>
              <w:pStyle w:val="TableParagraph"/>
              <w:spacing w:before="82"/>
              <w:ind w:left="103" w:right="582"/>
            </w:pPr>
            <w:r>
              <w:t>If fruit/</w:t>
            </w:r>
            <w:r w:rsidR="000277CE">
              <w:t>vegetables</w:t>
            </w:r>
            <w:r>
              <w:t xml:space="preserve"> are washed in a sink that has not been previously cleaned and sanitized, it should be marked under </w:t>
            </w:r>
            <w:hyperlink w:anchor="N13c" w:history="1">
              <w:r w:rsidRPr="00DE3CD8">
                <w:rPr>
                  <w:rStyle w:val="Hyperlink"/>
                </w:rPr>
                <w:t>Data Field #13c</w:t>
              </w:r>
            </w:hyperlink>
            <w:r>
              <w:t xml:space="preserve">. </w:t>
            </w:r>
          </w:p>
        </w:tc>
      </w:tr>
    </w:tbl>
    <w:p w:rsidR="00D4752C" w:rsidRDefault="00D4752C" w:rsidP="003B5DB1"/>
    <w:p w:rsidR="000608C8" w:rsidRDefault="000608C8" w:rsidP="003B5DB1"/>
    <w:p w:rsidR="000608C8" w:rsidRDefault="000608C8" w:rsidP="003B5DB1"/>
    <w:p w:rsidR="000608C8" w:rsidRDefault="000608C8" w:rsidP="003B5DB1"/>
    <w:p w:rsidR="000608C8" w:rsidRDefault="000608C8" w:rsidP="003B5DB1"/>
    <w:p w:rsidR="000608C8" w:rsidRDefault="000608C8"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0608C8"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8C8" w:rsidRPr="00C13ED3" w:rsidRDefault="000608C8" w:rsidP="002255B5">
            <w:pPr>
              <w:spacing w:after="0"/>
              <w:jc w:val="center"/>
              <w:rPr>
                <w:b/>
                <w:sz w:val="44"/>
                <w:szCs w:val="44"/>
              </w:rPr>
            </w:pPr>
            <w:r>
              <w:rPr>
                <w:b/>
                <w:sz w:val="44"/>
                <w:szCs w:val="44"/>
              </w:rPr>
              <w:lastRenderedPageBreak/>
              <w:t>PROPER USE OF UTENSILS</w:t>
            </w:r>
          </w:p>
        </w:tc>
      </w:tr>
      <w:tr w:rsidR="000608C8"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608C8" w:rsidRPr="00C13ED3" w:rsidRDefault="00846F05" w:rsidP="002255B5">
            <w:pPr>
              <w:rPr>
                <w:b/>
                <w:sz w:val="32"/>
                <w:szCs w:val="32"/>
              </w:rPr>
            </w:pPr>
            <w:r>
              <w:rPr>
                <w:b/>
                <w:sz w:val="32"/>
                <w:szCs w:val="32"/>
              </w:rPr>
              <w:t>41</w:t>
            </w:r>
            <w:r w:rsidR="000608C8">
              <w:rPr>
                <w:b/>
                <w:sz w:val="32"/>
                <w:szCs w:val="32"/>
              </w:rPr>
              <w:t xml:space="preserve">. </w:t>
            </w:r>
            <w:r w:rsidR="00B109EB">
              <w:rPr>
                <w:b/>
                <w:sz w:val="32"/>
                <w:szCs w:val="32"/>
              </w:rPr>
              <w:t>In-use</w:t>
            </w:r>
            <w:r w:rsidR="000608C8">
              <w:rPr>
                <w:b/>
                <w:sz w:val="32"/>
                <w:szCs w:val="32"/>
              </w:rPr>
              <w:t xml:space="preserve"> utensils; properly stored</w:t>
            </w:r>
          </w:p>
        </w:tc>
      </w:tr>
      <w:tr w:rsidR="000608C8"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608C8" w:rsidRPr="00C13ED3" w:rsidRDefault="000608C8" w:rsidP="002255B5">
            <w:pPr>
              <w:rPr>
                <w:b/>
              </w:rPr>
            </w:pPr>
            <w:r w:rsidRPr="00E35A19">
              <w:rPr>
                <w:b/>
              </w:rPr>
              <w:t>WCHD Regulations:</w:t>
            </w:r>
            <w:r w:rsidR="00997388">
              <w:rPr>
                <w:b/>
              </w:rPr>
              <w:t xml:space="preserve"> </w:t>
            </w:r>
            <w:r w:rsidR="00063634">
              <w:t>050.170</w:t>
            </w:r>
          </w:p>
        </w:tc>
      </w:tr>
      <w:tr w:rsidR="000608C8"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608C8" w:rsidRDefault="000608C8" w:rsidP="002255B5">
            <w:pPr>
              <w:rPr>
                <w:b/>
              </w:rPr>
            </w:pPr>
            <w:r>
              <w:rPr>
                <w:b/>
              </w:rPr>
              <w:t>Standard Comments Available:</w:t>
            </w:r>
          </w:p>
          <w:p w:rsidR="000608C8" w:rsidRPr="006B6624" w:rsidRDefault="000608C8" w:rsidP="002255B5">
            <w:pPr>
              <w:rPr>
                <w:b/>
              </w:rPr>
            </w:pPr>
            <w:r w:rsidRPr="00E35A19">
              <w:t>None – enter text if marked ‘out’</w:t>
            </w:r>
          </w:p>
        </w:tc>
      </w:tr>
      <w:tr w:rsidR="000608C8" w:rsidRPr="00C0599F" w:rsidTr="002255B5">
        <w:trPr>
          <w:trHeight w:val="1097"/>
        </w:trPr>
        <w:tc>
          <w:tcPr>
            <w:tcW w:w="1399" w:type="dxa"/>
          </w:tcPr>
          <w:p w:rsidR="000608C8" w:rsidRPr="00E35A19" w:rsidRDefault="000608C8" w:rsidP="002255B5">
            <w:pPr>
              <w:rPr>
                <w:b/>
              </w:rPr>
            </w:pPr>
            <w:r w:rsidRPr="00E35A19">
              <w:rPr>
                <w:b/>
              </w:rPr>
              <w:t>Critical Violations</w:t>
            </w:r>
          </w:p>
        </w:tc>
        <w:tc>
          <w:tcPr>
            <w:tcW w:w="7893" w:type="dxa"/>
          </w:tcPr>
          <w:p w:rsidR="000608C8" w:rsidRPr="00C0599F" w:rsidRDefault="000608C8" w:rsidP="002255B5">
            <w:pPr>
              <w:pStyle w:val="TableParagraph"/>
              <w:tabs>
                <w:tab w:val="left" w:pos="320"/>
              </w:tabs>
              <w:spacing w:before="100" w:line="206" w:lineRule="exact"/>
              <w:ind w:left="422" w:right="124"/>
              <w:rPr>
                <w:rFonts w:eastAsia="Arial" w:cs="Arial"/>
              </w:rPr>
            </w:pPr>
            <w:r>
              <w:rPr>
                <w:rFonts w:eastAsia="Arial" w:cs="Arial"/>
              </w:rPr>
              <w:t>N/A</w:t>
            </w:r>
          </w:p>
        </w:tc>
      </w:tr>
      <w:tr w:rsidR="000608C8" w:rsidRPr="00D4752C" w:rsidTr="002255B5">
        <w:trPr>
          <w:trHeight w:val="1187"/>
        </w:trPr>
        <w:tc>
          <w:tcPr>
            <w:tcW w:w="1399" w:type="dxa"/>
          </w:tcPr>
          <w:p w:rsidR="000608C8" w:rsidRPr="003B5DB1" w:rsidRDefault="000608C8" w:rsidP="002255B5">
            <w:pPr>
              <w:rPr>
                <w:b/>
              </w:rPr>
            </w:pPr>
            <w:r w:rsidRPr="003B5DB1">
              <w:rPr>
                <w:b/>
              </w:rPr>
              <w:t>Non Critical Violations</w:t>
            </w:r>
          </w:p>
        </w:tc>
        <w:tc>
          <w:tcPr>
            <w:tcW w:w="7893" w:type="dxa"/>
          </w:tcPr>
          <w:p w:rsidR="003E7002" w:rsidRDefault="003E7002" w:rsidP="003E7002">
            <w:pPr>
              <w:pStyle w:val="TableParagraph"/>
              <w:numPr>
                <w:ilvl w:val="0"/>
                <w:numId w:val="26"/>
              </w:numPr>
              <w:spacing w:before="82"/>
              <w:ind w:right="582"/>
              <w:rPr>
                <w:rFonts w:eastAsia="Arial" w:cs="Arial"/>
              </w:rPr>
            </w:pPr>
            <w:r w:rsidRPr="003E7002">
              <w:rPr>
                <w:rFonts w:eastAsia="Arial" w:cs="Arial"/>
              </w:rPr>
              <w:t>Tongs used to serve hot d</w:t>
            </w:r>
            <w:r w:rsidR="00B0782F">
              <w:rPr>
                <w:rFonts w:eastAsia="Arial" w:cs="Arial"/>
              </w:rPr>
              <w:t>ogs are stored on a dirty surface</w:t>
            </w:r>
            <w:r w:rsidRPr="003E7002">
              <w:rPr>
                <w:rFonts w:eastAsia="Arial" w:cs="Arial"/>
              </w:rPr>
              <w:t>.</w:t>
            </w:r>
          </w:p>
          <w:p w:rsidR="00145289" w:rsidRPr="003E7002" w:rsidRDefault="00145289" w:rsidP="003E7002">
            <w:pPr>
              <w:pStyle w:val="TableParagraph"/>
              <w:numPr>
                <w:ilvl w:val="0"/>
                <w:numId w:val="26"/>
              </w:numPr>
              <w:spacing w:before="82"/>
              <w:ind w:right="582"/>
              <w:rPr>
                <w:rFonts w:eastAsia="Arial" w:cs="Arial"/>
              </w:rPr>
            </w:pPr>
            <w:r>
              <w:rPr>
                <w:rFonts w:eastAsia="Arial" w:cs="Arial"/>
              </w:rPr>
              <w:t xml:space="preserve">Ice scoop stored with handle in contact with ice. </w:t>
            </w:r>
          </w:p>
          <w:p w:rsidR="003E7002" w:rsidRPr="003E7002" w:rsidRDefault="003E7002" w:rsidP="003E7002">
            <w:pPr>
              <w:pStyle w:val="TableParagraph"/>
              <w:numPr>
                <w:ilvl w:val="0"/>
                <w:numId w:val="26"/>
              </w:numPr>
              <w:spacing w:before="82"/>
              <w:ind w:right="582"/>
              <w:rPr>
                <w:rFonts w:eastAsia="Arial" w:cs="Arial"/>
              </w:rPr>
            </w:pPr>
            <w:r w:rsidRPr="003E7002">
              <w:rPr>
                <w:rFonts w:eastAsia="Arial" w:cs="Arial"/>
              </w:rPr>
              <w:t>Bulk bins observed with handles in contact with the food product.</w:t>
            </w:r>
          </w:p>
          <w:p w:rsidR="000608C8" w:rsidRDefault="003E7002" w:rsidP="003E7002">
            <w:pPr>
              <w:pStyle w:val="TableParagraph"/>
              <w:numPr>
                <w:ilvl w:val="0"/>
                <w:numId w:val="26"/>
              </w:numPr>
              <w:tabs>
                <w:tab w:val="left" w:pos="320"/>
              </w:tabs>
              <w:spacing w:before="99" w:line="208" w:lineRule="exact"/>
              <w:ind w:right="278"/>
              <w:rPr>
                <w:rFonts w:eastAsia="Arial" w:cs="Arial"/>
              </w:rPr>
            </w:pPr>
            <w:r w:rsidRPr="003E7002">
              <w:rPr>
                <w:rFonts w:eastAsia="Arial" w:cs="Arial"/>
              </w:rPr>
              <w:t>Ice cream scoop stored in a dipper well that is not running.</w:t>
            </w:r>
          </w:p>
          <w:p w:rsidR="00E014E1" w:rsidRDefault="00B109EB" w:rsidP="00E014E1">
            <w:pPr>
              <w:pStyle w:val="TableParagraph"/>
              <w:numPr>
                <w:ilvl w:val="0"/>
                <w:numId w:val="26"/>
              </w:numPr>
              <w:tabs>
                <w:tab w:val="left" w:pos="320"/>
              </w:tabs>
              <w:spacing w:before="99" w:line="208" w:lineRule="exact"/>
              <w:ind w:right="278"/>
              <w:rPr>
                <w:rFonts w:eastAsia="Arial" w:cs="Arial"/>
              </w:rPr>
            </w:pPr>
            <w:r>
              <w:rPr>
                <w:rFonts w:eastAsia="Arial" w:cs="Arial"/>
              </w:rPr>
              <w:t>In-use</w:t>
            </w:r>
            <w:r w:rsidR="00E014E1">
              <w:rPr>
                <w:rFonts w:eastAsia="Arial" w:cs="Arial"/>
              </w:rPr>
              <w:t xml:space="preserve"> utensils stored in ice water or sanitizer water, i.e. sushi knives.</w:t>
            </w:r>
          </w:p>
          <w:p w:rsidR="00532061" w:rsidRPr="00D4752C" w:rsidRDefault="00532061" w:rsidP="00E014E1">
            <w:pPr>
              <w:pStyle w:val="TableParagraph"/>
              <w:numPr>
                <w:ilvl w:val="0"/>
                <w:numId w:val="26"/>
              </w:numPr>
              <w:tabs>
                <w:tab w:val="left" w:pos="320"/>
              </w:tabs>
              <w:spacing w:before="99" w:line="208" w:lineRule="exact"/>
              <w:ind w:right="278"/>
              <w:rPr>
                <w:rFonts w:eastAsia="Arial" w:cs="Arial"/>
              </w:rPr>
            </w:pPr>
            <w:r>
              <w:rPr>
                <w:rFonts w:eastAsia="Arial" w:cs="Arial"/>
              </w:rPr>
              <w:t>In-use utensils stored in hot water measured less than 135F.</w:t>
            </w:r>
          </w:p>
        </w:tc>
      </w:tr>
      <w:tr w:rsidR="000608C8" w:rsidRPr="002450B4" w:rsidTr="002255B5">
        <w:trPr>
          <w:trHeight w:val="719"/>
        </w:trPr>
        <w:tc>
          <w:tcPr>
            <w:tcW w:w="9292" w:type="dxa"/>
            <w:gridSpan w:val="2"/>
          </w:tcPr>
          <w:p w:rsidR="000608C8" w:rsidRPr="000B1980" w:rsidRDefault="000608C8" w:rsidP="002255B5">
            <w:pPr>
              <w:spacing w:after="0"/>
              <w:rPr>
                <w:b/>
              </w:rPr>
            </w:pPr>
            <w:r w:rsidRPr="000B1980">
              <w:rPr>
                <w:b/>
              </w:rPr>
              <w:t>Corrective Action:</w:t>
            </w:r>
          </w:p>
          <w:p w:rsidR="000608C8" w:rsidRPr="002450B4" w:rsidRDefault="00532061" w:rsidP="002255B5">
            <w:pPr>
              <w:pStyle w:val="TableParagraph"/>
              <w:spacing w:before="82"/>
              <w:ind w:left="103" w:right="112"/>
            </w:pPr>
            <w:r>
              <w:t>Clean and sanitize utensils and store using an approved method.</w:t>
            </w:r>
          </w:p>
          <w:p w:rsidR="000608C8" w:rsidRPr="002450B4" w:rsidRDefault="000608C8" w:rsidP="002255B5">
            <w:pPr>
              <w:pStyle w:val="TableParagraph"/>
              <w:spacing w:before="80"/>
              <w:ind w:left="103" w:right="113"/>
            </w:pPr>
          </w:p>
        </w:tc>
      </w:tr>
      <w:tr w:rsidR="000608C8" w:rsidRPr="00DB6F69" w:rsidTr="002255B5">
        <w:trPr>
          <w:trHeight w:val="1268"/>
        </w:trPr>
        <w:tc>
          <w:tcPr>
            <w:tcW w:w="9292" w:type="dxa"/>
            <w:gridSpan w:val="2"/>
          </w:tcPr>
          <w:p w:rsidR="000608C8" w:rsidRPr="00DB6F69" w:rsidRDefault="000608C8" w:rsidP="002255B5">
            <w:pPr>
              <w:spacing w:after="0"/>
              <w:rPr>
                <w:b/>
              </w:rPr>
            </w:pPr>
            <w:r w:rsidRPr="00DB6F69">
              <w:rPr>
                <w:b/>
              </w:rPr>
              <w:t>Marking Instructions:</w:t>
            </w:r>
          </w:p>
          <w:p w:rsidR="003E7002" w:rsidRPr="003E7002" w:rsidRDefault="003E7002" w:rsidP="003E7002">
            <w:pPr>
              <w:pStyle w:val="TableParagraph"/>
              <w:spacing w:before="82"/>
              <w:ind w:left="170" w:right="582"/>
            </w:pPr>
            <w:r w:rsidRPr="003E7002">
              <w:rPr>
                <w:b/>
              </w:rPr>
              <w:t>In:</w:t>
            </w:r>
            <w:r w:rsidRPr="003E7002">
              <w:t xml:space="preserve"> </w:t>
            </w:r>
            <w:r w:rsidR="00B109EB">
              <w:t>In-use</w:t>
            </w:r>
            <w:r w:rsidRPr="003E7002">
              <w:t xml:space="preserve"> utensils properly stored to prevent bacterial growth or cross contamination.</w:t>
            </w:r>
          </w:p>
          <w:p w:rsidR="003E7002" w:rsidRPr="003E7002" w:rsidRDefault="003E7002" w:rsidP="003E7002">
            <w:pPr>
              <w:pStyle w:val="TableParagraph"/>
              <w:spacing w:before="82"/>
              <w:ind w:left="170" w:right="582"/>
            </w:pPr>
            <w:r w:rsidRPr="003E7002">
              <w:rPr>
                <w:b/>
              </w:rPr>
              <w:t>Out:</w:t>
            </w:r>
            <w:r w:rsidRPr="003E7002">
              <w:t xml:space="preserve"> </w:t>
            </w:r>
            <w:r w:rsidR="00B109EB">
              <w:t>In-use</w:t>
            </w:r>
            <w:r w:rsidRPr="003E7002">
              <w:t xml:space="preserve"> utensils not properly stored.</w:t>
            </w:r>
          </w:p>
          <w:p w:rsidR="000608C8" w:rsidRPr="00DB6F69" w:rsidRDefault="000608C8" w:rsidP="002255B5">
            <w:pPr>
              <w:spacing w:after="0"/>
              <w:ind w:left="360"/>
            </w:pPr>
            <w:r>
              <w:rPr>
                <w:rFonts w:ascii="Arial"/>
                <w:sz w:val="18"/>
              </w:rPr>
              <w:t>.</w:t>
            </w:r>
          </w:p>
        </w:tc>
      </w:tr>
      <w:tr w:rsidR="000608C8" w:rsidRPr="00122D81" w:rsidTr="002255B5">
        <w:trPr>
          <w:trHeight w:val="64"/>
        </w:trPr>
        <w:tc>
          <w:tcPr>
            <w:tcW w:w="9292" w:type="dxa"/>
            <w:gridSpan w:val="2"/>
          </w:tcPr>
          <w:p w:rsidR="000608C8" w:rsidRDefault="000608C8" w:rsidP="002255B5">
            <w:pPr>
              <w:rPr>
                <w:b/>
              </w:rPr>
            </w:pPr>
            <w:r w:rsidRPr="00D4752C">
              <w:rPr>
                <w:b/>
              </w:rPr>
              <w:t>Notes:</w:t>
            </w:r>
          </w:p>
          <w:p w:rsidR="00B0782F" w:rsidRPr="00B0782F" w:rsidRDefault="00B109EB" w:rsidP="002255B5">
            <w:r>
              <w:t>In-use</w:t>
            </w:r>
            <w:r w:rsidR="00B0782F">
              <w:t xml:space="preserve"> utensils that are stored on a clean surface but not cleaned and sanitized according to the approved </w:t>
            </w:r>
            <w:r w:rsidR="00D63B0D">
              <w:t>frequency</w:t>
            </w:r>
            <w:r w:rsidR="00532061">
              <w:t xml:space="preserve"> must be marked in</w:t>
            </w:r>
            <w:r w:rsidR="00D63B0D">
              <w:t xml:space="preserve"> </w:t>
            </w:r>
            <w:hyperlink w:anchor="N14" w:history="1">
              <w:r w:rsidR="00D63B0D" w:rsidRPr="00D63B0D">
                <w:rPr>
                  <w:rStyle w:val="Hyperlink"/>
                </w:rPr>
                <w:t>Data F</w:t>
              </w:r>
              <w:r w:rsidR="00B0782F" w:rsidRPr="00D63B0D">
                <w:rPr>
                  <w:rStyle w:val="Hyperlink"/>
                </w:rPr>
                <w:t>ield #14</w:t>
              </w:r>
            </w:hyperlink>
            <w:r w:rsidR="00B0782F">
              <w:t>.</w:t>
            </w:r>
          </w:p>
          <w:p w:rsidR="000608C8" w:rsidRPr="00122D81" w:rsidRDefault="000608C8" w:rsidP="002255B5">
            <w:pPr>
              <w:pStyle w:val="TableParagraph"/>
              <w:spacing w:before="82"/>
              <w:ind w:left="103" w:right="582"/>
            </w:pPr>
          </w:p>
        </w:tc>
      </w:tr>
    </w:tbl>
    <w:p w:rsidR="000608C8" w:rsidRDefault="000608C8" w:rsidP="003B5DB1"/>
    <w:p w:rsidR="00D568C9" w:rsidRDefault="00D568C9" w:rsidP="003B5DB1"/>
    <w:p w:rsidR="00D568C9" w:rsidRDefault="00D568C9" w:rsidP="003B5DB1"/>
    <w:p w:rsidR="00D568C9" w:rsidRDefault="00D568C9" w:rsidP="003B5DB1"/>
    <w:p w:rsidR="00BD61CE" w:rsidRDefault="00BD61CE" w:rsidP="003B5DB1"/>
    <w:p w:rsidR="00BD61CE" w:rsidRDefault="00BD61CE" w:rsidP="003B5DB1"/>
    <w:p w:rsidR="00D568C9" w:rsidRDefault="00D568C9"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D568C9"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8C9" w:rsidRPr="00C13ED3" w:rsidRDefault="00D568C9" w:rsidP="002255B5">
            <w:pPr>
              <w:spacing w:after="0"/>
              <w:jc w:val="center"/>
              <w:rPr>
                <w:b/>
                <w:sz w:val="44"/>
                <w:szCs w:val="44"/>
              </w:rPr>
            </w:pPr>
            <w:r>
              <w:rPr>
                <w:b/>
                <w:sz w:val="44"/>
                <w:szCs w:val="44"/>
              </w:rPr>
              <w:lastRenderedPageBreak/>
              <w:t>PROPER USE OF UTENSILS</w:t>
            </w:r>
          </w:p>
        </w:tc>
      </w:tr>
      <w:tr w:rsidR="00D568C9"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568C9" w:rsidRPr="00C13ED3" w:rsidRDefault="00846F05" w:rsidP="002255B5">
            <w:pPr>
              <w:rPr>
                <w:b/>
                <w:sz w:val="32"/>
                <w:szCs w:val="32"/>
              </w:rPr>
            </w:pPr>
            <w:r>
              <w:rPr>
                <w:b/>
                <w:sz w:val="32"/>
                <w:szCs w:val="32"/>
              </w:rPr>
              <w:t>42</w:t>
            </w:r>
            <w:r w:rsidR="00D568C9">
              <w:rPr>
                <w:b/>
                <w:sz w:val="32"/>
                <w:szCs w:val="32"/>
              </w:rPr>
              <w:t>. Utensils, equipment and linens properly stored, dried and handled</w:t>
            </w:r>
          </w:p>
        </w:tc>
      </w:tr>
      <w:tr w:rsidR="00D568C9"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568C9" w:rsidRPr="00C13ED3" w:rsidRDefault="00D568C9" w:rsidP="002255B5">
            <w:pPr>
              <w:rPr>
                <w:b/>
              </w:rPr>
            </w:pPr>
            <w:r w:rsidRPr="00E35A19">
              <w:rPr>
                <w:b/>
              </w:rPr>
              <w:t>WCHD Regulations:</w:t>
            </w:r>
            <w:r>
              <w:rPr>
                <w:b/>
              </w:rPr>
              <w:t xml:space="preserve"> </w:t>
            </w:r>
            <w:r>
              <w:t xml:space="preserve"> 060.435; 060.440; 060.445; </w:t>
            </w:r>
            <w:r w:rsidR="007A13F2">
              <w:t xml:space="preserve">060.450; 060.460; </w:t>
            </w:r>
            <w:r>
              <w:t>060.480</w:t>
            </w:r>
            <w:r w:rsidR="007A13F2">
              <w:t xml:space="preserve"> (A) (B) (D); 060.485; 060.490; 060.495; 060.500</w:t>
            </w:r>
            <w:r w:rsidR="00BF3A8E">
              <w:t>; 060.503</w:t>
            </w:r>
          </w:p>
        </w:tc>
      </w:tr>
      <w:tr w:rsidR="00D568C9"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D568C9" w:rsidRDefault="00D568C9" w:rsidP="002255B5">
            <w:pPr>
              <w:rPr>
                <w:b/>
              </w:rPr>
            </w:pPr>
            <w:r>
              <w:rPr>
                <w:b/>
              </w:rPr>
              <w:t>Standard Comments Available:</w:t>
            </w:r>
          </w:p>
          <w:p w:rsidR="00D568C9" w:rsidRPr="006B6624" w:rsidRDefault="00D568C9" w:rsidP="002255B5">
            <w:pPr>
              <w:rPr>
                <w:b/>
              </w:rPr>
            </w:pPr>
            <w:r w:rsidRPr="00E35A19">
              <w:t>None – enter text if marked ‘out’</w:t>
            </w:r>
          </w:p>
        </w:tc>
      </w:tr>
      <w:tr w:rsidR="00D568C9" w:rsidRPr="00C0599F" w:rsidTr="002255B5">
        <w:trPr>
          <w:trHeight w:val="1097"/>
        </w:trPr>
        <w:tc>
          <w:tcPr>
            <w:tcW w:w="1399" w:type="dxa"/>
          </w:tcPr>
          <w:p w:rsidR="00D568C9" w:rsidRPr="00E35A19" w:rsidRDefault="00D568C9" w:rsidP="002255B5">
            <w:pPr>
              <w:rPr>
                <w:b/>
              </w:rPr>
            </w:pPr>
            <w:r w:rsidRPr="00E35A19">
              <w:rPr>
                <w:b/>
              </w:rPr>
              <w:t>Critical Violations</w:t>
            </w:r>
          </w:p>
        </w:tc>
        <w:tc>
          <w:tcPr>
            <w:tcW w:w="7893" w:type="dxa"/>
          </w:tcPr>
          <w:p w:rsidR="00D568C9" w:rsidRPr="00C0599F" w:rsidRDefault="00D568C9" w:rsidP="002255B5">
            <w:pPr>
              <w:pStyle w:val="TableParagraph"/>
              <w:tabs>
                <w:tab w:val="left" w:pos="320"/>
              </w:tabs>
              <w:spacing w:before="100" w:line="206" w:lineRule="exact"/>
              <w:ind w:left="422" w:right="124"/>
              <w:rPr>
                <w:rFonts w:eastAsia="Arial" w:cs="Arial"/>
              </w:rPr>
            </w:pPr>
            <w:r>
              <w:rPr>
                <w:rFonts w:eastAsia="Arial" w:cs="Arial"/>
              </w:rPr>
              <w:t>N/A</w:t>
            </w:r>
          </w:p>
        </w:tc>
      </w:tr>
      <w:tr w:rsidR="00D568C9" w:rsidRPr="00D4752C" w:rsidTr="002255B5">
        <w:trPr>
          <w:trHeight w:val="1187"/>
        </w:trPr>
        <w:tc>
          <w:tcPr>
            <w:tcW w:w="1399" w:type="dxa"/>
          </w:tcPr>
          <w:p w:rsidR="00D568C9" w:rsidRPr="003B5DB1" w:rsidRDefault="00D568C9" w:rsidP="002255B5">
            <w:pPr>
              <w:rPr>
                <w:b/>
              </w:rPr>
            </w:pPr>
            <w:r w:rsidRPr="003B5DB1">
              <w:rPr>
                <w:b/>
              </w:rPr>
              <w:t>Non Critical Violations</w:t>
            </w:r>
          </w:p>
        </w:tc>
        <w:tc>
          <w:tcPr>
            <w:tcW w:w="7893" w:type="dxa"/>
          </w:tcPr>
          <w:p w:rsidR="00D568C9" w:rsidRPr="007A13F2" w:rsidRDefault="00D568C9" w:rsidP="00D568C9">
            <w:pPr>
              <w:pStyle w:val="TableParagraph"/>
              <w:numPr>
                <w:ilvl w:val="0"/>
                <w:numId w:val="26"/>
              </w:numPr>
              <w:tabs>
                <w:tab w:val="left" w:pos="320"/>
              </w:tabs>
              <w:spacing w:before="99" w:line="208" w:lineRule="exact"/>
              <w:ind w:right="278"/>
              <w:rPr>
                <w:rFonts w:eastAsia="Arial" w:cs="Arial"/>
              </w:rPr>
            </w:pPr>
            <w:r w:rsidRPr="00D568C9">
              <w:t>Clean linens</w:t>
            </w:r>
            <w:r w:rsidR="00BF3A8E">
              <w:t xml:space="preserve"> or equipment </w:t>
            </w:r>
            <w:r w:rsidRPr="00D568C9">
              <w:t>stored on the floor.</w:t>
            </w:r>
          </w:p>
          <w:p w:rsidR="007A13F2" w:rsidRPr="007A13F2" w:rsidRDefault="007A13F2" w:rsidP="00D568C9">
            <w:pPr>
              <w:pStyle w:val="TableParagraph"/>
              <w:numPr>
                <w:ilvl w:val="0"/>
                <w:numId w:val="26"/>
              </w:numPr>
              <w:tabs>
                <w:tab w:val="left" w:pos="320"/>
              </w:tabs>
              <w:spacing w:before="99" w:line="208" w:lineRule="exact"/>
              <w:ind w:right="278"/>
              <w:rPr>
                <w:rFonts w:eastAsia="Arial" w:cs="Arial"/>
              </w:rPr>
            </w:pPr>
            <w:r>
              <w:t>Wet wiping cloths not laundered on daily basis.</w:t>
            </w:r>
          </w:p>
          <w:p w:rsidR="007A13F2" w:rsidRPr="007A13F2" w:rsidRDefault="007A13F2" w:rsidP="00D568C9">
            <w:pPr>
              <w:pStyle w:val="TableParagraph"/>
              <w:numPr>
                <w:ilvl w:val="0"/>
                <w:numId w:val="26"/>
              </w:numPr>
              <w:tabs>
                <w:tab w:val="left" w:pos="320"/>
              </w:tabs>
              <w:spacing w:before="99" w:line="208" w:lineRule="exact"/>
              <w:ind w:right="278"/>
              <w:rPr>
                <w:rFonts w:eastAsia="Arial" w:cs="Arial"/>
              </w:rPr>
            </w:pPr>
            <w:r>
              <w:t>Clean linens observed soiled.</w:t>
            </w:r>
          </w:p>
          <w:p w:rsidR="007A13F2" w:rsidRPr="007A13F2" w:rsidRDefault="007A13F2" w:rsidP="00D568C9">
            <w:pPr>
              <w:pStyle w:val="TableParagraph"/>
              <w:numPr>
                <w:ilvl w:val="0"/>
                <w:numId w:val="26"/>
              </w:numPr>
              <w:tabs>
                <w:tab w:val="left" w:pos="320"/>
              </w:tabs>
              <w:spacing w:before="99" w:line="208" w:lineRule="exact"/>
              <w:ind w:right="278"/>
              <w:rPr>
                <w:rFonts w:eastAsia="Arial" w:cs="Arial"/>
              </w:rPr>
            </w:pPr>
            <w:r>
              <w:t xml:space="preserve">Dirty linens stored in a manner likely to cause cross contamination of food, clean equipment, </w:t>
            </w:r>
            <w:r w:rsidR="00BF3A8E">
              <w:t xml:space="preserve">or </w:t>
            </w:r>
            <w:r>
              <w:t>cle</w:t>
            </w:r>
            <w:r w:rsidR="00BF3A8E">
              <w:t>an utensils</w:t>
            </w:r>
            <w:r>
              <w:t>.</w:t>
            </w:r>
          </w:p>
          <w:p w:rsidR="007A13F2" w:rsidRPr="007A13F2" w:rsidRDefault="007A13F2" w:rsidP="00D568C9">
            <w:pPr>
              <w:pStyle w:val="TableParagraph"/>
              <w:numPr>
                <w:ilvl w:val="0"/>
                <w:numId w:val="26"/>
              </w:numPr>
              <w:tabs>
                <w:tab w:val="left" w:pos="320"/>
              </w:tabs>
              <w:spacing w:before="99" w:line="208" w:lineRule="exact"/>
              <w:ind w:right="278"/>
              <w:rPr>
                <w:rFonts w:eastAsia="Arial" w:cs="Arial"/>
              </w:rPr>
            </w:pPr>
            <w:r>
              <w:t xml:space="preserve">Food prep sink used to launder wiping cloths not cleaned using an approved method. </w:t>
            </w:r>
          </w:p>
          <w:p w:rsidR="007A13F2" w:rsidRPr="007A13F2" w:rsidRDefault="007A13F2" w:rsidP="00D568C9">
            <w:pPr>
              <w:pStyle w:val="TableParagraph"/>
              <w:numPr>
                <w:ilvl w:val="0"/>
                <w:numId w:val="26"/>
              </w:numPr>
              <w:tabs>
                <w:tab w:val="left" w:pos="320"/>
              </w:tabs>
              <w:spacing w:before="99" w:line="208" w:lineRule="exact"/>
              <w:ind w:right="278"/>
              <w:rPr>
                <w:rFonts w:eastAsia="Arial" w:cs="Arial"/>
              </w:rPr>
            </w:pPr>
            <w:r>
              <w:t xml:space="preserve">Chemically sanitized dishes not allowed to air dry before use. </w:t>
            </w:r>
          </w:p>
          <w:p w:rsidR="007A13F2" w:rsidRDefault="007A13F2" w:rsidP="00D568C9">
            <w:pPr>
              <w:pStyle w:val="TableParagraph"/>
              <w:numPr>
                <w:ilvl w:val="0"/>
                <w:numId w:val="26"/>
              </w:numPr>
              <w:tabs>
                <w:tab w:val="left" w:pos="320"/>
              </w:tabs>
              <w:spacing w:before="99" w:line="208" w:lineRule="exact"/>
              <w:ind w:right="278"/>
              <w:rPr>
                <w:rFonts w:eastAsia="Arial" w:cs="Arial"/>
              </w:rPr>
            </w:pPr>
            <w:r>
              <w:rPr>
                <w:rFonts w:eastAsia="Arial" w:cs="Arial"/>
              </w:rPr>
              <w:t xml:space="preserve">Clean linens </w:t>
            </w:r>
            <w:r w:rsidR="00BF3A8E">
              <w:rPr>
                <w:rFonts w:eastAsia="Arial" w:cs="Arial"/>
              </w:rPr>
              <w:t>or equipment</w:t>
            </w:r>
            <w:r>
              <w:rPr>
                <w:rFonts w:eastAsia="Arial" w:cs="Arial"/>
              </w:rPr>
              <w:t xml:space="preserve"> are stored in restroom or garbage room. </w:t>
            </w:r>
          </w:p>
          <w:p w:rsidR="007A13F2" w:rsidRDefault="007A13F2" w:rsidP="00D568C9">
            <w:pPr>
              <w:pStyle w:val="TableParagraph"/>
              <w:numPr>
                <w:ilvl w:val="0"/>
                <w:numId w:val="26"/>
              </w:numPr>
              <w:tabs>
                <w:tab w:val="left" w:pos="320"/>
              </w:tabs>
              <w:spacing w:before="99" w:line="208" w:lineRule="exact"/>
              <w:ind w:right="278"/>
              <w:rPr>
                <w:rFonts w:eastAsia="Arial" w:cs="Arial"/>
              </w:rPr>
            </w:pPr>
            <w:r>
              <w:rPr>
                <w:rFonts w:eastAsia="Arial" w:cs="Arial"/>
              </w:rPr>
              <w:t>Clean utensils stored with handle down</w:t>
            </w:r>
            <w:r w:rsidR="00532061">
              <w:rPr>
                <w:rFonts w:eastAsia="Arial" w:cs="Arial"/>
              </w:rPr>
              <w:t xml:space="preserve"> (mouth part exposed)</w:t>
            </w:r>
            <w:r>
              <w:rPr>
                <w:rFonts w:eastAsia="Arial" w:cs="Arial"/>
              </w:rPr>
              <w:t>, allowing contamination of food contact surface.</w:t>
            </w:r>
          </w:p>
          <w:p w:rsidR="00BF3A8E" w:rsidRDefault="00BF3A8E" w:rsidP="00D568C9">
            <w:pPr>
              <w:pStyle w:val="TableParagraph"/>
              <w:numPr>
                <w:ilvl w:val="0"/>
                <w:numId w:val="26"/>
              </w:numPr>
              <w:tabs>
                <w:tab w:val="left" w:pos="320"/>
              </w:tabs>
              <w:spacing w:before="99" w:line="208" w:lineRule="exact"/>
              <w:ind w:right="278"/>
              <w:rPr>
                <w:rFonts w:eastAsia="Arial" w:cs="Arial"/>
              </w:rPr>
            </w:pPr>
            <w:r>
              <w:rPr>
                <w:rFonts w:eastAsia="Arial" w:cs="Arial"/>
              </w:rPr>
              <w:t xml:space="preserve">Dishes rinsed after chemical sanitizing step before air drying. </w:t>
            </w:r>
          </w:p>
          <w:p w:rsidR="002D6B84" w:rsidRPr="00D4752C" w:rsidRDefault="002D6B84" w:rsidP="00D568C9">
            <w:pPr>
              <w:pStyle w:val="TableParagraph"/>
              <w:numPr>
                <w:ilvl w:val="0"/>
                <w:numId w:val="26"/>
              </w:numPr>
              <w:tabs>
                <w:tab w:val="left" w:pos="320"/>
              </w:tabs>
              <w:spacing w:before="99" w:line="208" w:lineRule="exact"/>
              <w:ind w:right="278"/>
              <w:rPr>
                <w:rFonts w:eastAsia="Arial" w:cs="Arial"/>
              </w:rPr>
            </w:pPr>
            <w:r>
              <w:rPr>
                <w:rFonts w:eastAsia="Arial" w:cs="Arial"/>
              </w:rPr>
              <w:t>Unused, preset, exposed tableware not removed between customers.</w:t>
            </w:r>
          </w:p>
        </w:tc>
      </w:tr>
      <w:tr w:rsidR="00D568C9" w:rsidRPr="002450B4" w:rsidTr="002255B5">
        <w:trPr>
          <w:trHeight w:val="719"/>
        </w:trPr>
        <w:tc>
          <w:tcPr>
            <w:tcW w:w="9292" w:type="dxa"/>
            <w:gridSpan w:val="2"/>
          </w:tcPr>
          <w:p w:rsidR="00D568C9" w:rsidRPr="000B1980" w:rsidRDefault="00D568C9" w:rsidP="002255B5">
            <w:pPr>
              <w:spacing w:after="0"/>
              <w:rPr>
                <w:b/>
              </w:rPr>
            </w:pPr>
            <w:r w:rsidRPr="000B1980">
              <w:rPr>
                <w:b/>
              </w:rPr>
              <w:t>Corrective Action:</w:t>
            </w:r>
          </w:p>
          <w:p w:rsidR="00D568C9" w:rsidRPr="002450B4" w:rsidRDefault="00D568C9" w:rsidP="002255B5">
            <w:pPr>
              <w:pStyle w:val="TableParagraph"/>
              <w:spacing w:before="82"/>
              <w:ind w:left="103" w:right="112"/>
            </w:pPr>
          </w:p>
          <w:p w:rsidR="00D568C9" w:rsidRPr="002450B4" w:rsidRDefault="00D568C9" w:rsidP="002255B5">
            <w:pPr>
              <w:pStyle w:val="TableParagraph"/>
              <w:spacing w:before="80"/>
              <w:ind w:left="103" w:right="113"/>
            </w:pPr>
          </w:p>
        </w:tc>
      </w:tr>
      <w:tr w:rsidR="00D568C9" w:rsidRPr="00DB6F69" w:rsidTr="002255B5">
        <w:trPr>
          <w:trHeight w:val="1268"/>
        </w:trPr>
        <w:tc>
          <w:tcPr>
            <w:tcW w:w="9292" w:type="dxa"/>
            <w:gridSpan w:val="2"/>
          </w:tcPr>
          <w:p w:rsidR="00D568C9" w:rsidRPr="00DB6F69" w:rsidRDefault="00D568C9" w:rsidP="002255B5">
            <w:pPr>
              <w:spacing w:after="0"/>
              <w:rPr>
                <w:b/>
              </w:rPr>
            </w:pPr>
            <w:r w:rsidRPr="00DB6F69">
              <w:rPr>
                <w:b/>
              </w:rPr>
              <w:t>Marking Instructions:</w:t>
            </w:r>
          </w:p>
          <w:p w:rsidR="00D568C9" w:rsidRPr="00D568C9" w:rsidRDefault="00D568C9" w:rsidP="00D568C9">
            <w:pPr>
              <w:pStyle w:val="TableParagraph"/>
              <w:spacing w:before="82"/>
              <w:ind w:left="170" w:right="582"/>
            </w:pPr>
            <w:r w:rsidRPr="00D568C9">
              <w:rPr>
                <w:b/>
              </w:rPr>
              <w:t>In:</w:t>
            </w:r>
            <w:r w:rsidR="00680B4D">
              <w:t xml:space="preserve"> Utensils or</w:t>
            </w:r>
            <w:r w:rsidRPr="00D568C9">
              <w:t xml:space="preserve"> linens properly store</w:t>
            </w:r>
            <w:r w:rsidR="00BF3A8E">
              <w:t>d to prevent</w:t>
            </w:r>
            <w:r w:rsidRPr="00D568C9">
              <w:t xml:space="preserve"> cross contamination</w:t>
            </w:r>
            <w:r w:rsidR="00BF3A8E">
              <w:t xml:space="preserve">. </w:t>
            </w:r>
          </w:p>
          <w:p w:rsidR="00D568C9" w:rsidRPr="00D568C9" w:rsidRDefault="00D568C9" w:rsidP="00D568C9">
            <w:pPr>
              <w:pStyle w:val="TableParagraph"/>
              <w:spacing w:before="82"/>
              <w:ind w:left="170" w:right="582"/>
            </w:pPr>
            <w:r w:rsidRPr="00D568C9">
              <w:rPr>
                <w:b/>
              </w:rPr>
              <w:t>Out:</w:t>
            </w:r>
            <w:r w:rsidRPr="00D568C9">
              <w:t xml:space="preserve"> Utensils or linens subject to contamination</w:t>
            </w:r>
            <w:r w:rsidR="00BF3A8E">
              <w:t xml:space="preserve">. </w:t>
            </w:r>
          </w:p>
          <w:p w:rsidR="00D568C9" w:rsidRPr="00DB6F69" w:rsidRDefault="00D568C9" w:rsidP="002255B5">
            <w:pPr>
              <w:spacing w:after="0"/>
              <w:ind w:left="360"/>
            </w:pPr>
            <w:r>
              <w:rPr>
                <w:rFonts w:ascii="Arial"/>
                <w:sz w:val="18"/>
              </w:rPr>
              <w:t>.</w:t>
            </w:r>
          </w:p>
        </w:tc>
      </w:tr>
      <w:tr w:rsidR="00D568C9" w:rsidRPr="00122D81" w:rsidTr="002255B5">
        <w:trPr>
          <w:trHeight w:val="64"/>
        </w:trPr>
        <w:tc>
          <w:tcPr>
            <w:tcW w:w="9292" w:type="dxa"/>
            <w:gridSpan w:val="2"/>
          </w:tcPr>
          <w:p w:rsidR="00D568C9" w:rsidRPr="00D4752C" w:rsidRDefault="00D568C9" w:rsidP="002255B5">
            <w:pPr>
              <w:rPr>
                <w:b/>
              </w:rPr>
            </w:pPr>
            <w:r w:rsidRPr="00D4752C">
              <w:rPr>
                <w:b/>
              </w:rPr>
              <w:t>Notes:</w:t>
            </w:r>
          </w:p>
          <w:p w:rsidR="00D568C9" w:rsidRDefault="007A13F2" w:rsidP="007A13F2">
            <w:pPr>
              <w:pStyle w:val="TableParagraph"/>
              <w:spacing w:before="82"/>
              <w:ind w:left="103" w:right="582"/>
            </w:pPr>
            <w:r>
              <w:t>If a high temperature sanitization is used, there is no air drying requirement: a clean cloth can be used to dry dishes.</w:t>
            </w:r>
          </w:p>
          <w:p w:rsidR="00BF3A8E" w:rsidRPr="00122D81" w:rsidRDefault="00BF3A8E" w:rsidP="007A13F2">
            <w:pPr>
              <w:pStyle w:val="TableParagraph"/>
              <w:spacing w:before="82"/>
              <w:ind w:left="103" w:right="582"/>
            </w:pPr>
            <w:r>
              <w:t xml:space="preserve">If chemical sanitizer is rinsed in accordance with manufacturer’s specifications in a </w:t>
            </w:r>
            <w:proofErr w:type="spellStart"/>
            <w:r>
              <w:t>warewashing</w:t>
            </w:r>
            <w:proofErr w:type="spellEnd"/>
            <w:r>
              <w:t xml:space="preserve"> machine, it is not a violation. </w:t>
            </w:r>
          </w:p>
        </w:tc>
      </w:tr>
    </w:tbl>
    <w:p w:rsidR="008D587F" w:rsidRDefault="008D587F" w:rsidP="003B5DB1"/>
    <w:p w:rsidR="003416A4" w:rsidRDefault="003416A4"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8D587F"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587F" w:rsidRPr="00C13ED3" w:rsidRDefault="008D587F" w:rsidP="002255B5">
            <w:pPr>
              <w:spacing w:after="0"/>
              <w:jc w:val="center"/>
              <w:rPr>
                <w:b/>
                <w:sz w:val="44"/>
                <w:szCs w:val="44"/>
              </w:rPr>
            </w:pPr>
            <w:r>
              <w:rPr>
                <w:b/>
                <w:sz w:val="44"/>
                <w:szCs w:val="44"/>
              </w:rPr>
              <w:lastRenderedPageBreak/>
              <w:t>PROPER USE OF UTENSILS</w:t>
            </w:r>
          </w:p>
        </w:tc>
      </w:tr>
      <w:tr w:rsidR="008D587F"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D587F" w:rsidRPr="00C13ED3" w:rsidRDefault="00846F05" w:rsidP="002255B5">
            <w:pPr>
              <w:rPr>
                <w:b/>
                <w:sz w:val="32"/>
                <w:szCs w:val="32"/>
              </w:rPr>
            </w:pPr>
            <w:r>
              <w:rPr>
                <w:b/>
                <w:sz w:val="32"/>
                <w:szCs w:val="32"/>
              </w:rPr>
              <w:t>43</w:t>
            </w:r>
            <w:r w:rsidR="00F81BA8">
              <w:rPr>
                <w:b/>
                <w:sz w:val="32"/>
                <w:szCs w:val="32"/>
              </w:rPr>
              <w:t>. Single-service / single-use articles:</w:t>
            </w:r>
            <w:r w:rsidR="008D587F">
              <w:rPr>
                <w:b/>
                <w:sz w:val="32"/>
                <w:szCs w:val="32"/>
              </w:rPr>
              <w:t xml:space="preserve"> properly stored and used</w:t>
            </w:r>
          </w:p>
        </w:tc>
      </w:tr>
      <w:tr w:rsidR="008D587F"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D587F" w:rsidRPr="00C13ED3" w:rsidRDefault="008D587F" w:rsidP="002255B5">
            <w:pPr>
              <w:rPr>
                <w:b/>
              </w:rPr>
            </w:pPr>
            <w:r w:rsidRPr="00E35A19">
              <w:rPr>
                <w:b/>
              </w:rPr>
              <w:t>WCHD Regulations:</w:t>
            </w:r>
            <w:r>
              <w:rPr>
                <w:b/>
              </w:rPr>
              <w:t xml:space="preserve"> </w:t>
            </w:r>
            <w:r w:rsidR="00BF3A8E">
              <w:t>060.350; 060.355; 060.360; 060.480 (A) (C); 060.485</w:t>
            </w:r>
            <w:r w:rsidR="00C12964">
              <w:t xml:space="preserve">; 060.490 (A) (C) </w:t>
            </w:r>
          </w:p>
        </w:tc>
      </w:tr>
      <w:tr w:rsidR="008D587F"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8D587F" w:rsidRDefault="008D587F" w:rsidP="002255B5">
            <w:pPr>
              <w:rPr>
                <w:b/>
              </w:rPr>
            </w:pPr>
            <w:r>
              <w:rPr>
                <w:b/>
              </w:rPr>
              <w:t>Standard Comments Available:</w:t>
            </w:r>
          </w:p>
          <w:p w:rsidR="008D587F" w:rsidRPr="006B6624" w:rsidRDefault="008D587F" w:rsidP="002255B5">
            <w:pPr>
              <w:rPr>
                <w:b/>
              </w:rPr>
            </w:pPr>
            <w:r w:rsidRPr="00E35A19">
              <w:t>None – enter text if marked ‘out’</w:t>
            </w:r>
          </w:p>
        </w:tc>
      </w:tr>
      <w:tr w:rsidR="008D587F" w:rsidRPr="00C0599F" w:rsidTr="002255B5">
        <w:trPr>
          <w:trHeight w:val="1097"/>
        </w:trPr>
        <w:tc>
          <w:tcPr>
            <w:tcW w:w="1399" w:type="dxa"/>
          </w:tcPr>
          <w:p w:rsidR="008D587F" w:rsidRPr="00E35A19" w:rsidRDefault="008D587F" w:rsidP="002255B5">
            <w:pPr>
              <w:rPr>
                <w:b/>
              </w:rPr>
            </w:pPr>
            <w:r w:rsidRPr="00E35A19">
              <w:rPr>
                <w:b/>
              </w:rPr>
              <w:t>Critical Violations</w:t>
            </w:r>
          </w:p>
        </w:tc>
        <w:tc>
          <w:tcPr>
            <w:tcW w:w="7893" w:type="dxa"/>
          </w:tcPr>
          <w:p w:rsidR="008D587F" w:rsidRPr="00C0599F" w:rsidRDefault="008D587F" w:rsidP="002255B5">
            <w:pPr>
              <w:pStyle w:val="TableParagraph"/>
              <w:tabs>
                <w:tab w:val="left" w:pos="320"/>
              </w:tabs>
              <w:spacing w:before="100" w:line="206" w:lineRule="exact"/>
              <w:ind w:left="422" w:right="124"/>
              <w:rPr>
                <w:rFonts w:eastAsia="Arial" w:cs="Arial"/>
              </w:rPr>
            </w:pPr>
            <w:r>
              <w:rPr>
                <w:rFonts w:eastAsia="Arial" w:cs="Arial"/>
              </w:rPr>
              <w:t>N/A</w:t>
            </w:r>
          </w:p>
        </w:tc>
      </w:tr>
      <w:tr w:rsidR="008D587F" w:rsidRPr="00D4752C" w:rsidTr="002255B5">
        <w:trPr>
          <w:trHeight w:val="1187"/>
        </w:trPr>
        <w:tc>
          <w:tcPr>
            <w:tcW w:w="1399" w:type="dxa"/>
          </w:tcPr>
          <w:p w:rsidR="008D587F" w:rsidRPr="003B5DB1" w:rsidRDefault="008D587F" w:rsidP="002255B5">
            <w:pPr>
              <w:rPr>
                <w:b/>
              </w:rPr>
            </w:pPr>
            <w:r w:rsidRPr="003B5DB1">
              <w:rPr>
                <w:b/>
              </w:rPr>
              <w:t>Non Critical Violations</w:t>
            </w:r>
          </w:p>
        </w:tc>
        <w:tc>
          <w:tcPr>
            <w:tcW w:w="7893" w:type="dxa"/>
          </w:tcPr>
          <w:p w:rsidR="00BF3A8E" w:rsidRPr="00BF3A8E" w:rsidRDefault="00BF3A8E" w:rsidP="008D587F">
            <w:pPr>
              <w:pStyle w:val="TableParagraph"/>
              <w:numPr>
                <w:ilvl w:val="0"/>
                <w:numId w:val="26"/>
              </w:numPr>
              <w:tabs>
                <w:tab w:val="left" w:pos="320"/>
              </w:tabs>
              <w:spacing w:before="99" w:line="208" w:lineRule="exact"/>
              <w:ind w:right="278"/>
              <w:rPr>
                <w:rFonts w:eastAsia="Arial" w:cs="Arial"/>
              </w:rPr>
            </w:pPr>
            <w:r>
              <w:t>Facility without capability for cleaning kitchenware and tableware uses reusable utensils requiring washing.</w:t>
            </w:r>
          </w:p>
          <w:p w:rsidR="00BF3A8E" w:rsidRPr="00BF3A8E" w:rsidRDefault="00BF3A8E" w:rsidP="00BF3A8E">
            <w:pPr>
              <w:pStyle w:val="TableParagraph"/>
              <w:numPr>
                <w:ilvl w:val="0"/>
                <w:numId w:val="26"/>
              </w:numPr>
              <w:spacing w:before="82"/>
              <w:ind w:right="582"/>
              <w:rPr>
                <w:rFonts w:eastAsia="Arial" w:cs="Arial"/>
              </w:rPr>
            </w:pPr>
            <w:r>
              <w:t xml:space="preserve"> </w:t>
            </w:r>
            <w:r w:rsidR="00B109EB">
              <w:t>Single-service</w:t>
            </w:r>
            <w:r>
              <w:t>/</w:t>
            </w:r>
            <w:r w:rsidR="00B109EB">
              <w:t>single-use</w:t>
            </w:r>
            <w:r>
              <w:t xml:space="preserve"> articles </w:t>
            </w:r>
            <w:r w:rsidRPr="008D587F">
              <w:t>reused.</w:t>
            </w:r>
          </w:p>
          <w:p w:rsidR="00BF3A8E" w:rsidRPr="00BF3A8E" w:rsidRDefault="00B109EB" w:rsidP="00BF3A8E">
            <w:pPr>
              <w:pStyle w:val="TableParagraph"/>
              <w:numPr>
                <w:ilvl w:val="0"/>
                <w:numId w:val="26"/>
              </w:numPr>
              <w:spacing w:before="82"/>
              <w:ind w:right="582"/>
              <w:rPr>
                <w:rFonts w:eastAsia="Arial" w:cs="Arial"/>
              </w:rPr>
            </w:pPr>
            <w:r>
              <w:t>Single-service</w:t>
            </w:r>
            <w:r w:rsidR="00BF3A8E">
              <w:t>/</w:t>
            </w:r>
            <w:r>
              <w:t>single-use</w:t>
            </w:r>
            <w:r w:rsidR="00BF3A8E">
              <w:t xml:space="preserve"> articles stored on ground. </w:t>
            </w:r>
          </w:p>
          <w:p w:rsidR="00BF3A8E" w:rsidRPr="00BF3A8E" w:rsidRDefault="00B109EB" w:rsidP="00BF3A8E">
            <w:pPr>
              <w:pStyle w:val="TableParagraph"/>
              <w:numPr>
                <w:ilvl w:val="0"/>
                <w:numId w:val="26"/>
              </w:numPr>
              <w:spacing w:before="82"/>
              <w:ind w:right="582"/>
              <w:rPr>
                <w:rFonts w:eastAsia="Arial" w:cs="Arial"/>
              </w:rPr>
            </w:pPr>
            <w:r>
              <w:t>Single-service</w:t>
            </w:r>
            <w:r w:rsidR="00BF3A8E">
              <w:t>/</w:t>
            </w:r>
            <w:r>
              <w:t>single-use</w:t>
            </w:r>
            <w:r w:rsidR="00BF3A8E">
              <w:t xml:space="preserve"> items stored in restroom or garbage room. </w:t>
            </w:r>
          </w:p>
          <w:p w:rsidR="00BF3A8E" w:rsidRPr="00C12964" w:rsidRDefault="00B109EB" w:rsidP="00BF3A8E">
            <w:pPr>
              <w:pStyle w:val="TableParagraph"/>
              <w:numPr>
                <w:ilvl w:val="0"/>
                <w:numId w:val="26"/>
              </w:numPr>
              <w:spacing w:before="82"/>
              <w:ind w:right="582"/>
              <w:rPr>
                <w:rFonts w:eastAsia="Arial" w:cs="Arial"/>
              </w:rPr>
            </w:pPr>
            <w:r>
              <w:t>Single-service</w:t>
            </w:r>
            <w:r w:rsidR="00BF3A8E">
              <w:t>/</w:t>
            </w:r>
            <w:r>
              <w:t>single-use</w:t>
            </w:r>
            <w:r w:rsidR="00BF3A8E">
              <w:t xml:space="preserve"> articles are stored not in original packaging.</w:t>
            </w:r>
          </w:p>
          <w:p w:rsidR="00C12964" w:rsidRPr="008D587F" w:rsidRDefault="00C12964" w:rsidP="00BF3A8E">
            <w:pPr>
              <w:pStyle w:val="TableParagraph"/>
              <w:numPr>
                <w:ilvl w:val="0"/>
                <w:numId w:val="26"/>
              </w:numPr>
              <w:spacing w:before="82"/>
              <w:ind w:right="582"/>
              <w:rPr>
                <w:rFonts w:eastAsia="Arial" w:cs="Arial"/>
              </w:rPr>
            </w:pPr>
            <w:r>
              <w:t>Plast</w:t>
            </w:r>
            <w:r w:rsidR="008225A7">
              <w:t>ic forks stored</w:t>
            </w:r>
            <w:r w:rsidR="002D6B84">
              <w:t xml:space="preserve"> with</w:t>
            </w:r>
            <w:r w:rsidR="008225A7">
              <w:t xml:space="preserve"> handles not directed toward customer</w:t>
            </w:r>
            <w:r>
              <w:t>, allowing contamination of food contact surface.</w:t>
            </w:r>
          </w:p>
          <w:p w:rsidR="00BF3A8E" w:rsidRDefault="00BF3A8E" w:rsidP="008D587F">
            <w:pPr>
              <w:pStyle w:val="TableParagraph"/>
              <w:numPr>
                <w:ilvl w:val="0"/>
                <w:numId w:val="26"/>
              </w:numPr>
              <w:tabs>
                <w:tab w:val="left" w:pos="320"/>
              </w:tabs>
              <w:spacing w:before="99" w:line="208" w:lineRule="exact"/>
              <w:ind w:right="278"/>
              <w:rPr>
                <w:rFonts w:eastAsia="Arial" w:cs="Arial"/>
              </w:rPr>
            </w:pPr>
            <w:r>
              <w:rPr>
                <w:rFonts w:eastAsia="Arial" w:cs="Arial"/>
              </w:rPr>
              <w:t xml:space="preserve">Facility reuses mollusk or crustacean shells as a serving container. </w:t>
            </w:r>
          </w:p>
          <w:p w:rsidR="002D6B84" w:rsidRPr="00D4752C" w:rsidRDefault="002D6B84" w:rsidP="008D587F">
            <w:pPr>
              <w:pStyle w:val="TableParagraph"/>
              <w:numPr>
                <w:ilvl w:val="0"/>
                <w:numId w:val="26"/>
              </w:numPr>
              <w:tabs>
                <w:tab w:val="left" w:pos="320"/>
              </w:tabs>
              <w:spacing w:before="99" w:line="208" w:lineRule="exact"/>
              <w:ind w:right="278"/>
              <w:rPr>
                <w:rFonts w:eastAsia="Arial" w:cs="Arial"/>
              </w:rPr>
            </w:pPr>
            <w:r>
              <w:rPr>
                <w:rFonts w:eastAsia="Arial" w:cs="Arial"/>
              </w:rPr>
              <w:t xml:space="preserve">Single use gloves are washed instead of discarded. </w:t>
            </w:r>
          </w:p>
        </w:tc>
      </w:tr>
      <w:tr w:rsidR="008D587F" w:rsidRPr="002450B4" w:rsidTr="002255B5">
        <w:trPr>
          <w:trHeight w:val="719"/>
        </w:trPr>
        <w:tc>
          <w:tcPr>
            <w:tcW w:w="9292" w:type="dxa"/>
            <w:gridSpan w:val="2"/>
          </w:tcPr>
          <w:p w:rsidR="008D587F" w:rsidRPr="000B1980" w:rsidRDefault="008D587F" w:rsidP="002255B5">
            <w:pPr>
              <w:spacing w:after="0"/>
              <w:rPr>
                <w:b/>
              </w:rPr>
            </w:pPr>
            <w:r w:rsidRPr="000B1980">
              <w:rPr>
                <w:b/>
              </w:rPr>
              <w:t>Corrective Action:</w:t>
            </w:r>
          </w:p>
          <w:p w:rsidR="008D587F" w:rsidRPr="002450B4" w:rsidRDefault="008D587F" w:rsidP="002255B5">
            <w:pPr>
              <w:pStyle w:val="TableParagraph"/>
              <w:spacing w:before="82"/>
              <w:ind w:left="103" w:right="112"/>
            </w:pPr>
          </w:p>
          <w:p w:rsidR="008D587F" w:rsidRPr="002450B4" w:rsidRDefault="008D587F" w:rsidP="002255B5">
            <w:pPr>
              <w:pStyle w:val="TableParagraph"/>
              <w:spacing w:before="80"/>
              <w:ind w:left="103" w:right="113"/>
            </w:pPr>
          </w:p>
        </w:tc>
      </w:tr>
      <w:tr w:rsidR="008D587F" w:rsidRPr="00DB6F69" w:rsidTr="002255B5">
        <w:trPr>
          <w:trHeight w:val="1268"/>
        </w:trPr>
        <w:tc>
          <w:tcPr>
            <w:tcW w:w="9292" w:type="dxa"/>
            <w:gridSpan w:val="2"/>
          </w:tcPr>
          <w:p w:rsidR="008D587F" w:rsidRPr="00DB6F69" w:rsidRDefault="008D587F" w:rsidP="002255B5">
            <w:pPr>
              <w:spacing w:after="0"/>
              <w:rPr>
                <w:b/>
              </w:rPr>
            </w:pPr>
            <w:r w:rsidRPr="00DB6F69">
              <w:rPr>
                <w:b/>
              </w:rPr>
              <w:t>Marking Instructions:</w:t>
            </w:r>
          </w:p>
          <w:p w:rsidR="008D587F" w:rsidRPr="008D587F" w:rsidRDefault="008D587F" w:rsidP="008D587F">
            <w:pPr>
              <w:pStyle w:val="TableParagraph"/>
              <w:spacing w:before="82"/>
              <w:ind w:left="170" w:right="582"/>
            </w:pPr>
            <w:r w:rsidRPr="008D587F">
              <w:rPr>
                <w:b/>
              </w:rPr>
              <w:t>In:</w:t>
            </w:r>
            <w:r w:rsidRPr="008D587F">
              <w:t xml:space="preserve"> </w:t>
            </w:r>
            <w:r w:rsidR="00B109EB">
              <w:t>Single-service</w:t>
            </w:r>
            <w:r w:rsidRPr="008D587F">
              <w:t xml:space="preserve"> items properly stored.</w:t>
            </w:r>
          </w:p>
          <w:p w:rsidR="008D587F" w:rsidRPr="008D587F" w:rsidRDefault="008D587F" w:rsidP="008D587F">
            <w:pPr>
              <w:pStyle w:val="TableParagraph"/>
              <w:spacing w:before="82"/>
              <w:ind w:left="170" w:right="582"/>
            </w:pPr>
            <w:r w:rsidRPr="008D587F">
              <w:rPr>
                <w:b/>
              </w:rPr>
              <w:t>Out:</w:t>
            </w:r>
            <w:r w:rsidRPr="008D587F">
              <w:t xml:space="preserve"> </w:t>
            </w:r>
            <w:r w:rsidR="00B109EB">
              <w:t>Single-service</w:t>
            </w:r>
            <w:r w:rsidRPr="008D587F">
              <w:t xml:space="preserve"> items improperly stored.</w:t>
            </w:r>
          </w:p>
          <w:p w:rsidR="008D587F" w:rsidRPr="00DB6F69" w:rsidRDefault="008D587F" w:rsidP="002255B5">
            <w:pPr>
              <w:spacing w:after="0"/>
              <w:ind w:left="360"/>
            </w:pPr>
          </w:p>
        </w:tc>
      </w:tr>
      <w:tr w:rsidR="008D587F" w:rsidRPr="00122D81" w:rsidTr="002255B5">
        <w:trPr>
          <w:trHeight w:val="64"/>
        </w:trPr>
        <w:tc>
          <w:tcPr>
            <w:tcW w:w="9292" w:type="dxa"/>
            <w:gridSpan w:val="2"/>
          </w:tcPr>
          <w:p w:rsidR="008D587F" w:rsidRPr="00D4752C" w:rsidRDefault="008D587F" w:rsidP="002255B5">
            <w:pPr>
              <w:rPr>
                <w:b/>
              </w:rPr>
            </w:pPr>
            <w:r w:rsidRPr="00D4752C">
              <w:rPr>
                <w:b/>
              </w:rPr>
              <w:t>Notes:</w:t>
            </w:r>
          </w:p>
          <w:p w:rsidR="008D587F" w:rsidRPr="00122D81" w:rsidRDefault="008D587F" w:rsidP="002255B5">
            <w:pPr>
              <w:pStyle w:val="TableParagraph"/>
              <w:spacing w:before="82"/>
              <w:ind w:left="103" w:right="582"/>
            </w:pPr>
          </w:p>
        </w:tc>
      </w:tr>
    </w:tbl>
    <w:p w:rsidR="008D587F" w:rsidRDefault="008D587F" w:rsidP="003B5DB1"/>
    <w:p w:rsidR="002255B5" w:rsidRDefault="002255B5" w:rsidP="003B5DB1"/>
    <w:p w:rsidR="002255B5" w:rsidRDefault="002255B5" w:rsidP="003B5DB1"/>
    <w:p w:rsidR="002255B5" w:rsidRDefault="002255B5" w:rsidP="003B5DB1"/>
    <w:p w:rsidR="003416A4" w:rsidRDefault="003416A4" w:rsidP="003B5DB1"/>
    <w:p w:rsidR="002255B5" w:rsidRDefault="002255B5" w:rsidP="003B5DB1"/>
    <w:p w:rsidR="002255B5" w:rsidRDefault="002255B5"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2255B5" w:rsidRPr="00C13ED3" w:rsidTr="002255B5">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55B5" w:rsidRPr="00C13ED3" w:rsidRDefault="002255B5" w:rsidP="002255B5">
            <w:pPr>
              <w:spacing w:after="0"/>
              <w:jc w:val="center"/>
              <w:rPr>
                <w:b/>
                <w:sz w:val="44"/>
                <w:szCs w:val="44"/>
              </w:rPr>
            </w:pPr>
            <w:r>
              <w:rPr>
                <w:b/>
                <w:sz w:val="44"/>
                <w:szCs w:val="44"/>
              </w:rPr>
              <w:lastRenderedPageBreak/>
              <w:t>PROPER USE OF UTENSILS</w:t>
            </w:r>
          </w:p>
        </w:tc>
      </w:tr>
      <w:tr w:rsidR="002255B5"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255B5" w:rsidRPr="00C13ED3" w:rsidRDefault="00846F05" w:rsidP="002255B5">
            <w:pPr>
              <w:rPr>
                <w:b/>
                <w:sz w:val="32"/>
                <w:szCs w:val="32"/>
              </w:rPr>
            </w:pPr>
            <w:r>
              <w:rPr>
                <w:b/>
                <w:sz w:val="32"/>
                <w:szCs w:val="32"/>
              </w:rPr>
              <w:t>44</w:t>
            </w:r>
            <w:r w:rsidR="002255B5">
              <w:rPr>
                <w:b/>
                <w:sz w:val="32"/>
                <w:szCs w:val="32"/>
              </w:rPr>
              <w:t>. Slash resistant / cloth gloves properly used</w:t>
            </w:r>
          </w:p>
        </w:tc>
      </w:tr>
      <w:tr w:rsidR="002255B5" w:rsidRPr="00C13ED3"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255B5" w:rsidRPr="00C13ED3" w:rsidRDefault="002255B5" w:rsidP="002255B5">
            <w:pPr>
              <w:rPr>
                <w:b/>
              </w:rPr>
            </w:pPr>
            <w:r w:rsidRPr="00E35A19">
              <w:rPr>
                <w:b/>
              </w:rPr>
              <w:t>WCHD Regulations:</w:t>
            </w:r>
            <w:r>
              <w:rPr>
                <w:b/>
              </w:rPr>
              <w:t xml:space="preserve"> </w:t>
            </w:r>
            <w:r w:rsidR="00D00F71">
              <w:t>050.185</w:t>
            </w:r>
            <w:r w:rsidR="00352B37">
              <w:t xml:space="preserve"> (B) (C) (D)</w:t>
            </w:r>
          </w:p>
        </w:tc>
      </w:tr>
      <w:tr w:rsidR="002255B5" w:rsidRPr="006B6624" w:rsidTr="002255B5">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2255B5" w:rsidRDefault="002255B5" w:rsidP="002255B5">
            <w:pPr>
              <w:rPr>
                <w:b/>
              </w:rPr>
            </w:pPr>
            <w:r>
              <w:rPr>
                <w:b/>
              </w:rPr>
              <w:t>Standard Comments Available:</w:t>
            </w:r>
          </w:p>
          <w:p w:rsidR="002255B5" w:rsidRPr="006B6624" w:rsidRDefault="002255B5" w:rsidP="002255B5">
            <w:pPr>
              <w:rPr>
                <w:b/>
              </w:rPr>
            </w:pPr>
            <w:r w:rsidRPr="00E35A19">
              <w:t>None – enter text if marked ‘out’</w:t>
            </w:r>
          </w:p>
        </w:tc>
      </w:tr>
      <w:tr w:rsidR="002255B5" w:rsidRPr="00C0599F" w:rsidTr="002255B5">
        <w:trPr>
          <w:trHeight w:val="1097"/>
        </w:trPr>
        <w:tc>
          <w:tcPr>
            <w:tcW w:w="1399" w:type="dxa"/>
          </w:tcPr>
          <w:p w:rsidR="002255B5" w:rsidRPr="00E35A19" w:rsidRDefault="002255B5" w:rsidP="002255B5">
            <w:pPr>
              <w:rPr>
                <w:b/>
              </w:rPr>
            </w:pPr>
            <w:r w:rsidRPr="00E35A19">
              <w:rPr>
                <w:b/>
              </w:rPr>
              <w:t>Critical Violations</w:t>
            </w:r>
          </w:p>
        </w:tc>
        <w:tc>
          <w:tcPr>
            <w:tcW w:w="7893" w:type="dxa"/>
          </w:tcPr>
          <w:p w:rsidR="002255B5" w:rsidRPr="00C0599F" w:rsidRDefault="002255B5" w:rsidP="002255B5">
            <w:pPr>
              <w:pStyle w:val="TableParagraph"/>
              <w:tabs>
                <w:tab w:val="left" w:pos="320"/>
              </w:tabs>
              <w:spacing w:before="100" w:line="206" w:lineRule="exact"/>
              <w:ind w:left="422" w:right="124"/>
              <w:rPr>
                <w:rFonts w:eastAsia="Arial" w:cs="Arial"/>
              </w:rPr>
            </w:pPr>
            <w:r>
              <w:rPr>
                <w:rFonts w:eastAsia="Arial" w:cs="Arial"/>
              </w:rPr>
              <w:t>N/A</w:t>
            </w:r>
          </w:p>
        </w:tc>
      </w:tr>
      <w:tr w:rsidR="002255B5" w:rsidRPr="00D4752C" w:rsidTr="002255B5">
        <w:trPr>
          <w:trHeight w:val="1187"/>
        </w:trPr>
        <w:tc>
          <w:tcPr>
            <w:tcW w:w="1399" w:type="dxa"/>
          </w:tcPr>
          <w:p w:rsidR="002255B5" w:rsidRPr="003B5DB1" w:rsidRDefault="002255B5" w:rsidP="002255B5">
            <w:pPr>
              <w:rPr>
                <w:b/>
              </w:rPr>
            </w:pPr>
            <w:r w:rsidRPr="003B5DB1">
              <w:rPr>
                <w:b/>
              </w:rPr>
              <w:t>Non Critical Violations</w:t>
            </w:r>
          </w:p>
        </w:tc>
        <w:tc>
          <w:tcPr>
            <w:tcW w:w="7893" w:type="dxa"/>
          </w:tcPr>
          <w:p w:rsidR="002255B5" w:rsidRPr="00D00F71" w:rsidRDefault="00352B37" w:rsidP="00352B37">
            <w:pPr>
              <w:pStyle w:val="TableParagraph"/>
              <w:numPr>
                <w:ilvl w:val="0"/>
                <w:numId w:val="26"/>
              </w:numPr>
              <w:tabs>
                <w:tab w:val="left" w:pos="320"/>
              </w:tabs>
              <w:spacing w:before="99" w:line="208" w:lineRule="exact"/>
              <w:ind w:right="278"/>
              <w:rPr>
                <w:rFonts w:eastAsia="Arial" w:cs="Arial"/>
              </w:rPr>
            </w:pPr>
            <w:r>
              <w:t>Cloth g</w:t>
            </w:r>
            <w:r w:rsidR="00D00F71" w:rsidRPr="00D00F71">
              <w:t xml:space="preserve">loves used to protect an employee hand while cutting are not covered with a </w:t>
            </w:r>
            <w:r w:rsidR="00B109EB">
              <w:t>single-use</w:t>
            </w:r>
            <w:r w:rsidR="00D00F71" w:rsidRPr="00D00F71">
              <w:t xml:space="preserve"> glove.</w:t>
            </w:r>
          </w:p>
        </w:tc>
      </w:tr>
      <w:tr w:rsidR="002255B5" w:rsidRPr="002450B4" w:rsidTr="002255B5">
        <w:trPr>
          <w:trHeight w:val="719"/>
        </w:trPr>
        <w:tc>
          <w:tcPr>
            <w:tcW w:w="9292" w:type="dxa"/>
            <w:gridSpan w:val="2"/>
          </w:tcPr>
          <w:p w:rsidR="002255B5" w:rsidRPr="000B1980" w:rsidRDefault="002255B5" w:rsidP="002255B5">
            <w:pPr>
              <w:spacing w:after="0"/>
              <w:rPr>
                <w:b/>
              </w:rPr>
            </w:pPr>
            <w:r w:rsidRPr="000B1980">
              <w:rPr>
                <w:b/>
              </w:rPr>
              <w:t>Corrective Action:</w:t>
            </w:r>
          </w:p>
          <w:p w:rsidR="002255B5" w:rsidRPr="002450B4" w:rsidRDefault="002255B5" w:rsidP="002255B5">
            <w:pPr>
              <w:pStyle w:val="TableParagraph"/>
              <w:spacing w:before="82"/>
              <w:ind w:left="103" w:right="112"/>
            </w:pPr>
          </w:p>
          <w:p w:rsidR="002255B5" w:rsidRPr="002450B4" w:rsidRDefault="002255B5" w:rsidP="002255B5">
            <w:pPr>
              <w:pStyle w:val="TableParagraph"/>
              <w:spacing w:before="80"/>
              <w:ind w:left="103" w:right="113"/>
            </w:pPr>
          </w:p>
        </w:tc>
      </w:tr>
      <w:tr w:rsidR="002255B5" w:rsidRPr="00DB6F69" w:rsidTr="002255B5">
        <w:trPr>
          <w:trHeight w:val="1268"/>
        </w:trPr>
        <w:tc>
          <w:tcPr>
            <w:tcW w:w="9292" w:type="dxa"/>
            <w:gridSpan w:val="2"/>
          </w:tcPr>
          <w:p w:rsidR="002255B5" w:rsidRPr="00DB6F69" w:rsidRDefault="002255B5" w:rsidP="002255B5">
            <w:pPr>
              <w:spacing w:after="0"/>
              <w:rPr>
                <w:b/>
              </w:rPr>
            </w:pPr>
            <w:r w:rsidRPr="00DB6F69">
              <w:rPr>
                <w:b/>
              </w:rPr>
              <w:t>Marking Instructions:</w:t>
            </w:r>
          </w:p>
          <w:p w:rsidR="00D00F71" w:rsidRPr="00D00F71" w:rsidRDefault="00D00F71" w:rsidP="00D00F71">
            <w:pPr>
              <w:pStyle w:val="TableParagraph"/>
              <w:spacing w:before="82"/>
              <w:ind w:left="170" w:right="582"/>
            </w:pPr>
            <w:r w:rsidRPr="00D00F71">
              <w:rPr>
                <w:b/>
              </w:rPr>
              <w:t>In:</w:t>
            </w:r>
            <w:r w:rsidR="00352B37">
              <w:t xml:space="preserve"> Cloth/slash resistant g</w:t>
            </w:r>
            <w:r w:rsidRPr="00D00F71">
              <w:t>loves properly used</w:t>
            </w:r>
            <w:r w:rsidR="00352B37">
              <w:t>.</w:t>
            </w:r>
          </w:p>
          <w:p w:rsidR="00D00F71" w:rsidRPr="00D00F71" w:rsidRDefault="00D00F71" w:rsidP="00D00F71">
            <w:pPr>
              <w:pStyle w:val="TableParagraph"/>
              <w:spacing w:before="82"/>
              <w:ind w:left="170" w:right="582"/>
            </w:pPr>
            <w:r w:rsidRPr="00D00F71">
              <w:rPr>
                <w:b/>
              </w:rPr>
              <w:t>Out:</w:t>
            </w:r>
            <w:r w:rsidRPr="00D00F71">
              <w:t xml:space="preserve"> </w:t>
            </w:r>
            <w:r w:rsidR="00352B37">
              <w:t>Cloth/slash resistant g</w:t>
            </w:r>
            <w:r w:rsidRPr="00D00F71">
              <w:t>loves not properly used</w:t>
            </w:r>
            <w:r w:rsidR="00352B37">
              <w:t>.</w:t>
            </w:r>
          </w:p>
          <w:p w:rsidR="00D00F71" w:rsidRPr="00D00F71" w:rsidRDefault="00D00F71" w:rsidP="00D00F71">
            <w:pPr>
              <w:pStyle w:val="TableParagraph"/>
              <w:spacing w:before="82"/>
              <w:ind w:left="170" w:right="582"/>
            </w:pPr>
            <w:r w:rsidRPr="00D00F71">
              <w:rPr>
                <w:b/>
              </w:rPr>
              <w:t>NA:</w:t>
            </w:r>
            <w:r w:rsidRPr="00D00F71">
              <w:t xml:space="preserve"> </w:t>
            </w:r>
            <w:r w:rsidR="00352B37">
              <w:t>Cloth/s</w:t>
            </w:r>
            <w:r w:rsidRPr="00D00F71">
              <w:t>lash resistant gloves not used.</w:t>
            </w:r>
          </w:p>
          <w:p w:rsidR="002255B5" w:rsidRPr="00DB6F69" w:rsidRDefault="002255B5" w:rsidP="00DF42A0">
            <w:pPr>
              <w:pStyle w:val="TableParagraph"/>
              <w:spacing w:before="82"/>
              <w:ind w:left="170" w:right="582"/>
            </w:pPr>
          </w:p>
        </w:tc>
      </w:tr>
      <w:tr w:rsidR="002255B5" w:rsidRPr="00122D81" w:rsidTr="002255B5">
        <w:trPr>
          <w:trHeight w:val="64"/>
        </w:trPr>
        <w:tc>
          <w:tcPr>
            <w:tcW w:w="9292" w:type="dxa"/>
            <w:gridSpan w:val="2"/>
          </w:tcPr>
          <w:p w:rsidR="002255B5" w:rsidRPr="00D4752C" w:rsidRDefault="002255B5" w:rsidP="002255B5">
            <w:pPr>
              <w:rPr>
                <w:b/>
              </w:rPr>
            </w:pPr>
            <w:r w:rsidRPr="00D4752C">
              <w:rPr>
                <w:b/>
              </w:rPr>
              <w:t>Notes:</w:t>
            </w:r>
          </w:p>
          <w:p w:rsidR="00DF42A0" w:rsidRDefault="00DF42A0" w:rsidP="00DF42A0">
            <w:pPr>
              <w:pStyle w:val="TableParagraph"/>
              <w:spacing w:before="80"/>
              <w:ind w:left="103" w:right="481"/>
            </w:pPr>
            <w:r w:rsidRPr="00E35A19">
              <w:t>Slash-resistant gloves may be used with ready-to-eat food that will not</w:t>
            </w:r>
            <w:r w:rsidRPr="00E35A19">
              <w:rPr>
                <w:spacing w:val="-20"/>
              </w:rPr>
              <w:t xml:space="preserve"> </w:t>
            </w:r>
            <w:r w:rsidRPr="00E35A19">
              <w:t>be</w:t>
            </w:r>
            <w:r w:rsidRPr="00E35A19">
              <w:rPr>
                <w:spacing w:val="-1"/>
              </w:rPr>
              <w:t xml:space="preserve"> </w:t>
            </w:r>
            <w:r w:rsidRPr="00E35A19">
              <w:t>subsequently</w:t>
            </w:r>
            <w:r w:rsidRPr="00E35A19">
              <w:rPr>
                <w:spacing w:val="-5"/>
              </w:rPr>
              <w:t xml:space="preserve"> </w:t>
            </w:r>
            <w:r w:rsidRPr="00E35A19">
              <w:t>cooked</w:t>
            </w:r>
            <w:r w:rsidRPr="00E35A19">
              <w:rPr>
                <w:spacing w:val="-5"/>
              </w:rPr>
              <w:t xml:space="preserve"> </w:t>
            </w:r>
            <w:r w:rsidRPr="00E35A19">
              <w:t>if</w:t>
            </w:r>
            <w:r w:rsidRPr="00E35A19">
              <w:rPr>
                <w:spacing w:val="-4"/>
              </w:rPr>
              <w:t xml:space="preserve"> </w:t>
            </w:r>
            <w:r w:rsidRPr="00E35A19">
              <w:t>the</w:t>
            </w:r>
            <w:r w:rsidRPr="00E35A19">
              <w:rPr>
                <w:spacing w:val="-4"/>
              </w:rPr>
              <w:t xml:space="preserve"> </w:t>
            </w:r>
            <w:r w:rsidRPr="00E35A19">
              <w:t>slash-resistant</w:t>
            </w:r>
            <w:r w:rsidRPr="00E35A19">
              <w:rPr>
                <w:spacing w:val="-4"/>
              </w:rPr>
              <w:t xml:space="preserve"> </w:t>
            </w:r>
            <w:r w:rsidRPr="00E35A19">
              <w:t>gloves</w:t>
            </w:r>
            <w:r w:rsidRPr="00E35A19">
              <w:rPr>
                <w:spacing w:val="-4"/>
              </w:rPr>
              <w:t xml:space="preserve"> </w:t>
            </w:r>
            <w:r w:rsidRPr="00E35A19">
              <w:t>have</w:t>
            </w:r>
            <w:r w:rsidRPr="00E35A19">
              <w:rPr>
                <w:spacing w:val="-4"/>
              </w:rPr>
              <w:t xml:space="preserve"> </w:t>
            </w:r>
            <w:r w:rsidRPr="00E35A19">
              <w:t>a</w:t>
            </w:r>
            <w:r w:rsidRPr="00E35A19">
              <w:rPr>
                <w:spacing w:val="-4"/>
              </w:rPr>
              <w:t xml:space="preserve"> </w:t>
            </w:r>
            <w:r w:rsidRPr="00E35A19">
              <w:t>smooth,</w:t>
            </w:r>
            <w:r w:rsidRPr="00E35A19">
              <w:rPr>
                <w:spacing w:val="-4"/>
              </w:rPr>
              <w:t xml:space="preserve"> </w:t>
            </w:r>
            <w:r w:rsidRPr="00E35A19">
              <w:t>durable,</w:t>
            </w:r>
            <w:r w:rsidRPr="00E35A19">
              <w:rPr>
                <w:spacing w:val="-4"/>
              </w:rPr>
              <w:t xml:space="preserve"> </w:t>
            </w:r>
            <w:r w:rsidRPr="00E35A19">
              <w:t>and</w:t>
            </w:r>
            <w:r w:rsidRPr="00E35A19">
              <w:rPr>
                <w:spacing w:val="-1"/>
              </w:rPr>
              <w:t xml:space="preserve"> </w:t>
            </w:r>
            <w:r w:rsidRPr="00E35A19">
              <w:t>nonabsorbent outer surface or if the slash-resistant gloves are covered with</w:t>
            </w:r>
            <w:r w:rsidRPr="00E35A19">
              <w:rPr>
                <w:spacing w:val="-34"/>
              </w:rPr>
              <w:t xml:space="preserve"> </w:t>
            </w:r>
            <w:r w:rsidRPr="00E35A19">
              <w:t>a smooth, durable, nonabsorbent glove, or a single-use</w:t>
            </w:r>
            <w:r w:rsidRPr="00E35A19">
              <w:rPr>
                <w:spacing w:val="-35"/>
              </w:rPr>
              <w:t xml:space="preserve"> </w:t>
            </w:r>
            <w:r w:rsidRPr="00E35A19">
              <w:t>glove.</w:t>
            </w:r>
          </w:p>
          <w:p w:rsidR="00352B37" w:rsidRPr="00E35A19" w:rsidRDefault="00352B37" w:rsidP="00DF42A0">
            <w:pPr>
              <w:pStyle w:val="TableParagraph"/>
              <w:spacing w:before="80"/>
              <w:ind w:left="103" w:right="481"/>
              <w:rPr>
                <w:rFonts w:eastAsia="Arial" w:cs="Arial"/>
              </w:rPr>
            </w:pPr>
            <w:r>
              <w:t>Slash-resistant gloves made of absorbent material may be used in direct contact with food if that food is subsequently cooked.</w:t>
            </w:r>
          </w:p>
          <w:p w:rsidR="002255B5" w:rsidRPr="00122D81" w:rsidRDefault="002255B5" w:rsidP="002255B5">
            <w:pPr>
              <w:pStyle w:val="TableParagraph"/>
              <w:spacing w:before="82"/>
              <w:ind w:left="103" w:right="582"/>
            </w:pPr>
          </w:p>
        </w:tc>
      </w:tr>
    </w:tbl>
    <w:p w:rsidR="002255B5" w:rsidRDefault="002255B5" w:rsidP="003B5DB1"/>
    <w:p w:rsidR="000E5032" w:rsidRDefault="000E5032" w:rsidP="003B5DB1"/>
    <w:p w:rsidR="000E5032" w:rsidRDefault="000E5032" w:rsidP="003B5DB1"/>
    <w:p w:rsidR="000E5032" w:rsidRDefault="000E5032" w:rsidP="003B5DB1"/>
    <w:p w:rsidR="000E5032" w:rsidRDefault="000E5032" w:rsidP="003B5DB1"/>
    <w:p w:rsidR="000E5032" w:rsidRDefault="000E5032"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0E5032"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5032" w:rsidRPr="00C13ED3" w:rsidRDefault="000E5032" w:rsidP="00B85ED3">
            <w:pPr>
              <w:spacing w:after="0"/>
              <w:jc w:val="center"/>
              <w:rPr>
                <w:b/>
                <w:sz w:val="44"/>
                <w:szCs w:val="44"/>
              </w:rPr>
            </w:pPr>
            <w:r>
              <w:rPr>
                <w:b/>
                <w:sz w:val="44"/>
                <w:szCs w:val="44"/>
              </w:rPr>
              <w:lastRenderedPageBreak/>
              <w:t xml:space="preserve">UTENSILS, EQUIPMENT AND </w:t>
            </w:r>
            <w:r w:rsidRPr="002D3CA5">
              <w:rPr>
                <w:b/>
                <w:sz w:val="44"/>
                <w:szCs w:val="44"/>
              </w:rPr>
              <w:t>VENDING</w:t>
            </w:r>
          </w:p>
        </w:tc>
      </w:tr>
      <w:tr w:rsidR="000E5032"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E5032" w:rsidRPr="00C13ED3" w:rsidRDefault="00846F05" w:rsidP="000E5032">
            <w:pPr>
              <w:rPr>
                <w:b/>
                <w:sz w:val="32"/>
                <w:szCs w:val="32"/>
              </w:rPr>
            </w:pPr>
            <w:bookmarkStart w:id="13" w:name="N45"/>
            <w:r>
              <w:rPr>
                <w:b/>
                <w:sz w:val="32"/>
                <w:szCs w:val="32"/>
              </w:rPr>
              <w:t>45</w:t>
            </w:r>
            <w:r w:rsidR="000E5032">
              <w:rPr>
                <w:b/>
                <w:sz w:val="32"/>
                <w:szCs w:val="32"/>
              </w:rPr>
              <w:t xml:space="preserve">. </w:t>
            </w:r>
            <w:bookmarkEnd w:id="13"/>
            <w:r w:rsidR="000E5032">
              <w:rPr>
                <w:b/>
                <w:sz w:val="32"/>
                <w:szCs w:val="32"/>
              </w:rPr>
              <w:t>Food and non-food contact surfaces cleanable, properly designed, constructed, and used</w:t>
            </w:r>
          </w:p>
        </w:tc>
      </w:tr>
      <w:tr w:rsidR="000E5032"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E5032" w:rsidRPr="00C13ED3" w:rsidRDefault="000E5032" w:rsidP="00325DC6">
            <w:pPr>
              <w:rPr>
                <w:b/>
              </w:rPr>
            </w:pPr>
            <w:r w:rsidRPr="00E35A19">
              <w:rPr>
                <w:b/>
              </w:rPr>
              <w:t>WCHD Regulations:</w:t>
            </w:r>
            <w:r>
              <w:rPr>
                <w:b/>
              </w:rPr>
              <w:t xml:space="preserve"> </w:t>
            </w:r>
            <w:r w:rsidR="002C792A">
              <w:t>050.190</w:t>
            </w:r>
            <w:r w:rsidR="00074E49">
              <w:t xml:space="preserve">; </w:t>
            </w:r>
            <w:r w:rsidR="002D3CA5">
              <w:t xml:space="preserve">050.195; </w:t>
            </w:r>
            <w:r w:rsidR="00D07FAB">
              <w:t>060.005 – 060.025; 060.035 – 060.095; 060.125 -060.150</w:t>
            </w:r>
            <w:r w:rsidR="00063634">
              <w:t>;</w:t>
            </w:r>
            <w:r w:rsidR="00D07FAB">
              <w:t xml:space="preserve"> </w:t>
            </w:r>
            <w:r w:rsidR="00D92B71">
              <w:t xml:space="preserve">060.195; </w:t>
            </w:r>
            <w:r w:rsidR="00D07FAB">
              <w:t>060.200; 060.235;</w:t>
            </w:r>
            <w:r w:rsidR="006C1012">
              <w:t xml:space="preserve"> 060.255</w:t>
            </w:r>
            <w:r w:rsidR="00995C83">
              <w:t>(A)</w:t>
            </w:r>
            <w:r w:rsidR="006C1012">
              <w:t xml:space="preserve"> – 060.275;</w:t>
            </w:r>
            <w:r w:rsidR="00063634">
              <w:t xml:space="preserve"> </w:t>
            </w:r>
            <w:r w:rsidR="007F6159">
              <w:t xml:space="preserve">060.345 (A) (C); 060.385; </w:t>
            </w:r>
            <w:r w:rsidR="00D92B71">
              <w:t xml:space="preserve">060.470; 060.475; </w:t>
            </w:r>
            <w:r w:rsidR="001B473C">
              <w:t>220.020</w:t>
            </w:r>
            <w:r w:rsidR="00325DC6">
              <w:t>-220.035</w:t>
            </w:r>
          </w:p>
        </w:tc>
      </w:tr>
      <w:tr w:rsidR="000E5032" w:rsidRPr="006B6624"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0E5032" w:rsidRDefault="000E5032" w:rsidP="00B85ED3">
            <w:pPr>
              <w:rPr>
                <w:b/>
              </w:rPr>
            </w:pPr>
            <w:r>
              <w:rPr>
                <w:b/>
              </w:rPr>
              <w:t>Standard Comments Available:</w:t>
            </w:r>
          </w:p>
          <w:p w:rsidR="000E5032" w:rsidRPr="006B6624" w:rsidRDefault="000E5032" w:rsidP="00B85ED3">
            <w:pPr>
              <w:rPr>
                <w:b/>
              </w:rPr>
            </w:pPr>
            <w:r w:rsidRPr="00E35A19">
              <w:t>None – enter text if marked ‘out’</w:t>
            </w:r>
          </w:p>
        </w:tc>
      </w:tr>
      <w:tr w:rsidR="000E5032" w:rsidRPr="00C0599F" w:rsidTr="00B85ED3">
        <w:trPr>
          <w:trHeight w:val="1097"/>
        </w:trPr>
        <w:tc>
          <w:tcPr>
            <w:tcW w:w="1399" w:type="dxa"/>
          </w:tcPr>
          <w:p w:rsidR="000E5032" w:rsidRPr="00E35A19" w:rsidRDefault="000E5032" w:rsidP="00B85ED3">
            <w:pPr>
              <w:rPr>
                <w:b/>
              </w:rPr>
            </w:pPr>
            <w:r w:rsidRPr="00E35A19">
              <w:rPr>
                <w:b/>
              </w:rPr>
              <w:t>Critical Violations</w:t>
            </w:r>
          </w:p>
        </w:tc>
        <w:tc>
          <w:tcPr>
            <w:tcW w:w="7893" w:type="dxa"/>
          </w:tcPr>
          <w:p w:rsidR="000E5032" w:rsidRPr="00C0599F" w:rsidRDefault="000E5032" w:rsidP="00B85ED3">
            <w:pPr>
              <w:pStyle w:val="TableParagraph"/>
              <w:tabs>
                <w:tab w:val="left" w:pos="320"/>
              </w:tabs>
              <w:spacing w:before="100" w:line="206" w:lineRule="exact"/>
              <w:ind w:left="422" w:right="124"/>
              <w:rPr>
                <w:rFonts w:eastAsia="Arial" w:cs="Arial"/>
              </w:rPr>
            </w:pPr>
            <w:r>
              <w:rPr>
                <w:rFonts w:eastAsia="Arial" w:cs="Arial"/>
              </w:rPr>
              <w:t>N/A</w:t>
            </w:r>
          </w:p>
        </w:tc>
      </w:tr>
      <w:tr w:rsidR="000E5032" w:rsidRPr="00D00F71" w:rsidTr="00B85ED3">
        <w:trPr>
          <w:trHeight w:val="1187"/>
        </w:trPr>
        <w:tc>
          <w:tcPr>
            <w:tcW w:w="1399" w:type="dxa"/>
          </w:tcPr>
          <w:p w:rsidR="000E5032" w:rsidRPr="003B5DB1" w:rsidRDefault="000E5032" w:rsidP="00B85ED3">
            <w:pPr>
              <w:rPr>
                <w:b/>
              </w:rPr>
            </w:pPr>
            <w:r w:rsidRPr="003B5DB1">
              <w:rPr>
                <w:b/>
              </w:rPr>
              <w:t>Non Critical Violations</w:t>
            </w:r>
          </w:p>
        </w:tc>
        <w:tc>
          <w:tcPr>
            <w:tcW w:w="7893" w:type="dxa"/>
          </w:tcPr>
          <w:p w:rsidR="007F44BD" w:rsidRPr="007F44BD" w:rsidRDefault="007F44BD" w:rsidP="007F44BD">
            <w:pPr>
              <w:pStyle w:val="TableParagraph"/>
              <w:numPr>
                <w:ilvl w:val="0"/>
                <w:numId w:val="26"/>
              </w:numPr>
              <w:spacing w:before="82"/>
              <w:ind w:right="582"/>
              <w:rPr>
                <w:rFonts w:eastAsia="Arial" w:cs="Arial"/>
              </w:rPr>
            </w:pPr>
            <w:r>
              <w:rPr>
                <w:rFonts w:eastAsia="Arial" w:cs="Arial"/>
              </w:rPr>
              <w:t>Co</w:t>
            </w:r>
            <w:r w:rsidR="00D670DA">
              <w:rPr>
                <w:rFonts w:eastAsia="Arial" w:cs="Arial"/>
              </w:rPr>
              <w:t xml:space="preserve">ld or hot holding unit not functioning.  </w:t>
            </w:r>
          </w:p>
          <w:p w:rsidR="007F44BD" w:rsidRPr="007F44BD" w:rsidRDefault="000E5032" w:rsidP="007F44BD">
            <w:pPr>
              <w:pStyle w:val="TableParagraph"/>
              <w:numPr>
                <w:ilvl w:val="0"/>
                <w:numId w:val="26"/>
              </w:numPr>
              <w:spacing w:before="82"/>
              <w:ind w:right="582"/>
              <w:rPr>
                <w:rFonts w:eastAsia="Arial" w:cs="Arial"/>
              </w:rPr>
            </w:pPr>
            <w:r w:rsidRPr="000E5032">
              <w:t>Rubber gaskets broken or missing.</w:t>
            </w:r>
          </w:p>
          <w:p w:rsidR="007F44BD" w:rsidRPr="007F44BD" w:rsidRDefault="007F44BD" w:rsidP="007F44BD">
            <w:pPr>
              <w:pStyle w:val="TableParagraph"/>
              <w:numPr>
                <w:ilvl w:val="0"/>
                <w:numId w:val="26"/>
              </w:numPr>
              <w:spacing w:before="82"/>
              <w:ind w:right="582"/>
              <w:rPr>
                <w:rFonts w:eastAsia="Arial" w:cs="Arial"/>
              </w:rPr>
            </w:pPr>
            <w:r w:rsidRPr="000E5032">
              <w:t>Cutting board observed with deep gro</w:t>
            </w:r>
            <w:r>
              <w:t>o</w:t>
            </w:r>
            <w:r w:rsidRPr="000E5032">
              <w:t>ves</w:t>
            </w:r>
            <w:r>
              <w:t>.</w:t>
            </w:r>
          </w:p>
          <w:p w:rsidR="000E5032" w:rsidRPr="000E5032" w:rsidRDefault="00D07FAB" w:rsidP="000E5032">
            <w:pPr>
              <w:pStyle w:val="TableParagraph"/>
              <w:numPr>
                <w:ilvl w:val="0"/>
                <w:numId w:val="26"/>
              </w:numPr>
              <w:spacing w:before="82"/>
              <w:ind w:right="582"/>
              <w:rPr>
                <w:rFonts w:eastAsia="Arial" w:cs="Arial"/>
              </w:rPr>
            </w:pPr>
            <w:r>
              <w:t>Wood</w:t>
            </w:r>
            <w:r w:rsidR="000E5032" w:rsidRPr="000E5032">
              <w:t xml:space="preserve"> used for food prep</w:t>
            </w:r>
            <w:r>
              <w:t>, except hard maple or other close grained wood, used as cutting boards.</w:t>
            </w:r>
          </w:p>
          <w:p w:rsidR="000E5032" w:rsidRPr="000E5032" w:rsidRDefault="000E5032" w:rsidP="000E5032">
            <w:pPr>
              <w:pStyle w:val="TableParagraph"/>
              <w:numPr>
                <w:ilvl w:val="0"/>
                <w:numId w:val="26"/>
              </w:numPr>
              <w:spacing w:before="82"/>
              <w:ind w:right="582"/>
              <w:rPr>
                <w:rFonts w:eastAsia="Arial" w:cs="Arial"/>
              </w:rPr>
            </w:pPr>
            <w:r w:rsidRPr="000E5032">
              <w:t xml:space="preserve">FRP (fiber reinforced plastic) </w:t>
            </w:r>
            <w:r w:rsidR="00D07FAB">
              <w:t xml:space="preserve">or other approved non-absorbent material </w:t>
            </w:r>
            <w:r w:rsidRPr="000E5032">
              <w:t>not available around sink</w:t>
            </w:r>
            <w:r w:rsidR="00D07FAB">
              <w:t xml:space="preserve"> or surface that requires frequent cleaning.</w:t>
            </w:r>
          </w:p>
          <w:p w:rsidR="000E5032" w:rsidRPr="007F6159" w:rsidRDefault="000E5032" w:rsidP="000E5032">
            <w:pPr>
              <w:pStyle w:val="TableParagraph"/>
              <w:numPr>
                <w:ilvl w:val="0"/>
                <w:numId w:val="26"/>
              </w:numPr>
              <w:spacing w:before="82"/>
              <w:ind w:right="582"/>
              <w:rPr>
                <w:rFonts w:eastAsia="Arial" w:cs="Arial"/>
              </w:rPr>
            </w:pPr>
            <w:r w:rsidRPr="000E5032">
              <w:t xml:space="preserve">Wooden shelves not sealed. </w:t>
            </w:r>
          </w:p>
          <w:p w:rsidR="007F6159" w:rsidRPr="006C1012" w:rsidRDefault="007F6159" w:rsidP="000E5032">
            <w:pPr>
              <w:pStyle w:val="TableParagraph"/>
              <w:numPr>
                <w:ilvl w:val="0"/>
                <w:numId w:val="26"/>
              </w:numPr>
              <w:spacing w:before="82"/>
              <w:ind w:right="582"/>
              <w:rPr>
                <w:rFonts w:eastAsia="Arial" w:cs="Arial"/>
              </w:rPr>
            </w:pPr>
            <w:r>
              <w:t>Brush used for dry cleaning food residues (flour) is also used to clean floors.</w:t>
            </w:r>
          </w:p>
          <w:p w:rsidR="006C1012" w:rsidRPr="006C1012" w:rsidRDefault="006C1012" w:rsidP="000E5032">
            <w:pPr>
              <w:pStyle w:val="TableParagraph"/>
              <w:numPr>
                <w:ilvl w:val="0"/>
                <w:numId w:val="26"/>
              </w:numPr>
              <w:spacing w:before="82"/>
              <w:ind w:right="582"/>
              <w:rPr>
                <w:rFonts w:eastAsia="Arial" w:cs="Arial"/>
              </w:rPr>
            </w:pPr>
            <w:r>
              <w:t>Hand sink or equipment not sealed (caulked) to wall.</w:t>
            </w:r>
          </w:p>
          <w:p w:rsidR="006C1012" w:rsidRPr="006C1012" w:rsidRDefault="006C1012" w:rsidP="000E5032">
            <w:pPr>
              <w:pStyle w:val="TableParagraph"/>
              <w:numPr>
                <w:ilvl w:val="0"/>
                <w:numId w:val="26"/>
              </w:numPr>
              <w:spacing w:before="82"/>
              <w:ind w:right="582"/>
              <w:rPr>
                <w:rFonts w:eastAsia="Arial" w:cs="Arial"/>
              </w:rPr>
            </w:pPr>
            <w:r>
              <w:t>Rusted meat slicer used.</w:t>
            </w:r>
          </w:p>
          <w:p w:rsidR="006C1012" w:rsidRPr="006C1012" w:rsidRDefault="006C1012" w:rsidP="000E5032">
            <w:pPr>
              <w:pStyle w:val="TableParagraph"/>
              <w:numPr>
                <w:ilvl w:val="0"/>
                <w:numId w:val="26"/>
              </w:numPr>
              <w:spacing w:before="82"/>
              <w:ind w:right="582"/>
              <w:rPr>
                <w:rFonts w:eastAsia="Arial" w:cs="Arial"/>
              </w:rPr>
            </w:pPr>
            <w:r>
              <w:t>Loose/damaged gasket observed.</w:t>
            </w:r>
          </w:p>
          <w:p w:rsidR="007F6159" w:rsidRPr="007F6159" w:rsidRDefault="000E5032" w:rsidP="007F6159">
            <w:pPr>
              <w:pStyle w:val="TableParagraph"/>
              <w:numPr>
                <w:ilvl w:val="0"/>
                <w:numId w:val="26"/>
              </w:numPr>
              <w:tabs>
                <w:tab w:val="left" w:pos="320"/>
              </w:tabs>
              <w:spacing w:before="79" w:line="237" w:lineRule="auto"/>
              <w:ind w:right="277"/>
              <w:rPr>
                <w:rFonts w:ascii="Arial" w:eastAsia="Arial" w:hAnsi="Arial" w:cs="Arial"/>
                <w:sz w:val="18"/>
                <w:szCs w:val="18"/>
              </w:rPr>
            </w:pPr>
            <w:r w:rsidRPr="000E5032">
              <w:t>Equipment and utensils are not designed and constructed</w:t>
            </w:r>
            <w:r w:rsidRPr="000E5032">
              <w:rPr>
                <w:spacing w:val="-31"/>
              </w:rPr>
              <w:t xml:space="preserve"> </w:t>
            </w:r>
            <w:r w:rsidRPr="000E5032">
              <w:t>to</w:t>
            </w:r>
            <w:r w:rsidRPr="000E5032">
              <w:rPr>
                <w:spacing w:val="-1"/>
              </w:rPr>
              <w:t xml:space="preserve"> </w:t>
            </w:r>
            <w:r w:rsidRPr="000E5032">
              <w:t>be durable and retain characteristic qualities under</w:t>
            </w:r>
            <w:r w:rsidRPr="000E5032">
              <w:rPr>
                <w:spacing w:val="-21"/>
              </w:rPr>
              <w:t xml:space="preserve"> </w:t>
            </w:r>
            <w:r w:rsidRPr="000E5032">
              <w:t>normal</w:t>
            </w:r>
            <w:r w:rsidRPr="000E5032">
              <w:rPr>
                <w:spacing w:val="-1"/>
              </w:rPr>
              <w:t xml:space="preserve"> </w:t>
            </w:r>
            <w:r w:rsidRPr="000E5032">
              <w:t>use.</w:t>
            </w:r>
          </w:p>
          <w:p w:rsidR="00D07FAB" w:rsidRPr="003F2750" w:rsidRDefault="00D07FAB" w:rsidP="000E5032">
            <w:pPr>
              <w:pStyle w:val="TableParagraph"/>
              <w:numPr>
                <w:ilvl w:val="0"/>
                <w:numId w:val="26"/>
              </w:numPr>
              <w:tabs>
                <w:tab w:val="left" w:pos="320"/>
              </w:tabs>
              <w:spacing w:before="79" w:line="237" w:lineRule="auto"/>
              <w:ind w:right="277"/>
              <w:rPr>
                <w:rFonts w:ascii="Arial" w:eastAsia="Arial" w:hAnsi="Arial" w:cs="Arial"/>
                <w:sz w:val="18"/>
                <w:szCs w:val="18"/>
              </w:rPr>
            </w:pPr>
            <w:r>
              <w:t>Equipment not accessible for cleaning, i.e. a sink with square corners or a mixer that does not dismantle for cleaning.</w:t>
            </w:r>
          </w:p>
          <w:p w:rsidR="00B0782F" w:rsidRPr="003E7002" w:rsidRDefault="00B0782F" w:rsidP="00B0782F">
            <w:pPr>
              <w:pStyle w:val="TableParagraph"/>
              <w:numPr>
                <w:ilvl w:val="0"/>
                <w:numId w:val="26"/>
              </w:numPr>
              <w:tabs>
                <w:tab w:val="left" w:pos="327"/>
              </w:tabs>
              <w:spacing w:before="99" w:line="206" w:lineRule="exact"/>
              <w:ind w:right="222"/>
              <w:rPr>
                <w:rFonts w:eastAsia="Arial" w:cs="Arial"/>
              </w:rPr>
            </w:pPr>
            <w:r w:rsidRPr="003E7002">
              <w:rPr>
                <w:rFonts w:eastAsia="Arial" w:cs="Arial"/>
              </w:rPr>
              <w:t>Consumer self-service bulk beverage dispensers are not</w:t>
            </w:r>
            <w:r w:rsidRPr="003E7002">
              <w:rPr>
                <w:rFonts w:eastAsia="Arial" w:cs="Arial"/>
                <w:spacing w:val="-32"/>
              </w:rPr>
              <w:t xml:space="preserve"> </w:t>
            </w:r>
            <w:r w:rsidRPr="003E7002">
              <w:rPr>
                <w:rFonts w:eastAsia="Arial" w:cs="Arial"/>
              </w:rPr>
              <w:t>properly operated or maintained.</w:t>
            </w:r>
            <w:r w:rsidRPr="003E7002">
              <w:rPr>
                <w:rFonts w:eastAsia="Arial" w:cs="Arial"/>
                <w:spacing w:val="-2"/>
              </w:rPr>
              <w:t xml:space="preserve"> </w:t>
            </w:r>
          </w:p>
          <w:p w:rsidR="00BF3A8E" w:rsidRPr="00D568C9" w:rsidRDefault="00BF3A8E" w:rsidP="00BF3A8E">
            <w:pPr>
              <w:pStyle w:val="TableParagraph"/>
              <w:numPr>
                <w:ilvl w:val="0"/>
                <w:numId w:val="26"/>
              </w:numPr>
              <w:tabs>
                <w:tab w:val="left" w:pos="320"/>
              </w:tabs>
              <w:spacing w:before="104" w:line="206" w:lineRule="exact"/>
              <w:ind w:right="448"/>
              <w:jc w:val="both"/>
              <w:rPr>
                <w:rFonts w:eastAsia="Arial" w:cs="Arial"/>
              </w:rPr>
            </w:pPr>
            <w:r w:rsidRPr="00D568C9">
              <w:t>New and/or replacement food equipment is not certified</w:t>
            </w:r>
            <w:r w:rsidRPr="00D568C9">
              <w:rPr>
                <w:spacing w:val="-34"/>
              </w:rPr>
              <w:t xml:space="preserve"> </w:t>
            </w:r>
            <w:r w:rsidRPr="00D568C9">
              <w:t>or</w:t>
            </w:r>
            <w:r w:rsidRPr="00D568C9">
              <w:rPr>
                <w:spacing w:val="-1"/>
              </w:rPr>
              <w:t xml:space="preserve"> </w:t>
            </w:r>
            <w:r w:rsidRPr="00D568C9">
              <w:t>classified</w:t>
            </w:r>
            <w:r w:rsidRPr="00D568C9">
              <w:rPr>
                <w:spacing w:val="-6"/>
              </w:rPr>
              <w:t xml:space="preserve"> </w:t>
            </w:r>
            <w:r w:rsidRPr="00D568C9">
              <w:t>for</w:t>
            </w:r>
            <w:r w:rsidRPr="00D568C9">
              <w:rPr>
                <w:spacing w:val="-6"/>
              </w:rPr>
              <w:t xml:space="preserve"> </w:t>
            </w:r>
            <w:r w:rsidRPr="00D568C9">
              <w:t>sanitation</w:t>
            </w:r>
            <w:r w:rsidRPr="00D568C9">
              <w:rPr>
                <w:spacing w:val="-6"/>
              </w:rPr>
              <w:t xml:space="preserve"> </w:t>
            </w:r>
            <w:r w:rsidRPr="00D568C9">
              <w:t>by</w:t>
            </w:r>
            <w:r w:rsidRPr="00D568C9">
              <w:rPr>
                <w:spacing w:val="-7"/>
              </w:rPr>
              <w:t xml:space="preserve"> </w:t>
            </w:r>
            <w:r w:rsidRPr="00D568C9">
              <w:t>an</w:t>
            </w:r>
            <w:r w:rsidRPr="00D568C9">
              <w:rPr>
                <w:spacing w:val="-7"/>
              </w:rPr>
              <w:t xml:space="preserve"> </w:t>
            </w:r>
            <w:r w:rsidRPr="00D568C9">
              <w:t>ANSI</w:t>
            </w:r>
            <w:r w:rsidRPr="00D568C9">
              <w:rPr>
                <w:spacing w:val="-6"/>
              </w:rPr>
              <w:t xml:space="preserve"> </w:t>
            </w:r>
            <w:r w:rsidRPr="00D568C9">
              <w:t>accredited</w:t>
            </w:r>
            <w:r w:rsidRPr="00D568C9">
              <w:rPr>
                <w:spacing w:val="-6"/>
              </w:rPr>
              <w:t xml:space="preserve"> </w:t>
            </w:r>
            <w:r w:rsidRPr="00D568C9">
              <w:t>certification program.</w:t>
            </w:r>
          </w:p>
          <w:p w:rsidR="00063634" w:rsidRDefault="002D3CA5" w:rsidP="000E5032">
            <w:pPr>
              <w:pStyle w:val="TableParagraph"/>
              <w:numPr>
                <w:ilvl w:val="0"/>
                <w:numId w:val="26"/>
              </w:numPr>
              <w:tabs>
                <w:tab w:val="left" w:pos="320"/>
              </w:tabs>
              <w:spacing w:before="79" w:line="237" w:lineRule="auto"/>
              <w:ind w:right="277"/>
              <w:rPr>
                <w:rFonts w:eastAsia="Arial" w:cs="Arial"/>
              </w:rPr>
            </w:pPr>
            <w:r w:rsidRPr="002D3CA5">
              <w:rPr>
                <w:rFonts w:eastAsia="Arial" w:cs="Arial"/>
              </w:rPr>
              <w:t>No sign posted at buffet notifying customers to use a clean plate for each trip.</w:t>
            </w:r>
          </w:p>
          <w:p w:rsidR="002D3CA5" w:rsidRPr="00063634" w:rsidRDefault="002D3CA5" w:rsidP="002D3CA5">
            <w:pPr>
              <w:pStyle w:val="TableParagraph"/>
              <w:numPr>
                <w:ilvl w:val="0"/>
                <w:numId w:val="26"/>
              </w:numPr>
              <w:tabs>
                <w:tab w:val="left" w:pos="320"/>
              </w:tabs>
              <w:spacing w:before="79" w:line="237" w:lineRule="auto"/>
              <w:ind w:right="277"/>
              <w:rPr>
                <w:rFonts w:ascii="Arial" w:eastAsia="Arial" w:hAnsi="Arial" w:cs="Arial"/>
                <w:sz w:val="18"/>
                <w:szCs w:val="18"/>
              </w:rPr>
            </w:pPr>
            <w:r w:rsidRPr="009D0F69">
              <w:t>Consumer makes second trip to the buffet with a dirty plate.</w:t>
            </w:r>
          </w:p>
          <w:p w:rsidR="002D3CA5" w:rsidRDefault="002D3CA5" w:rsidP="000E5032">
            <w:pPr>
              <w:pStyle w:val="TableParagraph"/>
              <w:numPr>
                <w:ilvl w:val="0"/>
                <w:numId w:val="26"/>
              </w:numPr>
              <w:tabs>
                <w:tab w:val="left" w:pos="320"/>
              </w:tabs>
              <w:spacing w:before="79" w:line="237" w:lineRule="auto"/>
              <w:ind w:right="277"/>
              <w:rPr>
                <w:rFonts w:eastAsia="Arial" w:cs="Arial"/>
              </w:rPr>
            </w:pPr>
            <w:r>
              <w:rPr>
                <w:rFonts w:eastAsia="Arial" w:cs="Arial"/>
              </w:rPr>
              <w:t xml:space="preserve">Facility allows customers to return take out container for refilling of </w:t>
            </w:r>
            <w:r w:rsidR="00E87BAB">
              <w:rPr>
                <w:rFonts w:eastAsia="Arial" w:cs="Arial"/>
              </w:rPr>
              <w:t xml:space="preserve">foods </w:t>
            </w:r>
            <w:r w:rsidR="00B2798D">
              <w:rPr>
                <w:rFonts w:eastAsia="Arial" w:cs="Arial"/>
              </w:rPr>
              <w:t>but does not clean, sanitize, and visually inspect before reuse.</w:t>
            </w:r>
          </w:p>
          <w:p w:rsidR="00D07FAB" w:rsidRPr="003E7002" w:rsidRDefault="00D07FAB" w:rsidP="00D07FAB">
            <w:pPr>
              <w:pStyle w:val="TableParagraph"/>
              <w:numPr>
                <w:ilvl w:val="0"/>
                <w:numId w:val="26"/>
              </w:numPr>
              <w:tabs>
                <w:tab w:val="left" w:pos="327"/>
              </w:tabs>
              <w:spacing w:before="98" w:line="208" w:lineRule="exact"/>
              <w:ind w:right="350"/>
              <w:rPr>
                <w:rFonts w:eastAsia="Arial" w:cs="Arial"/>
              </w:rPr>
            </w:pPr>
            <w:r w:rsidRPr="003E7002">
              <w:lastRenderedPageBreak/>
              <w:t>A food scooping utensil is not provided for each container at</w:t>
            </w:r>
            <w:r w:rsidRPr="003E7002">
              <w:rPr>
                <w:spacing w:val="-30"/>
              </w:rPr>
              <w:t xml:space="preserve"> </w:t>
            </w:r>
            <w:r w:rsidRPr="003E7002">
              <w:t>the</w:t>
            </w:r>
            <w:r w:rsidRPr="003E7002">
              <w:rPr>
                <w:spacing w:val="-1"/>
              </w:rPr>
              <w:t xml:space="preserve"> </w:t>
            </w:r>
            <w:r w:rsidRPr="003E7002">
              <w:t>buffet and salad</w:t>
            </w:r>
            <w:r w:rsidRPr="003E7002">
              <w:rPr>
                <w:spacing w:val="-1"/>
              </w:rPr>
              <w:t xml:space="preserve"> </w:t>
            </w:r>
            <w:r w:rsidRPr="003E7002">
              <w:t>bars.</w:t>
            </w:r>
          </w:p>
          <w:p w:rsidR="00D07FAB" w:rsidRDefault="00D07FAB" w:rsidP="00D07FAB">
            <w:pPr>
              <w:pStyle w:val="TableParagraph"/>
              <w:numPr>
                <w:ilvl w:val="0"/>
                <w:numId w:val="26"/>
              </w:numPr>
              <w:tabs>
                <w:tab w:val="left" w:pos="320"/>
              </w:tabs>
              <w:spacing w:before="79" w:line="237" w:lineRule="auto"/>
              <w:ind w:right="277"/>
              <w:rPr>
                <w:rFonts w:eastAsia="Arial" w:cs="Arial"/>
              </w:rPr>
            </w:pPr>
            <w:r>
              <w:rPr>
                <w:rFonts w:eastAsia="Arial" w:cs="Arial"/>
              </w:rPr>
              <w:t>Glass thermometer used, other than shatterproof glass, such as a candy thermometer.</w:t>
            </w:r>
          </w:p>
          <w:p w:rsidR="00D07FAB" w:rsidRDefault="00D07FAB" w:rsidP="00D07FAB">
            <w:pPr>
              <w:pStyle w:val="TableParagraph"/>
              <w:numPr>
                <w:ilvl w:val="0"/>
                <w:numId w:val="26"/>
              </w:numPr>
              <w:tabs>
                <w:tab w:val="left" w:pos="320"/>
              </w:tabs>
              <w:spacing w:before="79" w:line="237" w:lineRule="auto"/>
              <w:ind w:right="277"/>
              <w:rPr>
                <w:rFonts w:eastAsia="Arial" w:cs="Arial"/>
              </w:rPr>
            </w:pPr>
            <w:r>
              <w:rPr>
                <w:rFonts w:eastAsia="Arial" w:cs="Arial"/>
              </w:rPr>
              <w:t xml:space="preserve">Liquid drain lines passes through ice machine or ice storage bin. </w:t>
            </w:r>
          </w:p>
          <w:p w:rsidR="00D07FAB" w:rsidRDefault="00D07FAB" w:rsidP="00D07FAB">
            <w:pPr>
              <w:pStyle w:val="TableParagraph"/>
              <w:numPr>
                <w:ilvl w:val="0"/>
                <w:numId w:val="26"/>
              </w:numPr>
              <w:tabs>
                <w:tab w:val="left" w:pos="320"/>
              </w:tabs>
              <w:spacing w:before="79" w:line="237" w:lineRule="auto"/>
              <w:ind w:right="277"/>
              <w:rPr>
                <w:rFonts w:eastAsia="Arial" w:cs="Arial"/>
              </w:rPr>
            </w:pPr>
            <w:r>
              <w:rPr>
                <w:rFonts w:eastAsia="Arial" w:cs="Arial"/>
              </w:rPr>
              <w:t xml:space="preserve">Cold plate or beverage tubing designed to be in contact with service ice. </w:t>
            </w:r>
          </w:p>
          <w:p w:rsidR="00D07FAB" w:rsidRDefault="00D07FAB" w:rsidP="00D07FAB">
            <w:pPr>
              <w:pStyle w:val="TableParagraph"/>
              <w:numPr>
                <w:ilvl w:val="0"/>
                <w:numId w:val="26"/>
              </w:numPr>
              <w:tabs>
                <w:tab w:val="left" w:pos="320"/>
              </w:tabs>
              <w:spacing w:before="79" w:line="237" w:lineRule="auto"/>
              <w:ind w:right="277"/>
              <w:rPr>
                <w:rFonts w:eastAsia="Arial" w:cs="Arial"/>
              </w:rPr>
            </w:pPr>
            <w:r>
              <w:rPr>
                <w:rFonts w:eastAsia="Arial" w:cs="Arial"/>
              </w:rPr>
              <w:t>In a vending machine that dispenses unpackaged liquids or ice the delivery tub/chute/orifice is not protected from contamination.</w:t>
            </w:r>
          </w:p>
          <w:p w:rsidR="00D07FAB" w:rsidRDefault="00D07FAB" w:rsidP="00D07FAB">
            <w:pPr>
              <w:pStyle w:val="TableParagraph"/>
              <w:numPr>
                <w:ilvl w:val="0"/>
                <w:numId w:val="26"/>
              </w:numPr>
              <w:tabs>
                <w:tab w:val="left" w:pos="320"/>
              </w:tabs>
              <w:spacing w:before="79" w:line="237" w:lineRule="auto"/>
              <w:ind w:right="277"/>
              <w:rPr>
                <w:rFonts w:eastAsia="Arial" w:cs="Arial"/>
              </w:rPr>
            </w:pPr>
            <w:r>
              <w:rPr>
                <w:rFonts w:eastAsia="Arial" w:cs="Arial"/>
              </w:rPr>
              <w:t xml:space="preserve">Molluscan shellfish display tank not marked for display only. </w:t>
            </w:r>
          </w:p>
          <w:p w:rsidR="00D92B71" w:rsidRPr="002D3CA5" w:rsidRDefault="00D92B71" w:rsidP="00D07FAB">
            <w:pPr>
              <w:pStyle w:val="TableParagraph"/>
              <w:numPr>
                <w:ilvl w:val="0"/>
                <w:numId w:val="26"/>
              </w:numPr>
              <w:tabs>
                <w:tab w:val="left" w:pos="320"/>
              </w:tabs>
              <w:spacing w:before="79" w:line="237" w:lineRule="auto"/>
              <w:ind w:right="277"/>
              <w:rPr>
                <w:rFonts w:eastAsia="Arial" w:cs="Arial"/>
              </w:rPr>
            </w:pPr>
            <w:r>
              <w:rPr>
                <w:rFonts w:eastAsia="Arial" w:cs="Arial"/>
              </w:rPr>
              <w:t>Vending machine not equipped with automatic shut off controls.</w:t>
            </w:r>
          </w:p>
        </w:tc>
      </w:tr>
      <w:tr w:rsidR="000E5032" w:rsidRPr="002450B4" w:rsidTr="00B85ED3">
        <w:trPr>
          <w:trHeight w:val="719"/>
        </w:trPr>
        <w:tc>
          <w:tcPr>
            <w:tcW w:w="9292" w:type="dxa"/>
            <w:gridSpan w:val="2"/>
          </w:tcPr>
          <w:p w:rsidR="000E5032" w:rsidRPr="000B1980" w:rsidRDefault="000E5032" w:rsidP="00B85ED3">
            <w:pPr>
              <w:spacing w:after="0"/>
              <w:rPr>
                <w:b/>
              </w:rPr>
            </w:pPr>
            <w:r w:rsidRPr="000B1980">
              <w:rPr>
                <w:b/>
              </w:rPr>
              <w:lastRenderedPageBreak/>
              <w:t>Corrective Action:</w:t>
            </w:r>
          </w:p>
          <w:p w:rsidR="000E5032" w:rsidRPr="002450B4" w:rsidRDefault="000E5032" w:rsidP="00B85ED3">
            <w:pPr>
              <w:pStyle w:val="TableParagraph"/>
              <w:spacing w:before="82"/>
              <w:ind w:left="103" w:right="112"/>
            </w:pPr>
          </w:p>
          <w:p w:rsidR="000E5032" w:rsidRPr="002450B4" w:rsidRDefault="000E5032" w:rsidP="00B85ED3">
            <w:pPr>
              <w:pStyle w:val="TableParagraph"/>
              <w:spacing w:before="80"/>
              <w:ind w:left="103" w:right="113"/>
            </w:pPr>
          </w:p>
        </w:tc>
      </w:tr>
      <w:tr w:rsidR="000E5032" w:rsidRPr="00DB6F69" w:rsidTr="00B85ED3">
        <w:trPr>
          <w:trHeight w:val="1268"/>
        </w:trPr>
        <w:tc>
          <w:tcPr>
            <w:tcW w:w="9292" w:type="dxa"/>
            <w:gridSpan w:val="2"/>
          </w:tcPr>
          <w:p w:rsidR="000E5032" w:rsidRPr="00DB6F69" w:rsidRDefault="000E5032" w:rsidP="00B85ED3">
            <w:pPr>
              <w:spacing w:after="0"/>
              <w:rPr>
                <w:b/>
              </w:rPr>
            </w:pPr>
            <w:r w:rsidRPr="00DB6F69">
              <w:rPr>
                <w:b/>
              </w:rPr>
              <w:t>Marking Instructions:</w:t>
            </w:r>
          </w:p>
          <w:p w:rsidR="000E5032" w:rsidRPr="000E5032" w:rsidRDefault="000E5032" w:rsidP="000E5032">
            <w:pPr>
              <w:pStyle w:val="TableParagraph"/>
              <w:spacing w:before="82"/>
              <w:ind w:left="170" w:right="582"/>
            </w:pPr>
            <w:r w:rsidRPr="000E5032">
              <w:rPr>
                <w:b/>
              </w:rPr>
              <w:t>In:</w:t>
            </w:r>
            <w:r w:rsidRPr="000E5032">
              <w:t xml:space="preserve"> All surfaces are smooth and easily cleanable, made of durable material.</w:t>
            </w:r>
          </w:p>
          <w:p w:rsidR="000E5032" w:rsidRPr="000E5032" w:rsidRDefault="000E5032" w:rsidP="000E5032">
            <w:pPr>
              <w:pStyle w:val="TableParagraph"/>
              <w:spacing w:before="82"/>
              <w:ind w:left="170" w:right="582"/>
            </w:pPr>
            <w:r w:rsidRPr="000E5032">
              <w:rPr>
                <w:b/>
              </w:rPr>
              <w:t>Out:</w:t>
            </w:r>
            <w:r w:rsidRPr="000E5032">
              <w:t xml:space="preserve"> Surfaces may be subject to harboring bacteria.</w:t>
            </w:r>
          </w:p>
          <w:p w:rsidR="000E5032" w:rsidRPr="00DB6F69" w:rsidRDefault="000E5032" w:rsidP="00B85ED3">
            <w:pPr>
              <w:spacing w:after="0"/>
              <w:ind w:left="360"/>
            </w:pPr>
          </w:p>
        </w:tc>
      </w:tr>
      <w:tr w:rsidR="000E5032" w:rsidRPr="00122D81" w:rsidTr="00B85ED3">
        <w:trPr>
          <w:trHeight w:val="64"/>
        </w:trPr>
        <w:tc>
          <w:tcPr>
            <w:tcW w:w="9292" w:type="dxa"/>
            <w:gridSpan w:val="2"/>
          </w:tcPr>
          <w:p w:rsidR="000E5032" w:rsidRPr="00D4752C" w:rsidRDefault="000E5032" w:rsidP="00D670DA">
            <w:pPr>
              <w:spacing w:line="240" w:lineRule="auto"/>
              <w:rPr>
                <w:b/>
              </w:rPr>
            </w:pPr>
            <w:r w:rsidRPr="00D4752C">
              <w:rPr>
                <w:b/>
              </w:rPr>
              <w:t>Notes:</w:t>
            </w:r>
          </w:p>
          <w:p w:rsidR="00D670DA" w:rsidRDefault="00D670DA" w:rsidP="00D670DA">
            <w:pPr>
              <w:spacing w:line="240" w:lineRule="auto"/>
              <w:rPr>
                <w:rFonts w:eastAsia="Arial" w:cs="Arial"/>
              </w:rPr>
            </w:pPr>
            <w:r>
              <w:t xml:space="preserve">This section is to be marked to address cold and hot holding equipment function.  If food is found out of temperature, </w:t>
            </w:r>
            <w:hyperlink w:anchor="N20" w:history="1">
              <w:r w:rsidRPr="00D670DA">
                <w:rPr>
                  <w:rStyle w:val="Hyperlink"/>
                </w:rPr>
                <w:t>Data Field #20</w:t>
              </w:r>
            </w:hyperlink>
            <w:r>
              <w:t xml:space="preserve"> </w:t>
            </w:r>
            <w:r w:rsidRPr="00CB615C">
              <w:rPr>
                <w:rFonts w:eastAsia="Arial" w:cs="Arial"/>
                <w:b/>
                <w:bCs/>
              </w:rPr>
              <w:t xml:space="preserve"> “Proper Hot or</w:t>
            </w:r>
            <w:r w:rsidRPr="00CB615C">
              <w:rPr>
                <w:rFonts w:eastAsia="Arial" w:cs="Arial"/>
                <w:b/>
                <w:bCs/>
                <w:spacing w:val="-15"/>
              </w:rPr>
              <w:t xml:space="preserve"> </w:t>
            </w:r>
            <w:r w:rsidRPr="00CB615C">
              <w:rPr>
                <w:rFonts w:eastAsia="Arial" w:cs="Arial"/>
                <w:b/>
                <w:bCs/>
              </w:rPr>
              <w:t xml:space="preserve">Cold Holding Temperatures” </w:t>
            </w:r>
            <w:r w:rsidRPr="00CB615C">
              <w:rPr>
                <w:rFonts w:eastAsia="Arial" w:cs="Arial"/>
              </w:rPr>
              <w:t>would be</w:t>
            </w:r>
            <w:r w:rsidRPr="00CB615C">
              <w:rPr>
                <w:rFonts w:eastAsia="Arial" w:cs="Arial"/>
                <w:spacing w:val="-21"/>
              </w:rPr>
              <w:t xml:space="preserve"> </w:t>
            </w:r>
            <w:r w:rsidRPr="00CB615C">
              <w:rPr>
                <w:rFonts w:eastAsia="Arial" w:cs="Arial"/>
              </w:rPr>
              <w:t>marked</w:t>
            </w:r>
            <w:r>
              <w:rPr>
                <w:rFonts w:eastAsia="Arial" w:cs="Arial"/>
              </w:rPr>
              <w:t xml:space="preserve"> as a critical violation</w:t>
            </w:r>
            <w:r w:rsidRPr="00CB615C">
              <w:rPr>
                <w:rFonts w:eastAsia="Arial" w:cs="Arial"/>
              </w:rPr>
              <w:t>.</w:t>
            </w:r>
          </w:p>
          <w:p w:rsidR="00D07FAB" w:rsidRPr="00D670DA" w:rsidRDefault="00D07FAB" w:rsidP="00D670DA">
            <w:pPr>
              <w:spacing w:line="240" w:lineRule="auto"/>
              <w:rPr>
                <w:b/>
              </w:rPr>
            </w:pPr>
            <w:r>
              <w:t>This section is to be marked to address design / installation issues. Direct contamination observed due to desig</w:t>
            </w:r>
            <w:r w:rsidR="00D63B0D">
              <w:t xml:space="preserve">n issues shall be marked under </w:t>
            </w:r>
            <w:hyperlink w:anchor="N13c" w:history="1">
              <w:r w:rsidR="00D63B0D" w:rsidRPr="00D63B0D">
                <w:rPr>
                  <w:rStyle w:val="Hyperlink"/>
                </w:rPr>
                <w:t>Data F</w:t>
              </w:r>
              <w:r w:rsidRPr="00D63B0D">
                <w:rPr>
                  <w:rStyle w:val="Hyperlink"/>
                </w:rPr>
                <w:t>ield #13c</w:t>
              </w:r>
            </w:hyperlink>
            <w:r>
              <w:t>.</w:t>
            </w:r>
          </w:p>
          <w:p w:rsidR="002D3CA5" w:rsidRDefault="002D3CA5" w:rsidP="00D670DA">
            <w:pPr>
              <w:pStyle w:val="TableParagraph"/>
              <w:spacing w:before="82"/>
              <w:ind w:right="582"/>
            </w:pPr>
            <w:r>
              <w:t>A consumer is allowed to return a take-out container for refilling of non PHF/TCS foods if the container is cleaned in</w:t>
            </w:r>
            <w:r w:rsidR="00D378B3">
              <w:t xml:space="preserve"> accordance with Section 060.130</w:t>
            </w:r>
            <w:r>
              <w:t>.</w:t>
            </w:r>
          </w:p>
          <w:p w:rsidR="000E5032" w:rsidRDefault="002D3CA5" w:rsidP="00D670DA">
            <w:pPr>
              <w:pStyle w:val="TableParagraph"/>
              <w:spacing w:before="82"/>
              <w:ind w:right="582"/>
            </w:pPr>
            <w:r>
              <w:t>Personal coffee cups or insulated bottles may be refilled by employees or consumers if refilling is a contamination-free process.</w:t>
            </w:r>
            <w:r w:rsidR="00D07FAB">
              <w:t xml:space="preserve"> </w:t>
            </w:r>
          </w:p>
          <w:p w:rsidR="00D07FAB" w:rsidRPr="00122D81" w:rsidRDefault="00D07FAB" w:rsidP="00D670DA">
            <w:pPr>
              <w:pStyle w:val="TableParagraph"/>
              <w:spacing w:before="82"/>
              <w:ind w:right="582"/>
            </w:pPr>
            <w:r>
              <w:t>Molluscan shellfish tanks used for human consumption must be operated under a waiver and HACCP Plan. If facility operates tan</w:t>
            </w:r>
            <w:r w:rsidR="00D63B0D">
              <w:t xml:space="preserve">k without prior approval, mark </w:t>
            </w:r>
            <w:hyperlink w:anchor="N26" w:history="1">
              <w:r w:rsidR="00D63B0D" w:rsidRPr="00D63B0D">
                <w:rPr>
                  <w:rStyle w:val="Hyperlink"/>
                </w:rPr>
                <w:t>Data F</w:t>
              </w:r>
              <w:r w:rsidRPr="00D63B0D">
                <w:rPr>
                  <w:rStyle w:val="Hyperlink"/>
                </w:rPr>
                <w:t>ield #26</w:t>
              </w:r>
            </w:hyperlink>
            <w:r>
              <w:t>.</w:t>
            </w:r>
          </w:p>
        </w:tc>
      </w:tr>
    </w:tbl>
    <w:p w:rsidR="000E5032" w:rsidRDefault="000E5032" w:rsidP="003B5DB1"/>
    <w:p w:rsidR="0044257E" w:rsidRDefault="0044257E" w:rsidP="003B5DB1"/>
    <w:p w:rsidR="0044257E" w:rsidRDefault="0044257E" w:rsidP="003B5DB1"/>
    <w:p w:rsidR="0044257E" w:rsidRDefault="0044257E" w:rsidP="003B5DB1"/>
    <w:p w:rsidR="0044257E" w:rsidRDefault="0044257E" w:rsidP="003B5DB1"/>
    <w:p w:rsidR="008D2398" w:rsidRDefault="008D2398" w:rsidP="003B5DB1"/>
    <w:p w:rsidR="0044257E" w:rsidRDefault="0044257E"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44257E"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257E" w:rsidRPr="00C13ED3" w:rsidRDefault="0044257E" w:rsidP="00B85ED3">
            <w:pPr>
              <w:spacing w:after="0"/>
              <w:jc w:val="center"/>
              <w:rPr>
                <w:b/>
                <w:sz w:val="44"/>
                <w:szCs w:val="44"/>
              </w:rPr>
            </w:pPr>
            <w:r>
              <w:rPr>
                <w:b/>
                <w:sz w:val="44"/>
                <w:szCs w:val="44"/>
              </w:rPr>
              <w:lastRenderedPageBreak/>
              <w:t xml:space="preserve">UTENSILS, EQUIPMENT AND </w:t>
            </w:r>
            <w:r w:rsidRPr="001B473C">
              <w:rPr>
                <w:b/>
                <w:sz w:val="44"/>
                <w:szCs w:val="44"/>
              </w:rPr>
              <w:t>VENDING</w:t>
            </w:r>
          </w:p>
        </w:tc>
      </w:tr>
      <w:tr w:rsidR="0044257E"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4257E" w:rsidRPr="00C13ED3" w:rsidRDefault="00846F05" w:rsidP="00B85ED3">
            <w:pPr>
              <w:rPr>
                <w:b/>
                <w:sz w:val="32"/>
                <w:szCs w:val="32"/>
              </w:rPr>
            </w:pPr>
            <w:r>
              <w:rPr>
                <w:b/>
                <w:sz w:val="32"/>
                <w:szCs w:val="32"/>
              </w:rPr>
              <w:t>46</w:t>
            </w:r>
            <w:r w:rsidR="0044257E">
              <w:rPr>
                <w:b/>
                <w:sz w:val="32"/>
                <w:szCs w:val="32"/>
              </w:rPr>
              <w:t>. Non-food contact surfaces clean</w:t>
            </w:r>
          </w:p>
        </w:tc>
      </w:tr>
      <w:tr w:rsidR="0044257E"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4257E" w:rsidRPr="00C13ED3" w:rsidRDefault="0044257E" w:rsidP="00B85ED3">
            <w:pPr>
              <w:rPr>
                <w:b/>
              </w:rPr>
            </w:pPr>
            <w:r w:rsidRPr="00E35A19">
              <w:rPr>
                <w:b/>
              </w:rPr>
              <w:t>WCHD Regulations:</w:t>
            </w:r>
            <w:r>
              <w:rPr>
                <w:b/>
              </w:rPr>
              <w:t xml:space="preserve"> </w:t>
            </w:r>
            <w:r w:rsidR="001B473C" w:rsidRPr="001B473C">
              <w:t>060.365</w:t>
            </w:r>
            <w:r w:rsidR="001B473C">
              <w:t xml:space="preserve"> (C)</w:t>
            </w:r>
            <w:r w:rsidR="001B473C" w:rsidRPr="001B473C">
              <w:t xml:space="preserve">; </w:t>
            </w:r>
            <w:r>
              <w:t>060.380</w:t>
            </w:r>
          </w:p>
        </w:tc>
      </w:tr>
      <w:tr w:rsidR="0044257E" w:rsidRPr="006B6624"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44257E" w:rsidRDefault="0044257E" w:rsidP="00B85ED3">
            <w:pPr>
              <w:rPr>
                <w:b/>
              </w:rPr>
            </w:pPr>
            <w:r>
              <w:rPr>
                <w:b/>
              </w:rPr>
              <w:t>Standard Comments Available:</w:t>
            </w:r>
          </w:p>
          <w:p w:rsidR="0044257E" w:rsidRPr="006B6624" w:rsidRDefault="0044257E" w:rsidP="00B85ED3">
            <w:pPr>
              <w:rPr>
                <w:b/>
              </w:rPr>
            </w:pPr>
            <w:r w:rsidRPr="00E35A19">
              <w:t>None – enter text if marked ‘out’</w:t>
            </w:r>
          </w:p>
        </w:tc>
      </w:tr>
      <w:tr w:rsidR="0044257E" w:rsidRPr="00C0599F" w:rsidTr="00B85ED3">
        <w:trPr>
          <w:trHeight w:val="1097"/>
        </w:trPr>
        <w:tc>
          <w:tcPr>
            <w:tcW w:w="1399" w:type="dxa"/>
          </w:tcPr>
          <w:p w:rsidR="0044257E" w:rsidRPr="00E35A19" w:rsidRDefault="0044257E" w:rsidP="00B85ED3">
            <w:pPr>
              <w:rPr>
                <w:b/>
              </w:rPr>
            </w:pPr>
            <w:r w:rsidRPr="00E35A19">
              <w:rPr>
                <w:b/>
              </w:rPr>
              <w:t>Critical Violations</w:t>
            </w:r>
          </w:p>
        </w:tc>
        <w:tc>
          <w:tcPr>
            <w:tcW w:w="7893" w:type="dxa"/>
          </w:tcPr>
          <w:p w:rsidR="0044257E" w:rsidRPr="00C0599F" w:rsidRDefault="0044257E" w:rsidP="00B85ED3">
            <w:pPr>
              <w:pStyle w:val="TableParagraph"/>
              <w:tabs>
                <w:tab w:val="left" w:pos="320"/>
              </w:tabs>
              <w:spacing w:before="100" w:line="206" w:lineRule="exact"/>
              <w:ind w:left="422" w:right="124"/>
              <w:rPr>
                <w:rFonts w:eastAsia="Arial" w:cs="Arial"/>
              </w:rPr>
            </w:pPr>
            <w:r>
              <w:rPr>
                <w:rFonts w:eastAsia="Arial" w:cs="Arial"/>
              </w:rPr>
              <w:t>N/A</w:t>
            </w:r>
          </w:p>
        </w:tc>
      </w:tr>
      <w:tr w:rsidR="0044257E" w:rsidRPr="000E5032" w:rsidTr="00B85ED3">
        <w:trPr>
          <w:trHeight w:val="1187"/>
        </w:trPr>
        <w:tc>
          <w:tcPr>
            <w:tcW w:w="1399" w:type="dxa"/>
          </w:tcPr>
          <w:p w:rsidR="0044257E" w:rsidRPr="003B5DB1" w:rsidRDefault="0044257E" w:rsidP="00B85ED3">
            <w:pPr>
              <w:rPr>
                <w:b/>
              </w:rPr>
            </w:pPr>
            <w:r w:rsidRPr="003B5DB1">
              <w:rPr>
                <w:b/>
              </w:rPr>
              <w:t>Non Critical Violations</w:t>
            </w:r>
          </w:p>
        </w:tc>
        <w:tc>
          <w:tcPr>
            <w:tcW w:w="7893" w:type="dxa"/>
          </w:tcPr>
          <w:p w:rsidR="0044257E" w:rsidRPr="0044257E" w:rsidRDefault="0044257E" w:rsidP="0044257E">
            <w:pPr>
              <w:pStyle w:val="TableParagraph"/>
              <w:numPr>
                <w:ilvl w:val="0"/>
                <w:numId w:val="26"/>
              </w:numPr>
              <w:spacing w:before="82"/>
              <w:ind w:right="582"/>
              <w:rPr>
                <w:rFonts w:eastAsia="Arial" w:cs="Arial"/>
              </w:rPr>
            </w:pPr>
            <w:r w:rsidRPr="0044257E">
              <w:t>In</w:t>
            </w:r>
            <w:r w:rsidR="005E2700">
              <w:t>side of reach in has food build-</w:t>
            </w:r>
            <w:r w:rsidRPr="0044257E">
              <w:t>up</w:t>
            </w:r>
            <w:r w:rsidR="005E2700">
              <w:t>.</w:t>
            </w:r>
            <w:r w:rsidRPr="0044257E">
              <w:t xml:space="preserve"> </w:t>
            </w:r>
          </w:p>
          <w:p w:rsidR="0044257E" w:rsidRPr="0044257E" w:rsidRDefault="0044257E" w:rsidP="0044257E">
            <w:pPr>
              <w:pStyle w:val="TableParagraph"/>
              <w:numPr>
                <w:ilvl w:val="0"/>
                <w:numId w:val="26"/>
              </w:numPr>
              <w:tabs>
                <w:tab w:val="left" w:pos="327"/>
              </w:tabs>
              <w:spacing w:before="77"/>
              <w:rPr>
                <w:rFonts w:eastAsia="Arial" w:cs="Arial"/>
              </w:rPr>
            </w:pPr>
            <w:r w:rsidRPr="0044257E">
              <w:t>Shelving throughout facility is</w:t>
            </w:r>
            <w:r w:rsidRPr="0044257E">
              <w:rPr>
                <w:spacing w:val="-3"/>
              </w:rPr>
              <w:t xml:space="preserve"> </w:t>
            </w:r>
            <w:r w:rsidRPr="0044257E">
              <w:t>sticky/dirty.</w:t>
            </w:r>
          </w:p>
          <w:p w:rsidR="0044257E" w:rsidRPr="0044257E" w:rsidRDefault="0044257E" w:rsidP="0044257E">
            <w:pPr>
              <w:pStyle w:val="TableParagraph"/>
              <w:numPr>
                <w:ilvl w:val="0"/>
                <w:numId w:val="26"/>
              </w:numPr>
              <w:tabs>
                <w:tab w:val="left" w:pos="327"/>
              </w:tabs>
              <w:spacing w:before="76"/>
              <w:rPr>
                <w:rFonts w:eastAsia="Arial" w:cs="Arial"/>
              </w:rPr>
            </w:pPr>
            <w:r w:rsidRPr="0044257E">
              <w:t>Grime build</w:t>
            </w:r>
            <w:r w:rsidR="005E2700">
              <w:t>-</w:t>
            </w:r>
            <w:r w:rsidRPr="0044257E">
              <w:t>up on underside of refrigerator door</w:t>
            </w:r>
            <w:r w:rsidRPr="0044257E">
              <w:rPr>
                <w:spacing w:val="-11"/>
              </w:rPr>
              <w:t xml:space="preserve"> </w:t>
            </w:r>
            <w:r w:rsidRPr="0044257E">
              <w:t>handle.</w:t>
            </w:r>
          </w:p>
          <w:p w:rsidR="0044257E" w:rsidRPr="000E5032" w:rsidRDefault="0044257E" w:rsidP="0044257E">
            <w:pPr>
              <w:pStyle w:val="TableParagraph"/>
              <w:numPr>
                <w:ilvl w:val="0"/>
                <w:numId w:val="26"/>
              </w:numPr>
              <w:tabs>
                <w:tab w:val="left" w:pos="320"/>
              </w:tabs>
              <w:spacing w:before="79" w:line="237" w:lineRule="auto"/>
              <w:ind w:right="277"/>
              <w:rPr>
                <w:rFonts w:ascii="Arial" w:eastAsia="Arial" w:hAnsi="Arial" w:cs="Arial"/>
                <w:sz w:val="18"/>
                <w:szCs w:val="18"/>
              </w:rPr>
            </w:pPr>
            <w:r w:rsidRPr="0044257E">
              <w:t>Grease accumulation on sides of deep</w:t>
            </w:r>
            <w:r w:rsidRPr="0044257E">
              <w:rPr>
                <w:spacing w:val="-5"/>
              </w:rPr>
              <w:t xml:space="preserve"> </w:t>
            </w:r>
            <w:r w:rsidRPr="0044257E">
              <w:t>fryer.</w:t>
            </w:r>
          </w:p>
        </w:tc>
      </w:tr>
      <w:tr w:rsidR="0044257E" w:rsidRPr="002450B4" w:rsidTr="00B85ED3">
        <w:trPr>
          <w:trHeight w:val="719"/>
        </w:trPr>
        <w:tc>
          <w:tcPr>
            <w:tcW w:w="9292" w:type="dxa"/>
            <w:gridSpan w:val="2"/>
          </w:tcPr>
          <w:p w:rsidR="0044257E" w:rsidRPr="000B1980" w:rsidRDefault="0044257E" w:rsidP="00B85ED3">
            <w:pPr>
              <w:spacing w:after="0"/>
              <w:rPr>
                <w:b/>
              </w:rPr>
            </w:pPr>
            <w:r w:rsidRPr="000B1980">
              <w:rPr>
                <w:b/>
              </w:rPr>
              <w:t>Corrective Action:</w:t>
            </w:r>
          </w:p>
          <w:p w:rsidR="0044257E" w:rsidRPr="002450B4" w:rsidRDefault="0044257E" w:rsidP="00B85ED3">
            <w:pPr>
              <w:pStyle w:val="TableParagraph"/>
              <w:spacing w:before="82"/>
              <w:ind w:left="103" w:right="112"/>
            </w:pPr>
          </w:p>
          <w:p w:rsidR="0044257E" w:rsidRPr="002450B4" w:rsidRDefault="0044257E" w:rsidP="00B85ED3">
            <w:pPr>
              <w:pStyle w:val="TableParagraph"/>
              <w:spacing w:before="80"/>
              <w:ind w:left="103" w:right="113"/>
            </w:pPr>
          </w:p>
        </w:tc>
      </w:tr>
      <w:tr w:rsidR="0044257E" w:rsidRPr="00DB6F69" w:rsidTr="00B85ED3">
        <w:trPr>
          <w:trHeight w:val="1268"/>
        </w:trPr>
        <w:tc>
          <w:tcPr>
            <w:tcW w:w="9292" w:type="dxa"/>
            <w:gridSpan w:val="2"/>
          </w:tcPr>
          <w:p w:rsidR="0044257E" w:rsidRPr="00DB6F69" w:rsidRDefault="0044257E" w:rsidP="00B85ED3">
            <w:pPr>
              <w:spacing w:after="0"/>
              <w:rPr>
                <w:b/>
              </w:rPr>
            </w:pPr>
            <w:r w:rsidRPr="00DB6F69">
              <w:rPr>
                <w:b/>
              </w:rPr>
              <w:t>Marking Instructions:</w:t>
            </w:r>
          </w:p>
          <w:p w:rsidR="0044257E" w:rsidRPr="0044257E" w:rsidRDefault="0044257E" w:rsidP="0044257E">
            <w:pPr>
              <w:pStyle w:val="TableParagraph"/>
              <w:spacing w:before="82"/>
              <w:ind w:left="170" w:right="582"/>
            </w:pPr>
            <w:r w:rsidRPr="0044257E">
              <w:rPr>
                <w:b/>
              </w:rPr>
              <w:t>In:</w:t>
            </w:r>
            <w:r w:rsidRPr="0044257E">
              <w:t xml:space="preserve"> Facility is clean and well maintained.</w:t>
            </w:r>
          </w:p>
          <w:p w:rsidR="0044257E" w:rsidRPr="0044257E" w:rsidRDefault="0044257E" w:rsidP="0044257E">
            <w:pPr>
              <w:pStyle w:val="TableParagraph"/>
              <w:spacing w:before="82"/>
              <w:ind w:left="170" w:right="582"/>
            </w:pPr>
            <w:r w:rsidRPr="0044257E">
              <w:rPr>
                <w:b/>
              </w:rPr>
              <w:t>Out:</w:t>
            </w:r>
            <w:r w:rsidRPr="0044257E">
              <w:t xml:space="preserve"> General cleaning is needed.</w:t>
            </w:r>
          </w:p>
          <w:p w:rsidR="0044257E" w:rsidRPr="00DB6F69" w:rsidRDefault="0044257E" w:rsidP="00B85ED3">
            <w:pPr>
              <w:spacing w:after="0"/>
              <w:ind w:left="360"/>
            </w:pPr>
          </w:p>
        </w:tc>
      </w:tr>
      <w:tr w:rsidR="0044257E" w:rsidRPr="00122D81" w:rsidTr="00B85ED3">
        <w:trPr>
          <w:trHeight w:val="64"/>
        </w:trPr>
        <w:tc>
          <w:tcPr>
            <w:tcW w:w="9292" w:type="dxa"/>
            <w:gridSpan w:val="2"/>
          </w:tcPr>
          <w:p w:rsidR="0044257E" w:rsidRPr="00D4752C" w:rsidRDefault="0044257E" w:rsidP="00B85ED3">
            <w:pPr>
              <w:rPr>
                <w:b/>
              </w:rPr>
            </w:pPr>
            <w:r w:rsidRPr="00D4752C">
              <w:rPr>
                <w:b/>
              </w:rPr>
              <w:t>Notes:</w:t>
            </w:r>
          </w:p>
          <w:p w:rsidR="0044257E" w:rsidRPr="00122D81" w:rsidRDefault="0044257E" w:rsidP="00B85ED3">
            <w:pPr>
              <w:pStyle w:val="TableParagraph"/>
              <w:spacing w:before="82"/>
              <w:ind w:left="103" w:right="582"/>
            </w:pPr>
          </w:p>
        </w:tc>
      </w:tr>
    </w:tbl>
    <w:p w:rsidR="0044257E" w:rsidRDefault="0044257E" w:rsidP="003B5DB1"/>
    <w:p w:rsidR="005F03C3" w:rsidRDefault="005F03C3" w:rsidP="003B5DB1"/>
    <w:p w:rsidR="005F03C3" w:rsidRDefault="005F03C3" w:rsidP="003B5DB1"/>
    <w:p w:rsidR="005F03C3" w:rsidRDefault="005F03C3" w:rsidP="003B5DB1"/>
    <w:p w:rsidR="005F03C3" w:rsidRDefault="005F03C3" w:rsidP="003B5DB1"/>
    <w:p w:rsidR="008D2398" w:rsidRDefault="008D2398" w:rsidP="003B5DB1"/>
    <w:p w:rsidR="005F03C3" w:rsidRDefault="005F03C3" w:rsidP="003B5DB1"/>
    <w:p w:rsidR="005F03C3" w:rsidRDefault="005F03C3" w:rsidP="003B5DB1"/>
    <w:p w:rsidR="005F03C3" w:rsidRDefault="005F03C3" w:rsidP="003B5DB1"/>
    <w:p w:rsidR="005F03C3" w:rsidRDefault="005F03C3"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F03C3"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03C3" w:rsidRPr="00C13ED3" w:rsidRDefault="005F03C3" w:rsidP="00B85ED3">
            <w:pPr>
              <w:spacing w:after="0"/>
              <w:jc w:val="center"/>
              <w:rPr>
                <w:b/>
                <w:sz w:val="44"/>
                <w:szCs w:val="44"/>
              </w:rPr>
            </w:pPr>
            <w:r>
              <w:rPr>
                <w:b/>
                <w:sz w:val="44"/>
                <w:szCs w:val="44"/>
              </w:rPr>
              <w:lastRenderedPageBreak/>
              <w:t>PHYSICAL FACILITIES</w:t>
            </w:r>
          </w:p>
        </w:tc>
      </w:tr>
      <w:tr w:rsidR="005F03C3"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F03C3" w:rsidRPr="00C13ED3" w:rsidRDefault="00846F05" w:rsidP="00B85ED3">
            <w:pPr>
              <w:rPr>
                <w:b/>
                <w:sz w:val="32"/>
                <w:szCs w:val="32"/>
              </w:rPr>
            </w:pPr>
            <w:r>
              <w:rPr>
                <w:b/>
                <w:sz w:val="32"/>
                <w:szCs w:val="32"/>
              </w:rPr>
              <w:t>47</w:t>
            </w:r>
            <w:r w:rsidR="005F03C3">
              <w:rPr>
                <w:b/>
                <w:sz w:val="32"/>
                <w:szCs w:val="32"/>
              </w:rPr>
              <w:t>. Plumbing installed; proper backflow devices</w:t>
            </w:r>
          </w:p>
        </w:tc>
      </w:tr>
      <w:tr w:rsidR="005F03C3"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F03C3" w:rsidRPr="00C13ED3" w:rsidRDefault="005F03C3" w:rsidP="00B85ED3">
            <w:pPr>
              <w:rPr>
                <w:b/>
              </w:rPr>
            </w:pPr>
            <w:r w:rsidRPr="00E35A19">
              <w:rPr>
                <w:b/>
              </w:rPr>
              <w:t>WCHD Regulations:</w:t>
            </w:r>
            <w:r>
              <w:rPr>
                <w:b/>
              </w:rPr>
              <w:t xml:space="preserve"> </w:t>
            </w:r>
            <w:r w:rsidR="00D06052">
              <w:t>070.020;</w:t>
            </w:r>
            <w:r w:rsidR="00BC625B">
              <w:t xml:space="preserve"> 070.025(B)</w:t>
            </w:r>
            <w:r>
              <w:t xml:space="preserve">; </w:t>
            </w:r>
            <w:r w:rsidR="00FA2476">
              <w:t xml:space="preserve">070.032; 070.033; </w:t>
            </w:r>
            <w:r w:rsidR="00B30671">
              <w:t>070.045; 070.055;</w:t>
            </w:r>
            <w:r w:rsidR="00296CCF">
              <w:t xml:space="preserve"> 070.056; 070.057; 070.059;</w:t>
            </w:r>
            <w:r w:rsidR="00B30671">
              <w:t xml:space="preserve"> </w:t>
            </w:r>
            <w:r w:rsidR="004E1669">
              <w:t>070.060;</w:t>
            </w:r>
            <w:r w:rsidR="00C75406">
              <w:t xml:space="preserve"> 070.062; 070.063; 070.064;</w:t>
            </w:r>
            <w:r w:rsidR="004E1669">
              <w:t xml:space="preserve"> </w:t>
            </w:r>
            <w:r>
              <w:t>070.070</w:t>
            </w:r>
            <w:r w:rsidR="00205CDF">
              <w:t xml:space="preserve">; </w:t>
            </w:r>
            <w:r w:rsidR="00E3579B">
              <w:t xml:space="preserve">190.035(D); </w:t>
            </w:r>
            <w:r w:rsidR="00DE16F9">
              <w:t xml:space="preserve">190.045; </w:t>
            </w:r>
            <w:r w:rsidR="00E3579B">
              <w:t xml:space="preserve">190.050; </w:t>
            </w:r>
            <w:r w:rsidR="00205CDF">
              <w:t xml:space="preserve">190.110 </w:t>
            </w:r>
            <w:r w:rsidR="00DE16F9">
              <w:t xml:space="preserve">(B) </w:t>
            </w:r>
            <w:r w:rsidR="00205CDF">
              <w:t>(D)</w:t>
            </w:r>
            <w:r w:rsidR="00996A12">
              <w:t xml:space="preserve"> (E) (F)</w:t>
            </w:r>
            <w:r w:rsidR="00CB09B2">
              <w:t xml:space="preserve"> (H)</w:t>
            </w:r>
            <w:r w:rsidR="00996A12">
              <w:t xml:space="preserve"> (I)</w:t>
            </w:r>
            <w:r w:rsidR="00DE16F9">
              <w:t>; 190.115 (H)</w:t>
            </w:r>
          </w:p>
        </w:tc>
      </w:tr>
      <w:tr w:rsidR="005F03C3" w:rsidRPr="006B6624" w:rsidTr="005F03C3">
        <w:trPr>
          <w:trHeight w:val="881"/>
        </w:trPr>
        <w:tc>
          <w:tcPr>
            <w:tcW w:w="9292" w:type="dxa"/>
            <w:gridSpan w:val="2"/>
            <w:tcBorders>
              <w:top w:val="single" w:sz="4" w:space="0" w:color="auto"/>
              <w:left w:val="single" w:sz="4" w:space="0" w:color="auto"/>
              <w:bottom w:val="single" w:sz="4" w:space="0" w:color="auto"/>
              <w:right w:val="single" w:sz="4" w:space="0" w:color="auto"/>
            </w:tcBorders>
          </w:tcPr>
          <w:p w:rsidR="005F03C3" w:rsidRDefault="005F03C3" w:rsidP="00B85ED3">
            <w:pPr>
              <w:rPr>
                <w:b/>
              </w:rPr>
            </w:pPr>
            <w:r>
              <w:rPr>
                <w:b/>
              </w:rPr>
              <w:t>Standard Comments Available:</w:t>
            </w:r>
          </w:p>
          <w:p w:rsidR="005F03C3" w:rsidRPr="006B6624" w:rsidRDefault="005F03C3" w:rsidP="00B85ED3">
            <w:pPr>
              <w:rPr>
                <w:b/>
              </w:rPr>
            </w:pPr>
            <w:r w:rsidRPr="00E35A19">
              <w:t>None – enter text if marked ‘out’</w:t>
            </w:r>
          </w:p>
        </w:tc>
      </w:tr>
      <w:tr w:rsidR="005F03C3" w:rsidRPr="00C0599F" w:rsidTr="00B85ED3">
        <w:trPr>
          <w:trHeight w:val="1097"/>
        </w:trPr>
        <w:tc>
          <w:tcPr>
            <w:tcW w:w="1399" w:type="dxa"/>
          </w:tcPr>
          <w:p w:rsidR="005F03C3" w:rsidRPr="00E35A19" w:rsidRDefault="005F03C3" w:rsidP="00B85ED3">
            <w:pPr>
              <w:rPr>
                <w:b/>
              </w:rPr>
            </w:pPr>
            <w:r w:rsidRPr="00E35A19">
              <w:rPr>
                <w:b/>
              </w:rPr>
              <w:t>Critical Violations</w:t>
            </w:r>
          </w:p>
        </w:tc>
        <w:tc>
          <w:tcPr>
            <w:tcW w:w="7893" w:type="dxa"/>
          </w:tcPr>
          <w:p w:rsidR="005F03C3" w:rsidRPr="00C0599F" w:rsidRDefault="005F03C3" w:rsidP="00B85ED3">
            <w:pPr>
              <w:pStyle w:val="TableParagraph"/>
              <w:tabs>
                <w:tab w:val="left" w:pos="320"/>
              </w:tabs>
              <w:spacing w:before="100" w:line="206" w:lineRule="exact"/>
              <w:ind w:left="422" w:right="124"/>
              <w:rPr>
                <w:rFonts w:eastAsia="Arial" w:cs="Arial"/>
              </w:rPr>
            </w:pPr>
            <w:r>
              <w:rPr>
                <w:rFonts w:eastAsia="Arial" w:cs="Arial"/>
              </w:rPr>
              <w:t>N/A</w:t>
            </w:r>
          </w:p>
        </w:tc>
      </w:tr>
      <w:tr w:rsidR="005F03C3" w:rsidRPr="000E5032" w:rsidTr="00B85ED3">
        <w:trPr>
          <w:trHeight w:val="1187"/>
        </w:trPr>
        <w:tc>
          <w:tcPr>
            <w:tcW w:w="1399" w:type="dxa"/>
          </w:tcPr>
          <w:p w:rsidR="005F03C3" w:rsidRPr="003B5DB1" w:rsidRDefault="005F03C3" w:rsidP="00B85ED3">
            <w:pPr>
              <w:rPr>
                <w:b/>
              </w:rPr>
            </w:pPr>
            <w:r w:rsidRPr="003B5DB1">
              <w:rPr>
                <w:b/>
              </w:rPr>
              <w:t>Non Critical Violations</w:t>
            </w:r>
          </w:p>
        </w:tc>
        <w:tc>
          <w:tcPr>
            <w:tcW w:w="7893" w:type="dxa"/>
          </w:tcPr>
          <w:p w:rsidR="005F03C3" w:rsidRPr="005F03C3" w:rsidRDefault="005F03C3" w:rsidP="005F03C3">
            <w:pPr>
              <w:pStyle w:val="TableParagraph"/>
              <w:numPr>
                <w:ilvl w:val="0"/>
                <w:numId w:val="26"/>
              </w:numPr>
              <w:tabs>
                <w:tab w:val="left" w:pos="320"/>
              </w:tabs>
              <w:spacing w:before="79" w:line="237" w:lineRule="auto"/>
              <w:ind w:right="448"/>
              <w:rPr>
                <w:rFonts w:eastAsia="Arial" w:cs="Arial"/>
              </w:rPr>
            </w:pPr>
            <w:r w:rsidRPr="005F03C3">
              <w:t>Plumbing and plumbing fixtures are not installed in</w:t>
            </w:r>
            <w:r w:rsidRPr="005F03C3">
              <w:rPr>
                <w:spacing w:val="-30"/>
              </w:rPr>
              <w:t xml:space="preserve"> </w:t>
            </w:r>
            <w:r w:rsidRPr="005F03C3">
              <w:t>compliance</w:t>
            </w:r>
            <w:r w:rsidRPr="005F03C3">
              <w:rPr>
                <w:spacing w:val="-1"/>
              </w:rPr>
              <w:t xml:space="preserve"> </w:t>
            </w:r>
            <w:r w:rsidRPr="005F03C3">
              <w:t>with local plumbing ordinances, are not maintained to</w:t>
            </w:r>
            <w:r w:rsidRPr="005F03C3">
              <w:rPr>
                <w:spacing w:val="-26"/>
              </w:rPr>
              <w:t xml:space="preserve"> </w:t>
            </w:r>
            <w:r w:rsidRPr="005F03C3">
              <w:t xml:space="preserve">prevent contamination, are not fully operative, or </w:t>
            </w:r>
            <w:r w:rsidR="00983A16">
              <w:t xml:space="preserve">are not </w:t>
            </w:r>
            <w:r w:rsidRPr="005F03C3">
              <w:t>in good</w:t>
            </w:r>
            <w:r w:rsidRPr="005F03C3">
              <w:rPr>
                <w:spacing w:val="-14"/>
              </w:rPr>
              <w:t xml:space="preserve"> </w:t>
            </w:r>
            <w:r w:rsidRPr="005F03C3">
              <w:t>repair.</w:t>
            </w:r>
          </w:p>
          <w:p w:rsidR="005F03C3" w:rsidRPr="005F03C3" w:rsidRDefault="005F03C3" w:rsidP="005F03C3">
            <w:pPr>
              <w:pStyle w:val="TableParagraph"/>
              <w:numPr>
                <w:ilvl w:val="0"/>
                <w:numId w:val="26"/>
              </w:numPr>
              <w:spacing w:before="82"/>
              <w:ind w:right="582"/>
              <w:rPr>
                <w:rFonts w:eastAsia="Arial" w:cs="Arial"/>
              </w:rPr>
            </w:pPr>
            <w:r w:rsidRPr="005F03C3">
              <w:t>Leak observed in hand sink drain pipe</w:t>
            </w:r>
            <w:r w:rsidR="00983A16">
              <w:t>.</w:t>
            </w:r>
          </w:p>
          <w:p w:rsidR="005F03C3" w:rsidRPr="005F03C3" w:rsidRDefault="005F03C3" w:rsidP="005F03C3">
            <w:pPr>
              <w:pStyle w:val="TableParagraph"/>
              <w:numPr>
                <w:ilvl w:val="0"/>
                <w:numId w:val="26"/>
              </w:numPr>
              <w:spacing w:before="82"/>
              <w:ind w:right="582"/>
              <w:rPr>
                <w:rFonts w:eastAsia="Arial" w:cs="Arial"/>
              </w:rPr>
            </w:pPr>
            <w:r w:rsidRPr="005F03C3">
              <w:t>Faucet is leaking</w:t>
            </w:r>
            <w:r w:rsidR="00983A16">
              <w:t>.</w:t>
            </w:r>
          </w:p>
          <w:p w:rsidR="005F03C3" w:rsidRPr="00B30671" w:rsidRDefault="005F03C3" w:rsidP="005F03C3">
            <w:pPr>
              <w:pStyle w:val="TableParagraph"/>
              <w:numPr>
                <w:ilvl w:val="0"/>
                <w:numId w:val="26"/>
              </w:numPr>
              <w:tabs>
                <w:tab w:val="left" w:pos="320"/>
              </w:tabs>
              <w:spacing w:before="79" w:line="237" w:lineRule="auto"/>
              <w:ind w:right="448"/>
              <w:rPr>
                <w:rFonts w:eastAsia="Arial" w:cs="Arial"/>
              </w:rPr>
            </w:pPr>
            <w:r w:rsidRPr="005F03C3">
              <w:t xml:space="preserve">Backflow devices are not present as required. </w:t>
            </w:r>
          </w:p>
          <w:p w:rsidR="00B30671" w:rsidRPr="005F03C3" w:rsidRDefault="00B30671" w:rsidP="005F03C3">
            <w:pPr>
              <w:pStyle w:val="TableParagraph"/>
              <w:numPr>
                <w:ilvl w:val="0"/>
                <w:numId w:val="26"/>
              </w:numPr>
              <w:tabs>
                <w:tab w:val="left" w:pos="320"/>
              </w:tabs>
              <w:spacing w:before="79" w:line="237" w:lineRule="auto"/>
              <w:ind w:right="448"/>
              <w:rPr>
                <w:rFonts w:eastAsia="Arial" w:cs="Arial"/>
              </w:rPr>
            </w:pPr>
            <w:r>
              <w:t xml:space="preserve">No </w:t>
            </w:r>
            <w:proofErr w:type="gramStart"/>
            <w:r>
              <w:t>mop sink</w:t>
            </w:r>
            <w:proofErr w:type="gramEnd"/>
            <w:r>
              <w:t xml:space="preserve"> available. </w:t>
            </w:r>
          </w:p>
          <w:p w:rsidR="005F03C3" w:rsidRPr="005F03C3" w:rsidRDefault="005F03C3" w:rsidP="005F03C3">
            <w:pPr>
              <w:pStyle w:val="TableParagraph"/>
              <w:numPr>
                <w:ilvl w:val="0"/>
                <w:numId w:val="26"/>
              </w:numPr>
              <w:tabs>
                <w:tab w:val="left" w:pos="320"/>
              </w:tabs>
              <w:spacing w:before="104" w:line="206" w:lineRule="exact"/>
              <w:ind w:right="665"/>
              <w:rPr>
                <w:rFonts w:eastAsia="Arial" w:cs="Arial"/>
              </w:rPr>
            </w:pPr>
            <w:r w:rsidRPr="005F03C3">
              <w:t>Non-potable water piping is not identified so as to be</w:t>
            </w:r>
            <w:r w:rsidRPr="005F03C3">
              <w:rPr>
                <w:spacing w:val="-28"/>
              </w:rPr>
              <w:t xml:space="preserve"> </w:t>
            </w:r>
            <w:r w:rsidRPr="005F03C3">
              <w:t>readily distinguishable from potable water</w:t>
            </w:r>
            <w:r w:rsidRPr="005F03C3">
              <w:rPr>
                <w:spacing w:val="-2"/>
              </w:rPr>
              <w:t xml:space="preserve"> </w:t>
            </w:r>
            <w:r w:rsidRPr="005F03C3">
              <w:t>piping.</w:t>
            </w:r>
          </w:p>
          <w:p w:rsidR="005F03C3" w:rsidRPr="005F03C3" w:rsidRDefault="005F03C3" w:rsidP="005F03C3">
            <w:pPr>
              <w:pStyle w:val="TableParagraph"/>
              <w:numPr>
                <w:ilvl w:val="0"/>
                <w:numId w:val="26"/>
              </w:numPr>
              <w:tabs>
                <w:tab w:val="left" w:pos="320"/>
              </w:tabs>
              <w:spacing w:before="100" w:line="206" w:lineRule="exact"/>
              <w:ind w:right="367"/>
              <w:rPr>
                <w:rFonts w:eastAsia="Arial" w:cs="Arial"/>
              </w:rPr>
            </w:pPr>
            <w:r w:rsidRPr="005F03C3">
              <w:t>A hose used for conveying potable water is used for a variety</w:t>
            </w:r>
            <w:r w:rsidRPr="005F03C3">
              <w:rPr>
                <w:spacing w:val="-30"/>
              </w:rPr>
              <w:t xml:space="preserve"> </w:t>
            </w:r>
            <w:r w:rsidRPr="005F03C3">
              <w:t>of</w:t>
            </w:r>
            <w:r w:rsidRPr="005F03C3">
              <w:rPr>
                <w:spacing w:val="-1"/>
              </w:rPr>
              <w:t xml:space="preserve"> </w:t>
            </w:r>
            <w:r w:rsidRPr="005F03C3">
              <w:t>other purposes, or it is not clearly labeled as to its</w:t>
            </w:r>
            <w:r w:rsidRPr="005F03C3">
              <w:rPr>
                <w:spacing w:val="-13"/>
              </w:rPr>
              <w:t xml:space="preserve"> </w:t>
            </w:r>
            <w:r w:rsidRPr="005F03C3">
              <w:t>use</w:t>
            </w:r>
            <w:r w:rsidR="00983A16">
              <w:t>.</w:t>
            </w:r>
          </w:p>
          <w:p w:rsidR="005F03C3" w:rsidRPr="005F03C3" w:rsidRDefault="005F03C3" w:rsidP="005F03C3">
            <w:pPr>
              <w:pStyle w:val="TableParagraph"/>
              <w:numPr>
                <w:ilvl w:val="0"/>
                <w:numId w:val="26"/>
              </w:numPr>
              <w:tabs>
                <w:tab w:val="left" w:pos="320"/>
              </w:tabs>
              <w:spacing w:before="100" w:line="206" w:lineRule="exact"/>
              <w:ind w:right="267"/>
              <w:rPr>
                <w:rFonts w:eastAsia="Arial" w:cs="Arial"/>
              </w:rPr>
            </w:pPr>
            <w:r w:rsidRPr="005F03C3">
              <w:t>Condensation pooling at the bottom of a reach in refrigerator</w:t>
            </w:r>
            <w:r w:rsidRPr="005F03C3">
              <w:rPr>
                <w:spacing w:val="-32"/>
              </w:rPr>
              <w:t xml:space="preserve"> </w:t>
            </w:r>
            <w:r w:rsidRPr="005F03C3">
              <w:t>due</w:t>
            </w:r>
            <w:r w:rsidRPr="005F03C3">
              <w:rPr>
                <w:spacing w:val="-1"/>
              </w:rPr>
              <w:t xml:space="preserve"> </w:t>
            </w:r>
            <w:r w:rsidRPr="005F03C3">
              <w:t>to a plugged condensation</w:t>
            </w:r>
            <w:r w:rsidRPr="005F03C3">
              <w:rPr>
                <w:spacing w:val="-2"/>
              </w:rPr>
              <w:t xml:space="preserve"> </w:t>
            </w:r>
            <w:r w:rsidRPr="005F03C3">
              <w:t>line.</w:t>
            </w:r>
          </w:p>
          <w:p w:rsidR="005F03C3" w:rsidRPr="005F03C3" w:rsidRDefault="005F03C3" w:rsidP="005F03C3">
            <w:pPr>
              <w:pStyle w:val="TableParagraph"/>
              <w:numPr>
                <w:ilvl w:val="0"/>
                <w:numId w:val="26"/>
              </w:numPr>
              <w:tabs>
                <w:tab w:val="left" w:pos="320"/>
              </w:tabs>
              <w:spacing w:before="120" w:line="206" w:lineRule="exact"/>
              <w:ind w:right="407"/>
              <w:rPr>
                <w:rFonts w:eastAsia="Arial" w:cs="Arial"/>
              </w:rPr>
            </w:pPr>
            <w:r w:rsidRPr="005F03C3">
              <w:t xml:space="preserve">Spray nozzle attached to a faucet at </w:t>
            </w:r>
            <w:proofErr w:type="spellStart"/>
            <w:r w:rsidRPr="005F03C3">
              <w:t>warewashing</w:t>
            </w:r>
            <w:proofErr w:type="spellEnd"/>
            <w:r w:rsidRPr="005F03C3">
              <w:t xml:space="preserve"> sink</w:t>
            </w:r>
            <w:r w:rsidRPr="005F03C3">
              <w:rPr>
                <w:spacing w:val="-30"/>
              </w:rPr>
              <w:t xml:space="preserve"> </w:t>
            </w:r>
            <w:r w:rsidR="006561AA">
              <w:t>hangs</w:t>
            </w:r>
            <w:r w:rsidRPr="005F03C3">
              <w:rPr>
                <w:spacing w:val="-1"/>
              </w:rPr>
              <w:t xml:space="preserve"> </w:t>
            </w:r>
            <w:r w:rsidRPr="005F03C3">
              <w:t>below rim of</w:t>
            </w:r>
            <w:r w:rsidRPr="005F03C3">
              <w:rPr>
                <w:spacing w:val="-4"/>
              </w:rPr>
              <w:t xml:space="preserve"> </w:t>
            </w:r>
            <w:r w:rsidRPr="005F03C3">
              <w:t>sink.</w:t>
            </w:r>
          </w:p>
          <w:p w:rsidR="005F03C3" w:rsidRPr="005F03C3" w:rsidRDefault="005F03C3" w:rsidP="005F03C3">
            <w:pPr>
              <w:pStyle w:val="TableParagraph"/>
              <w:numPr>
                <w:ilvl w:val="0"/>
                <w:numId w:val="26"/>
              </w:numPr>
              <w:spacing w:before="82"/>
              <w:ind w:right="582"/>
              <w:rPr>
                <w:rFonts w:eastAsia="Arial" w:cs="Arial"/>
              </w:rPr>
            </w:pPr>
            <w:r w:rsidRPr="005F03C3">
              <w:t>Hose connected to mop sink faucet without a backflow</w:t>
            </w:r>
            <w:r w:rsidRPr="005F03C3">
              <w:rPr>
                <w:spacing w:val="-23"/>
              </w:rPr>
              <w:t xml:space="preserve"> </w:t>
            </w:r>
            <w:r w:rsidRPr="005F03C3">
              <w:t>prevention</w:t>
            </w:r>
          </w:p>
          <w:p w:rsidR="005F03C3" w:rsidRPr="005F03C3" w:rsidRDefault="005F03C3" w:rsidP="005F03C3">
            <w:pPr>
              <w:pStyle w:val="TableParagraph"/>
              <w:numPr>
                <w:ilvl w:val="0"/>
                <w:numId w:val="26"/>
              </w:numPr>
              <w:tabs>
                <w:tab w:val="left" w:pos="320"/>
              </w:tabs>
              <w:spacing w:before="91"/>
              <w:rPr>
                <w:rFonts w:eastAsia="Arial" w:cs="Arial"/>
              </w:rPr>
            </w:pPr>
            <w:r w:rsidRPr="005F03C3">
              <w:t>Espresso machine waste line is draining in hand wash</w:t>
            </w:r>
            <w:r w:rsidRPr="005F03C3">
              <w:rPr>
                <w:spacing w:val="-10"/>
              </w:rPr>
              <w:t xml:space="preserve"> </w:t>
            </w:r>
            <w:r w:rsidRPr="005F03C3">
              <w:t>sink.</w:t>
            </w:r>
          </w:p>
          <w:p w:rsidR="00205CDF" w:rsidRPr="007350AA" w:rsidRDefault="008225A7" w:rsidP="005F03C3">
            <w:pPr>
              <w:pStyle w:val="TableParagraph"/>
              <w:numPr>
                <w:ilvl w:val="0"/>
                <w:numId w:val="26"/>
              </w:numPr>
              <w:tabs>
                <w:tab w:val="left" w:pos="320"/>
              </w:tabs>
              <w:spacing w:before="79" w:line="237" w:lineRule="auto"/>
              <w:ind w:right="277"/>
              <w:rPr>
                <w:rFonts w:ascii="Arial" w:eastAsia="Arial" w:hAnsi="Arial" w:cs="Arial"/>
                <w:sz w:val="18"/>
                <w:szCs w:val="18"/>
              </w:rPr>
            </w:pPr>
            <w:r>
              <w:t>Potable water faucet or outlet</w:t>
            </w:r>
            <w:r w:rsidR="00205CDF">
              <w:t xml:space="preserve"> for mobile unit not equipped with a backflow prevention device.</w:t>
            </w:r>
          </w:p>
          <w:p w:rsidR="002D6B84" w:rsidRPr="000E5032" w:rsidRDefault="002D6B84" w:rsidP="007350AA">
            <w:pPr>
              <w:pStyle w:val="TableParagraph"/>
              <w:tabs>
                <w:tab w:val="left" w:pos="320"/>
              </w:tabs>
              <w:spacing w:before="79" w:line="237" w:lineRule="auto"/>
              <w:ind w:left="720" w:right="277"/>
              <w:rPr>
                <w:rFonts w:ascii="Arial" w:eastAsia="Arial" w:hAnsi="Arial" w:cs="Arial"/>
                <w:sz w:val="18"/>
                <w:szCs w:val="18"/>
              </w:rPr>
            </w:pPr>
          </w:p>
        </w:tc>
      </w:tr>
      <w:tr w:rsidR="005F03C3" w:rsidRPr="002450B4" w:rsidTr="00B85ED3">
        <w:trPr>
          <w:trHeight w:val="719"/>
        </w:trPr>
        <w:tc>
          <w:tcPr>
            <w:tcW w:w="9292" w:type="dxa"/>
            <w:gridSpan w:val="2"/>
          </w:tcPr>
          <w:p w:rsidR="005F03C3" w:rsidRPr="000B1980" w:rsidRDefault="005F03C3" w:rsidP="00B85ED3">
            <w:pPr>
              <w:spacing w:after="0"/>
              <w:rPr>
                <w:b/>
              </w:rPr>
            </w:pPr>
            <w:r w:rsidRPr="000B1980">
              <w:rPr>
                <w:b/>
              </w:rPr>
              <w:t>Corrective Action:</w:t>
            </w:r>
          </w:p>
          <w:p w:rsidR="005F03C3" w:rsidRPr="002450B4" w:rsidRDefault="005F03C3" w:rsidP="00B85ED3">
            <w:pPr>
              <w:pStyle w:val="TableParagraph"/>
              <w:spacing w:before="82"/>
              <w:ind w:left="103" w:right="112"/>
            </w:pPr>
          </w:p>
          <w:p w:rsidR="005F03C3" w:rsidRPr="002450B4" w:rsidRDefault="005F03C3" w:rsidP="00B85ED3">
            <w:pPr>
              <w:pStyle w:val="TableParagraph"/>
              <w:spacing w:before="80"/>
              <w:ind w:left="103" w:right="113"/>
            </w:pPr>
          </w:p>
        </w:tc>
      </w:tr>
      <w:tr w:rsidR="005F03C3" w:rsidRPr="00DB6F69" w:rsidTr="00B85ED3">
        <w:trPr>
          <w:trHeight w:val="1268"/>
        </w:trPr>
        <w:tc>
          <w:tcPr>
            <w:tcW w:w="9292" w:type="dxa"/>
            <w:gridSpan w:val="2"/>
          </w:tcPr>
          <w:p w:rsidR="005F03C3" w:rsidRPr="00DB6F69" w:rsidRDefault="005F03C3" w:rsidP="00B85ED3">
            <w:pPr>
              <w:spacing w:after="0"/>
              <w:rPr>
                <w:b/>
              </w:rPr>
            </w:pPr>
            <w:r w:rsidRPr="00DB6F69">
              <w:rPr>
                <w:b/>
              </w:rPr>
              <w:t>Marking Instructions:</w:t>
            </w:r>
          </w:p>
          <w:p w:rsidR="00A5248F" w:rsidRPr="00A5248F" w:rsidRDefault="00A5248F" w:rsidP="00A5248F">
            <w:pPr>
              <w:pStyle w:val="TableParagraph"/>
              <w:spacing w:before="82"/>
              <w:ind w:left="170" w:right="582"/>
            </w:pPr>
            <w:r w:rsidRPr="00A5248F">
              <w:rPr>
                <w:b/>
              </w:rPr>
              <w:t>In:</w:t>
            </w:r>
            <w:r w:rsidRPr="00A5248F">
              <w:t xml:space="preserve"> No plumbing issues; backflow devices present</w:t>
            </w:r>
            <w:r w:rsidR="008A3960">
              <w:t xml:space="preserve"> and maintained</w:t>
            </w:r>
            <w:r w:rsidRPr="00A5248F">
              <w:t>.</w:t>
            </w:r>
          </w:p>
          <w:p w:rsidR="00A5248F" w:rsidRPr="00A5248F" w:rsidRDefault="00A5248F" w:rsidP="00A5248F">
            <w:pPr>
              <w:pStyle w:val="TableParagraph"/>
              <w:spacing w:before="82"/>
              <w:ind w:left="170" w:right="582"/>
            </w:pPr>
            <w:r w:rsidRPr="00A5248F">
              <w:rPr>
                <w:b/>
              </w:rPr>
              <w:t>Out:</w:t>
            </w:r>
            <w:r w:rsidRPr="00A5248F">
              <w:t xml:space="preserve"> Plumbing needs maintenance</w:t>
            </w:r>
            <w:r w:rsidR="008A3960">
              <w:t>; backflow devices not present or maintained</w:t>
            </w:r>
            <w:r w:rsidRPr="00A5248F">
              <w:t xml:space="preserve">. </w:t>
            </w:r>
          </w:p>
          <w:p w:rsidR="005F03C3" w:rsidRPr="00DB6F69" w:rsidRDefault="005F03C3" w:rsidP="00B85ED3">
            <w:pPr>
              <w:spacing w:after="0"/>
              <w:ind w:left="360"/>
            </w:pPr>
          </w:p>
        </w:tc>
      </w:tr>
      <w:tr w:rsidR="005F03C3" w:rsidRPr="00122D81" w:rsidTr="00B85ED3">
        <w:trPr>
          <w:trHeight w:val="64"/>
        </w:trPr>
        <w:tc>
          <w:tcPr>
            <w:tcW w:w="9292" w:type="dxa"/>
            <w:gridSpan w:val="2"/>
          </w:tcPr>
          <w:p w:rsidR="005F03C3" w:rsidRPr="00D4752C" w:rsidRDefault="005F03C3" w:rsidP="00B85ED3">
            <w:pPr>
              <w:rPr>
                <w:b/>
              </w:rPr>
            </w:pPr>
            <w:r w:rsidRPr="00D4752C">
              <w:rPr>
                <w:b/>
              </w:rPr>
              <w:t>Notes:</w:t>
            </w:r>
          </w:p>
          <w:p w:rsidR="005F03C3" w:rsidRPr="00122D81" w:rsidRDefault="00C22227" w:rsidP="00B85ED3">
            <w:pPr>
              <w:pStyle w:val="TableParagraph"/>
              <w:spacing w:before="82"/>
              <w:ind w:left="103" w:right="582"/>
            </w:pPr>
            <w:r>
              <w:lastRenderedPageBreak/>
              <w:t xml:space="preserve">If a backflow event creates cross contamination, it shall be marked under </w:t>
            </w:r>
            <w:hyperlink w:anchor="N13c" w:history="1">
              <w:r w:rsidRPr="00C22227">
                <w:rPr>
                  <w:rStyle w:val="Hyperlink"/>
                </w:rPr>
                <w:t>Data Field #13c.</w:t>
              </w:r>
            </w:hyperlink>
          </w:p>
        </w:tc>
      </w:tr>
      <w:tr w:rsidR="0054000F"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00F" w:rsidRPr="00C13ED3" w:rsidRDefault="0054000F" w:rsidP="00B85ED3">
            <w:pPr>
              <w:spacing w:after="0"/>
              <w:jc w:val="center"/>
              <w:rPr>
                <w:b/>
                <w:sz w:val="44"/>
                <w:szCs w:val="44"/>
              </w:rPr>
            </w:pPr>
            <w:r>
              <w:rPr>
                <w:b/>
                <w:sz w:val="44"/>
                <w:szCs w:val="44"/>
              </w:rPr>
              <w:lastRenderedPageBreak/>
              <w:t>PHYSICAL FACILITIES</w:t>
            </w:r>
          </w:p>
        </w:tc>
      </w:tr>
      <w:tr w:rsidR="0054000F"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4000F" w:rsidRPr="00C13ED3" w:rsidRDefault="00846F05" w:rsidP="00B85ED3">
            <w:pPr>
              <w:rPr>
                <w:b/>
                <w:sz w:val="32"/>
                <w:szCs w:val="32"/>
              </w:rPr>
            </w:pPr>
            <w:r>
              <w:rPr>
                <w:b/>
                <w:sz w:val="32"/>
                <w:szCs w:val="32"/>
              </w:rPr>
              <w:t>48</w:t>
            </w:r>
            <w:r w:rsidR="0054000F">
              <w:rPr>
                <w:b/>
                <w:sz w:val="32"/>
                <w:szCs w:val="32"/>
              </w:rPr>
              <w:t xml:space="preserve">. Toilet facilities: properly constructed, </w:t>
            </w:r>
            <w:r w:rsidR="0054000F" w:rsidRPr="00DF22CC">
              <w:rPr>
                <w:b/>
                <w:sz w:val="32"/>
                <w:szCs w:val="32"/>
              </w:rPr>
              <w:t>supplied</w:t>
            </w:r>
            <w:r w:rsidR="0054000F">
              <w:rPr>
                <w:b/>
                <w:sz w:val="32"/>
                <w:szCs w:val="32"/>
              </w:rPr>
              <w:t xml:space="preserve"> and clean</w:t>
            </w:r>
          </w:p>
        </w:tc>
      </w:tr>
      <w:tr w:rsidR="0054000F"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4000F" w:rsidRPr="00C13ED3" w:rsidRDefault="0054000F" w:rsidP="00D71F2C">
            <w:pPr>
              <w:rPr>
                <w:b/>
              </w:rPr>
            </w:pPr>
            <w:r w:rsidRPr="00E35A19">
              <w:rPr>
                <w:b/>
              </w:rPr>
              <w:t>WCHD Regulations:</w:t>
            </w:r>
            <w:r>
              <w:rPr>
                <w:b/>
              </w:rPr>
              <w:t xml:space="preserve"> </w:t>
            </w:r>
            <w:r>
              <w:t>070.025</w:t>
            </w:r>
            <w:r w:rsidR="00167B25">
              <w:t xml:space="preserve"> (A)</w:t>
            </w:r>
            <w:r>
              <w:t>; 070.050</w:t>
            </w:r>
            <w:r w:rsidR="003438FA">
              <w:t>; 070.120; 080.080</w:t>
            </w:r>
          </w:p>
        </w:tc>
      </w:tr>
      <w:tr w:rsidR="0054000F" w:rsidRPr="006B6624" w:rsidTr="00B85ED3">
        <w:trPr>
          <w:trHeight w:val="881"/>
        </w:trPr>
        <w:tc>
          <w:tcPr>
            <w:tcW w:w="9292" w:type="dxa"/>
            <w:gridSpan w:val="2"/>
            <w:tcBorders>
              <w:top w:val="single" w:sz="4" w:space="0" w:color="auto"/>
              <w:left w:val="single" w:sz="4" w:space="0" w:color="auto"/>
              <w:bottom w:val="single" w:sz="4" w:space="0" w:color="auto"/>
              <w:right w:val="single" w:sz="4" w:space="0" w:color="auto"/>
            </w:tcBorders>
          </w:tcPr>
          <w:p w:rsidR="0054000F" w:rsidRDefault="0054000F" w:rsidP="00B85ED3">
            <w:pPr>
              <w:rPr>
                <w:b/>
              </w:rPr>
            </w:pPr>
            <w:r>
              <w:rPr>
                <w:b/>
              </w:rPr>
              <w:t>Standard Comments Available:</w:t>
            </w:r>
          </w:p>
          <w:p w:rsidR="0054000F" w:rsidRPr="006B6624" w:rsidRDefault="0054000F" w:rsidP="00B85ED3">
            <w:pPr>
              <w:rPr>
                <w:b/>
              </w:rPr>
            </w:pPr>
            <w:r w:rsidRPr="00E35A19">
              <w:t>None – enter text if marked ‘out’</w:t>
            </w:r>
          </w:p>
        </w:tc>
      </w:tr>
      <w:tr w:rsidR="0054000F" w:rsidRPr="00C0599F" w:rsidTr="00B85ED3">
        <w:trPr>
          <w:trHeight w:val="1097"/>
        </w:trPr>
        <w:tc>
          <w:tcPr>
            <w:tcW w:w="1399" w:type="dxa"/>
          </w:tcPr>
          <w:p w:rsidR="0054000F" w:rsidRPr="00E35A19" w:rsidRDefault="0054000F" w:rsidP="00B85ED3">
            <w:pPr>
              <w:rPr>
                <w:b/>
              </w:rPr>
            </w:pPr>
            <w:r w:rsidRPr="00E35A19">
              <w:rPr>
                <w:b/>
              </w:rPr>
              <w:t>Critical Violations</w:t>
            </w:r>
          </w:p>
        </w:tc>
        <w:tc>
          <w:tcPr>
            <w:tcW w:w="7893" w:type="dxa"/>
          </w:tcPr>
          <w:p w:rsidR="0054000F" w:rsidRPr="00C0599F" w:rsidRDefault="0054000F" w:rsidP="00B85ED3">
            <w:pPr>
              <w:pStyle w:val="TableParagraph"/>
              <w:tabs>
                <w:tab w:val="left" w:pos="320"/>
              </w:tabs>
              <w:spacing w:before="100" w:line="206" w:lineRule="exact"/>
              <w:ind w:left="422" w:right="124"/>
              <w:rPr>
                <w:rFonts w:eastAsia="Arial" w:cs="Arial"/>
              </w:rPr>
            </w:pPr>
            <w:r>
              <w:rPr>
                <w:rFonts w:eastAsia="Arial" w:cs="Arial"/>
              </w:rPr>
              <w:t>N/A</w:t>
            </w:r>
          </w:p>
        </w:tc>
      </w:tr>
      <w:tr w:rsidR="0054000F" w:rsidRPr="000E5032" w:rsidTr="00B85ED3">
        <w:trPr>
          <w:trHeight w:val="1187"/>
        </w:trPr>
        <w:tc>
          <w:tcPr>
            <w:tcW w:w="1399" w:type="dxa"/>
          </w:tcPr>
          <w:p w:rsidR="0054000F" w:rsidRPr="003B5DB1" w:rsidRDefault="0054000F" w:rsidP="00B85ED3">
            <w:pPr>
              <w:rPr>
                <w:b/>
              </w:rPr>
            </w:pPr>
            <w:r w:rsidRPr="003B5DB1">
              <w:rPr>
                <w:b/>
              </w:rPr>
              <w:t>Non Critical Violations</w:t>
            </w:r>
          </w:p>
        </w:tc>
        <w:tc>
          <w:tcPr>
            <w:tcW w:w="7893" w:type="dxa"/>
          </w:tcPr>
          <w:p w:rsidR="0054000F" w:rsidRPr="0054000F" w:rsidRDefault="0054000F" w:rsidP="0054000F">
            <w:pPr>
              <w:pStyle w:val="TableParagraph"/>
              <w:numPr>
                <w:ilvl w:val="0"/>
                <w:numId w:val="26"/>
              </w:numPr>
              <w:tabs>
                <w:tab w:val="left" w:pos="320"/>
              </w:tabs>
              <w:spacing w:before="75"/>
              <w:rPr>
                <w:rFonts w:eastAsia="Arial" w:cs="Arial"/>
              </w:rPr>
            </w:pPr>
            <w:r w:rsidRPr="0054000F">
              <w:t>Restroom is not maintained clean /</w:t>
            </w:r>
            <w:r w:rsidRPr="0054000F">
              <w:rPr>
                <w:spacing w:val="-4"/>
              </w:rPr>
              <w:t xml:space="preserve"> </w:t>
            </w:r>
            <w:r w:rsidRPr="0054000F">
              <w:t>sanitary.</w:t>
            </w:r>
          </w:p>
          <w:p w:rsidR="0054000F" w:rsidRPr="0054000F" w:rsidRDefault="0054000F" w:rsidP="0054000F">
            <w:pPr>
              <w:pStyle w:val="TableParagraph"/>
              <w:numPr>
                <w:ilvl w:val="0"/>
                <w:numId w:val="26"/>
              </w:numPr>
              <w:tabs>
                <w:tab w:val="left" w:pos="320"/>
              </w:tabs>
              <w:spacing w:before="75"/>
              <w:rPr>
                <w:rFonts w:eastAsia="Arial" w:cs="Arial"/>
              </w:rPr>
            </w:pPr>
            <w:r w:rsidRPr="0054000F">
              <w:t>Stall doors are broken.</w:t>
            </w:r>
          </w:p>
          <w:p w:rsidR="0054000F" w:rsidRPr="0054000F" w:rsidRDefault="0054000F" w:rsidP="0054000F">
            <w:pPr>
              <w:pStyle w:val="TableParagraph"/>
              <w:numPr>
                <w:ilvl w:val="0"/>
                <w:numId w:val="26"/>
              </w:numPr>
              <w:tabs>
                <w:tab w:val="left" w:pos="320"/>
              </w:tabs>
              <w:spacing w:before="76"/>
              <w:rPr>
                <w:rFonts w:eastAsia="Arial" w:cs="Arial"/>
              </w:rPr>
            </w:pPr>
            <w:r w:rsidRPr="0054000F">
              <w:t>Self-closing device on restroom door is not</w:t>
            </w:r>
            <w:r w:rsidRPr="0054000F">
              <w:rPr>
                <w:spacing w:val="-6"/>
              </w:rPr>
              <w:t xml:space="preserve"> </w:t>
            </w:r>
            <w:r w:rsidRPr="0054000F">
              <w:t>working.</w:t>
            </w:r>
          </w:p>
          <w:p w:rsidR="0054000F" w:rsidRPr="0054000F" w:rsidRDefault="0054000F" w:rsidP="0054000F">
            <w:pPr>
              <w:pStyle w:val="TableParagraph"/>
              <w:numPr>
                <w:ilvl w:val="0"/>
                <w:numId w:val="26"/>
              </w:numPr>
              <w:tabs>
                <w:tab w:val="left" w:pos="320"/>
              </w:tabs>
              <w:spacing w:before="79" w:line="237" w:lineRule="auto"/>
              <w:ind w:right="290"/>
              <w:rPr>
                <w:rFonts w:eastAsia="Arial" w:cs="Arial"/>
              </w:rPr>
            </w:pPr>
            <w:r w:rsidRPr="0054000F">
              <w:rPr>
                <w:rFonts w:eastAsia="Arial" w:cs="Arial"/>
              </w:rPr>
              <w:t>Toilet is not operable (if the facility’s only toilet is inoperable,</w:t>
            </w:r>
            <w:r w:rsidRPr="0054000F">
              <w:rPr>
                <w:rFonts w:eastAsia="Arial" w:cs="Arial"/>
                <w:spacing w:val="-28"/>
              </w:rPr>
              <w:t xml:space="preserve"> </w:t>
            </w:r>
            <w:r w:rsidRPr="0054000F">
              <w:rPr>
                <w:rFonts w:eastAsia="Arial" w:cs="Arial"/>
              </w:rPr>
              <w:t>it</w:t>
            </w:r>
            <w:r w:rsidRPr="0054000F">
              <w:rPr>
                <w:rFonts w:eastAsia="Arial" w:cs="Arial"/>
                <w:spacing w:val="-1"/>
              </w:rPr>
              <w:t xml:space="preserve"> </w:t>
            </w:r>
            <w:r w:rsidR="002D2879">
              <w:rPr>
                <w:rFonts w:eastAsia="Arial" w:cs="Arial"/>
              </w:rPr>
              <w:t>would be considered a critical</w:t>
            </w:r>
            <w:r w:rsidR="00B04232">
              <w:rPr>
                <w:rFonts w:eastAsia="Arial" w:cs="Arial"/>
              </w:rPr>
              <w:t xml:space="preserve"> violation under </w:t>
            </w:r>
            <w:hyperlink w:anchor="N30" w:history="1">
              <w:r w:rsidR="0007247B" w:rsidRPr="0007247B">
                <w:rPr>
                  <w:rStyle w:val="Hyperlink"/>
                  <w:rFonts w:eastAsia="Arial" w:cs="Arial"/>
                </w:rPr>
                <w:t>Data F</w:t>
              </w:r>
              <w:r w:rsidRPr="0007247B">
                <w:rPr>
                  <w:rStyle w:val="Hyperlink"/>
                  <w:rFonts w:eastAsia="Arial" w:cs="Arial"/>
                </w:rPr>
                <w:t>ield #30</w:t>
              </w:r>
            </w:hyperlink>
            <w:r w:rsidRPr="0054000F">
              <w:rPr>
                <w:rFonts w:eastAsia="Arial" w:cs="Arial"/>
              </w:rPr>
              <w:t>,</w:t>
            </w:r>
            <w:r w:rsidRPr="0054000F">
              <w:rPr>
                <w:rFonts w:eastAsia="Arial" w:cs="Arial"/>
                <w:spacing w:val="-31"/>
              </w:rPr>
              <w:t xml:space="preserve"> </w:t>
            </w:r>
            <w:r w:rsidRPr="0054000F">
              <w:rPr>
                <w:rFonts w:eastAsia="Arial" w:cs="Arial"/>
              </w:rPr>
              <w:t>and</w:t>
            </w:r>
            <w:r w:rsidRPr="0054000F">
              <w:rPr>
                <w:rFonts w:eastAsia="Arial" w:cs="Arial"/>
                <w:spacing w:val="-1"/>
              </w:rPr>
              <w:t xml:space="preserve"> </w:t>
            </w:r>
            <w:r w:rsidRPr="0054000F">
              <w:rPr>
                <w:rFonts w:eastAsia="Arial" w:cs="Arial"/>
              </w:rPr>
              <w:t>the facility would be subject to</w:t>
            </w:r>
            <w:r w:rsidRPr="0054000F">
              <w:rPr>
                <w:rFonts w:eastAsia="Arial" w:cs="Arial"/>
                <w:spacing w:val="-2"/>
              </w:rPr>
              <w:t xml:space="preserve"> </w:t>
            </w:r>
            <w:r w:rsidRPr="0054000F">
              <w:rPr>
                <w:rFonts w:eastAsia="Arial" w:cs="Arial"/>
              </w:rPr>
              <w:t>closure).</w:t>
            </w:r>
          </w:p>
          <w:p w:rsidR="0054000F" w:rsidRPr="0054000F" w:rsidRDefault="0054000F" w:rsidP="0054000F">
            <w:pPr>
              <w:pStyle w:val="TableParagraph"/>
              <w:numPr>
                <w:ilvl w:val="0"/>
                <w:numId w:val="26"/>
              </w:numPr>
              <w:tabs>
                <w:tab w:val="left" w:pos="320"/>
              </w:tabs>
              <w:spacing w:before="76"/>
              <w:rPr>
                <w:rFonts w:eastAsia="Arial" w:cs="Arial"/>
              </w:rPr>
            </w:pPr>
            <w:r w:rsidRPr="0054000F">
              <w:t>Toilet pape</w:t>
            </w:r>
            <w:r w:rsidR="003438FA">
              <w:t>r is not available</w:t>
            </w:r>
            <w:r w:rsidRPr="0054000F">
              <w:t>.</w:t>
            </w:r>
          </w:p>
          <w:p w:rsidR="0054000F" w:rsidRPr="003438FA" w:rsidRDefault="0054000F" w:rsidP="0054000F">
            <w:pPr>
              <w:pStyle w:val="TableParagraph"/>
              <w:numPr>
                <w:ilvl w:val="0"/>
                <w:numId w:val="26"/>
              </w:numPr>
              <w:tabs>
                <w:tab w:val="left" w:pos="320"/>
              </w:tabs>
              <w:spacing w:before="75"/>
              <w:rPr>
                <w:rFonts w:ascii="Arial" w:eastAsia="Arial" w:hAnsi="Arial" w:cs="Arial"/>
                <w:sz w:val="18"/>
                <w:szCs w:val="18"/>
              </w:rPr>
            </w:pPr>
            <w:r w:rsidRPr="0054000F">
              <w:t>No covered trash can available in women’s restroom.</w:t>
            </w:r>
          </w:p>
          <w:p w:rsidR="003438FA" w:rsidRPr="0054000F" w:rsidRDefault="003438FA" w:rsidP="0054000F">
            <w:pPr>
              <w:pStyle w:val="TableParagraph"/>
              <w:numPr>
                <w:ilvl w:val="0"/>
                <w:numId w:val="26"/>
              </w:numPr>
              <w:tabs>
                <w:tab w:val="left" w:pos="320"/>
              </w:tabs>
              <w:spacing w:before="75"/>
              <w:rPr>
                <w:rFonts w:ascii="Arial" w:eastAsia="Arial" w:hAnsi="Arial" w:cs="Arial"/>
                <w:sz w:val="18"/>
                <w:szCs w:val="18"/>
              </w:rPr>
            </w:pPr>
            <w:r>
              <w:t>Rooms with toilet do not have tight fitting or self-closing door or are propped open (except when cleaning).</w:t>
            </w:r>
          </w:p>
        </w:tc>
      </w:tr>
      <w:tr w:rsidR="0054000F" w:rsidRPr="002450B4" w:rsidTr="00B85ED3">
        <w:trPr>
          <w:trHeight w:val="719"/>
        </w:trPr>
        <w:tc>
          <w:tcPr>
            <w:tcW w:w="9292" w:type="dxa"/>
            <w:gridSpan w:val="2"/>
          </w:tcPr>
          <w:p w:rsidR="0054000F" w:rsidRPr="000B1980" w:rsidRDefault="0054000F" w:rsidP="00B85ED3">
            <w:pPr>
              <w:spacing w:after="0"/>
              <w:rPr>
                <w:b/>
              </w:rPr>
            </w:pPr>
            <w:r w:rsidRPr="000B1980">
              <w:rPr>
                <w:b/>
              </w:rPr>
              <w:t>Corrective Action:</w:t>
            </w:r>
          </w:p>
          <w:p w:rsidR="0054000F" w:rsidRPr="002450B4" w:rsidRDefault="0054000F" w:rsidP="00B85ED3">
            <w:pPr>
              <w:pStyle w:val="TableParagraph"/>
              <w:spacing w:before="82"/>
              <w:ind w:left="103" w:right="112"/>
            </w:pPr>
          </w:p>
          <w:p w:rsidR="0054000F" w:rsidRPr="002450B4" w:rsidRDefault="0054000F" w:rsidP="00B85ED3">
            <w:pPr>
              <w:pStyle w:val="TableParagraph"/>
              <w:spacing w:before="80"/>
              <w:ind w:left="103" w:right="113"/>
            </w:pPr>
          </w:p>
        </w:tc>
      </w:tr>
      <w:tr w:rsidR="0054000F" w:rsidRPr="00DB6F69" w:rsidTr="00B85ED3">
        <w:trPr>
          <w:trHeight w:val="1268"/>
        </w:trPr>
        <w:tc>
          <w:tcPr>
            <w:tcW w:w="9292" w:type="dxa"/>
            <w:gridSpan w:val="2"/>
          </w:tcPr>
          <w:p w:rsidR="0054000F" w:rsidRPr="00DB6F69" w:rsidRDefault="0054000F" w:rsidP="00B85ED3">
            <w:pPr>
              <w:spacing w:after="0"/>
              <w:rPr>
                <w:b/>
              </w:rPr>
            </w:pPr>
            <w:r w:rsidRPr="00DB6F69">
              <w:rPr>
                <w:b/>
              </w:rPr>
              <w:t>Marking Instructions:</w:t>
            </w:r>
          </w:p>
          <w:p w:rsidR="0054000F" w:rsidRPr="0054000F" w:rsidRDefault="0054000F" w:rsidP="0054000F">
            <w:pPr>
              <w:pStyle w:val="TableParagraph"/>
              <w:spacing w:before="82"/>
              <w:ind w:left="170" w:right="582"/>
            </w:pPr>
            <w:r w:rsidRPr="0054000F">
              <w:rPr>
                <w:b/>
              </w:rPr>
              <w:t>In:</w:t>
            </w:r>
            <w:r w:rsidR="00B04232">
              <w:t xml:space="preserve"> Restrooms are stocked,</w:t>
            </w:r>
            <w:r w:rsidRPr="0054000F">
              <w:t xml:space="preserve"> clean</w:t>
            </w:r>
            <w:r w:rsidR="00B04232">
              <w:t xml:space="preserve"> and maintained.</w:t>
            </w:r>
          </w:p>
          <w:p w:rsidR="0054000F" w:rsidRPr="0054000F" w:rsidRDefault="0054000F" w:rsidP="0054000F">
            <w:pPr>
              <w:pStyle w:val="TableParagraph"/>
              <w:spacing w:before="82"/>
              <w:ind w:left="170" w:right="582"/>
            </w:pPr>
            <w:r w:rsidRPr="0054000F">
              <w:rPr>
                <w:b/>
              </w:rPr>
              <w:t>Out:</w:t>
            </w:r>
            <w:r w:rsidRPr="0054000F">
              <w:t xml:space="preserve"> Restrooms</w:t>
            </w:r>
            <w:r w:rsidR="00B04232">
              <w:t xml:space="preserve"> in</w:t>
            </w:r>
            <w:r w:rsidRPr="0054000F">
              <w:t xml:space="preserve"> need </w:t>
            </w:r>
            <w:r w:rsidR="00B04232">
              <w:t xml:space="preserve">of repair, cleaning, or </w:t>
            </w:r>
            <w:r w:rsidRPr="0054000F">
              <w:t>supplies.</w:t>
            </w:r>
          </w:p>
          <w:p w:rsidR="0054000F" w:rsidRPr="00DB6F69" w:rsidRDefault="0054000F" w:rsidP="00B85ED3">
            <w:pPr>
              <w:spacing w:after="0"/>
              <w:ind w:left="360"/>
            </w:pPr>
          </w:p>
        </w:tc>
      </w:tr>
      <w:tr w:rsidR="0054000F" w:rsidRPr="00122D81" w:rsidTr="00B85ED3">
        <w:trPr>
          <w:trHeight w:val="64"/>
        </w:trPr>
        <w:tc>
          <w:tcPr>
            <w:tcW w:w="9292" w:type="dxa"/>
            <w:gridSpan w:val="2"/>
          </w:tcPr>
          <w:p w:rsidR="0054000F" w:rsidRPr="00D4752C" w:rsidRDefault="0054000F" w:rsidP="00B85ED3">
            <w:pPr>
              <w:rPr>
                <w:b/>
              </w:rPr>
            </w:pPr>
            <w:r w:rsidRPr="00D4752C">
              <w:rPr>
                <w:b/>
              </w:rPr>
              <w:t>Notes:</w:t>
            </w:r>
          </w:p>
          <w:p w:rsidR="0054000F" w:rsidRPr="00122D81" w:rsidRDefault="0054000F" w:rsidP="00B85ED3">
            <w:pPr>
              <w:pStyle w:val="TableParagraph"/>
              <w:spacing w:before="82"/>
              <w:ind w:left="103" w:right="582"/>
            </w:pPr>
          </w:p>
        </w:tc>
      </w:tr>
    </w:tbl>
    <w:p w:rsidR="0054000F" w:rsidRDefault="0054000F" w:rsidP="003B5DB1"/>
    <w:p w:rsidR="00594772" w:rsidRDefault="00594772" w:rsidP="003B5DB1"/>
    <w:p w:rsidR="008D2398" w:rsidRDefault="008D2398" w:rsidP="003B5DB1"/>
    <w:p w:rsidR="008D2398" w:rsidRDefault="008D2398" w:rsidP="003B5DB1"/>
    <w:p w:rsidR="00BD61CE" w:rsidRDefault="00BD61CE" w:rsidP="003B5DB1"/>
    <w:p w:rsidR="008D2398" w:rsidRDefault="008D2398"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594772"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4772" w:rsidRPr="00C13ED3" w:rsidRDefault="00594772" w:rsidP="00B85ED3">
            <w:pPr>
              <w:spacing w:after="0"/>
              <w:jc w:val="center"/>
              <w:rPr>
                <w:b/>
                <w:sz w:val="44"/>
                <w:szCs w:val="44"/>
              </w:rPr>
            </w:pPr>
            <w:r>
              <w:rPr>
                <w:b/>
                <w:sz w:val="44"/>
                <w:szCs w:val="44"/>
              </w:rPr>
              <w:lastRenderedPageBreak/>
              <w:t>PHYSICAL FACILITIES</w:t>
            </w:r>
          </w:p>
        </w:tc>
      </w:tr>
      <w:tr w:rsidR="00594772"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94772" w:rsidRPr="00C13ED3" w:rsidRDefault="00846F05" w:rsidP="00B85ED3">
            <w:pPr>
              <w:rPr>
                <w:b/>
                <w:sz w:val="32"/>
                <w:szCs w:val="32"/>
              </w:rPr>
            </w:pPr>
            <w:r>
              <w:rPr>
                <w:b/>
                <w:sz w:val="32"/>
                <w:szCs w:val="32"/>
              </w:rPr>
              <w:t>49</w:t>
            </w:r>
            <w:r w:rsidR="00594772">
              <w:rPr>
                <w:b/>
                <w:sz w:val="32"/>
                <w:szCs w:val="32"/>
              </w:rPr>
              <w:t>. Garbage and refuse properly disposed; facilities maintained</w:t>
            </w:r>
          </w:p>
        </w:tc>
      </w:tr>
      <w:tr w:rsidR="00594772"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594772" w:rsidRPr="00C13ED3" w:rsidRDefault="00594772" w:rsidP="007C418F">
            <w:pPr>
              <w:rPr>
                <w:b/>
              </w:rPr>
            </w:pPr>
            <w:r w:rsidRPr="00E35A19">
              <w:rPr>
                <w:b/>
              </w:rPr>
              <w:t>WCHD Regulations:</w:t>
            </w:r>
            <w:r>
              <w:rPr>
                <w:b/>
              </w:rPr>
              <w:t xml:space="preserve"> </w:t>
            </w:r>
            <w:r w:rsidR="00CA782A">
              <w:t>070.075; 070.090</w:t>
            </w:r>
            <w:r>
              <w:t xml:space="preserve"> – 070.115</w:t>
            </w:r>
            <w:r w:rsidR="00B04232">
              <w:t xml:space="preserve">; </w:t>
            </w:r>
            <w:r w:rsidR="00A8503B">
              <w:t>070.125</w:t>
            </w:r>
            <w:r w:rsidR="00CA782A">
              <w:t xml:space="preserve"> – 070.170</w:t>
            </w:r>
            <w:r w:rsidR="00A8503B">
              <w:t xml:space="preserve">; </w:t>
            </w:r>
            <w:r w:rsidR="007C418F">
              <w:t xml:space="preserve">070.175; 070.180; </w:t>
            </w:r>
            <w:r w:rsidR="00B04232">
              <w:t>220.035</w:t>
            </w:r>
          </w:p>
        </w:tc>
      </w:tr>
      <w:tr w:rsidR="00594772" w:rsidRPr="006B6624" w:rsidTr="00B85ED3">
        <w:trPr>
          <w:trHeight w:val="881"/>
        </w:trPr>
        <w:tc>
          <w:tcPr>
            <w:tcW w:w="9292" w:type="dxa"/>
            <w:gridSpan w:val="2"/>
            <w:tcBorders>
              <w:top w:val="single" w:sz="4" w:space="0" w:color="auto"/>
              <w:left w:val="single" w:sz="4" w:space="0" w:color="auto"/>
              <w:bottom w:val="single" w:sz="4" w:space="0" w:color="auto"/>
              <w:right w:val="single" w:sz="4" w:space="0" w:color="auto"/>
            </w:tcBorders>
          </w:tcPr>
          <w:p w:rsidR="00594772" w:rsidRDefault="00594772" w:rsidP="00B85ED3">
            <w:pPr>
              <w:rPr>
                <w:b/>
              </w:rPr>
            </w:pPr>
            <w:r>
              <w:rPr>
                <w:b/>
              </w:rPr>
              <w:t>Standard Comments Available:</w:t>
            </w:r>
          </w:p>
          <w:p w:rsidR="00594772" w:rsidRPr="006B6624" w:rsidRDefault="00594772" w:rsidP="00B85ED3">
            <w:pPr>
              <w:rPr>
                <w:b/>
              </w:rPr>
            </w:pPr>
            <w:r w:rsidRPr="00E35A19">
              <w:t>None – enter text if marked ‘out’</w:t>
            </w:r>
          </w:p>
        </w:tc>
      </w:tr>
      <w:tr w:rsidR="00594772" w:rsidRPr="00C0599F" w:rsidTr="00EF45B6">
        <w:trPr>
          <w:trHeight w:val="844"/>
        </w:trPr>
        <w:tc>
          <w:tcPr>
            <w:tcW w:w="1399" w:type="dxa"/>
          </w:tcPr>
          <w:p w:rsidR="00594772" w:rsidRPr="00E35A19" w:rsidRDefault="00594772" w:rsidP="00B85ED3">
            <w:pPr>
              <w:rPr>
                <w:b/>
              </w:rPr>
            </w:pPr>
            <w:r w:rsidRPr="00E35A19">
              <w:rPr>
                <w:b/>
              </w:rPr>
              <w:t>Critical Violations</w:t>
            </w:r>
          </w:p>
        </w:tc>
        <w:tc>
          <w:tcPr>
            <w:tcW w:w="7893" w:type="dxa"/>
          </w:tcPr>
          <w:p w:rsidR="00594772" w:rsidRPr="00C0599F" w:rsidRDefault="00594772" w:rsidP="00B85ED3">
            <w:pPr>
              <w:pStyle w:val="TableParagraph"/>
              <w:tabs>
                <w:tab w:val="left" w:pos="320"/>
              </w:tabs>
              <w:spacing w:before="100" w:line="206" w:lineRule="exact"/>
              <w:ind w:left="422" w:right="124"/>
              <w:rPr>
                <w:rFonts w:eastAsia="Arial" w:cs="Arial"/>
              </w:rPr>
            </w:pPr>
            <w:r>
              <w:rPr>
                <w:rFonts w:eastAsia="Arial" w:cs="Arial"/>
              </w:rPr>
              <w:t>N/A</w:t>
            </w:r>
          </w:p>
        </w:tc>
      </w:tr>
      <w:tr w:rsidR="00594772" w:rsidRPr="0054000F" w:rsidTr="00EF45B6">
        <w:trPr>
          <w:trHeight w:val="6577"/>
        </w:trPr>
        <w:tc>
          <w:tcPr>
            <w:tcW w:w="1399" w:type="dxa"/>
          </w:tcPr>
          <w:p w:rsidR="00594772" w:rsidRPr="003B5DB1" w:rsidRDefault="00594772" w:rsidP="00B85ED3">
            <w:pPr>
              <w:rPr>
                <w:b/>
              </w:rPr>
            </w:pPr>
            <w:r w:rsidRPr="003B5DB1">
              <w:rPr>
                <w:b/>
              </w:rPr>
              <w:t>Non Critical Violations</w:t>
            </w:r>
          </w:p>
        </w:tc>
        <w:tc>
          <w:tcPr>
            <w:tcW w:w="7893" w:type="dxa"/>
          </w:tcPr>
          <w:p w:rsidR="00594772" w:rsidRPr="00CA782A" w:rsidRDefault="00594772" w:rsidP="00594772">
            <w:pPr>
              <w:pStyle w:val="TableParagraph"/>
              <w:numPr>
                <w:ilvl w:val="0"/>
                <w:numId w:val="35"/>
              </w:numPr>
              <w:tabs>
                <w:tab w:val="left" w:pos="320"/>
              </w:tabs>
              <w:spacing w:before="78"/>
              <w:ind w:left="481" w:right="781"/>
              <w:rPr>
                <w:rFonts w:eastAsia="Arial" w:cs="Arial"/>
              </w:rPr>
            </w:pPr>
            <w:r w:rsidRPr="00594772">
              <w:t>Waste receptacles are not available for customers</w:t>
            </w:r>
            <w:r w:rsidRPr="00594772">
              <w:rPr>
                <w:spacing w:val="-30"/>
              </w:rPr>
              <w:t xml:space="preserve"> </w:t>
            </w:r>
            <w:r w:rsidRPr="00594772">
              <w:t>when</w:t>
            </w:r>
            <w:r w:rsidRPr="00594772">
              <w:rPr>
                <w:spacing w:val="-1"/>
              </w:rPr>
              <w:t xml:space="preserve"> </w:t>
            </w:r>
            <w:r w:rsidRPr="00594772">
              <w:t>needed.</w:t>
            </w:r>
          </w:p>
          <w:p w:rsidR="00CA782A" w:rsidRPr="00594772" w:rsidRDefault="00CA782A" w:rsidP="00594772">
            <w:pPr>
              <w:pStyle w:val="TableParagraph"/>
              <w:numPr>
                <w:ilvl w:val="0"/>
                <w:numId w:val="35"/>
              </w:numPr>
              <w:tabs>
                <w:tab w:val="left" w:pos="320"/>
              </w:tabs>
              <w:spacing w:before="78"/>
              <w:ind w:left="481" w:right="781"/>
              <w:rPr>
                <w:rFonts w:eastAsia="Arial" w:cs="Arial"/>
              </w:rPr>
            </w:pPr>
            <w:r>
              <w:t>Food establishment does not have garbage service or takes garbage home.</w:t>
            </w:r>
          </w:p>
          <w:p w:rsidR="00594772" w:rsidRPr="00594772" w:rsidRDefault="00594772" w:rsidP="00594772">
            <w:pPr>
              <w:pStyle w:val="TableParagraph"/>
              <w:numPr>
                <w:ilvl w:val="0"/>
                <w:numId w:val="35"/>
              </w:numPr>
              <w:tabs>
                <w:tab w:val="left" w:pos="320"/>
              </w:tabs>
              <w:spacing w:before="103" w:line="206" w:lineRule="exact"/>
              <w:ind w:left="481" w:right="136"/>
              <w:rPr>
                <w:rFonts w:eastAsia="Arial" w:cs="Arial"/>
              </w:rPr>
            </w:pPr>
            <w:r w:rsidRPr="00594772">
              <w:t>Indoor trash storage area does not comply with requirements</w:t>
            </w:r>
            <w:r w:rsidRPr="00594772">
              <w:rPr>
                <w:spacing w:val="-35"/>
              </w:rPr>
              <w:t xml:space="preserve"> </w:t>
            </w:r>
            <w:r w:rsidRPr="00594772">
              <w:t>for</w:t>
            </w:r>
            <w:r w:rsidRPr="00594772">
              <w:rPr>
                <w:spacing w:val="-1"/>
              </w:rPr>
              <w:t xml:space="preserve"> </w:t>
            </w:r>
            <w:r w:rsidRPr="00594772">
              <w:t>floors, walls, ceilings, or vermin exclusion</w:t>
            </w:r>
            <w:r w:rsidRPr="00594772">
              <w:rPr>
                <w:spacing w:val="-11"/>
              </w:rPr>
              <w:t xml:space="preserve"> </w:t>
            </w:r>
            <w:r w:rsidRPr="00594772">
              <w:t>requirements.</w:t>
            </w:r>
          </w:p>
          <w:p w:rsidR="00594772" w:rsidRPr="00594772" w:rsidRDefault="00594772" w:rsidP="00594772">
            <w:pPr>
              <w:pStyle w:val="TableParagraph"/>
              <w:numPr>
                <w:ilvl w:val="0"/>
                <w:numId w:val="35"/>
              </w:numPr>
              <w:tabs>
                <w:tab w:val="left" w:pos="320"/>
              </w:tabs>
              <w:spacing w:before="101" w:line="206" w:lineRule="exact"/>
              <w:ind w:left="481" w:right="346"/>
              <w:rPr>
                <w:rFonts w:eastAsia="Arial" w:cs="Arial"/>
              </w:rPr>
            </w:pPr>
            <w:r w:rsidRPr="00594772">
              <w:t>Outside waste storage area or enclosure is not constructed</w:t>
            </w:r>
            <w:r w:rsidRPr="00594772">
              <w:rPr>
                <w:spacing w:val="-31"/>
              </w:rPr>
              <w:t xml:space="preserve"> </w:t>
            </w:r>
            <w:r w:rsidRPr="00594772">
              <w:t>of</w:t>
            </w:r>
            <w:r w:rsidRPr="00594772">
              <w:rPr>
                <w:spacing w:val="-1"/>
              </w:rPr>
              <w:t xml:space="preserve"> </w:t>
            </w:r>
            <w:r w:rsidRPr="00594772">
              <w:t>nonabsorbent material or is not easily cleanable, durable,</w:t>
            </w:r>
            <w:r w:rsidRPr="00594772">
              <w:rPr>
                <w:spacing w:val="-23"/>
              </w:rPr>
              <w:t xml:space="preserve"> </w:t>
            </w:r>
            <w:r w:rsidRPr="00594772">
              <w:t>or</w:t>
            </w:r>
            <w:r w:rsidRPr="00594772">
              <w:rPr>
                <w:spacing w:val="-1"/>
              </w:rPr>
              <w:t xml:space="preserve"> </w:t>
            </w:r>
            <w:r w:rsidRPr="00594772">
              <w:t>sloped to</w:t>
            </w:r>
            <w:r w:rsidRPr="00594772">
              <w:rPr>
                <w:spacing w:val="-1"/>
              </w:rPr>
              <w:t xml:space="preserve"> </w:t>
            </w:r>
            <w:r w:rsidRPr="00594772">
              <w:t>drain.</w:t>
            </w:r>
          </w:p>
          <w:p w:rsidR="00594772" w:rsidRPr="00594772" w:rsidRDefault="00594772" w:rsidP="00594772">
            <w:pPr>
              <w:pStyle w:val="TableParagraph"/>
              <w:numPr>
                <w:ilvl w:val="0"/>
                <w:numId w:val="35"/>
              </w:numPr>
              <w:tabs>
                <w:tab w:val="left" w:pos="320"/>
              </w:tabs>
              <w:spacing w:before="76"/>
              <w:ind w:left="481"/>
              <w:rPr>
                <w:rFonts w:eastAsia="Arial" w:cs="Arial"/>
              </w:rPr>
            </w:pPr>
            <w:r w:rsidRPr="00594772">
              <w:t>Dumpster lids are left open / broken /</w:t>
            </w:r>
            <w:r w:rsidRPr="00594772">
              <w:rPr>
                <w:spacing w:val="-6"/>
              </w:rPr>
              <w:t xml:space="preserve"> </w:t>
            </w:r>
            <w:r w:rsidRPr="00594772">
              <w:t>missing.</w:t>
            </w:r>
          </w:p>
          <w:p w:rsidR="00594772" w:rsidRPr="00594772" w:rsidRDefault="00594772" w:rsidP="00594772">
            <w:pPr>
              <w:pStyle w:val="TableParagraph"/>
              <w:numPr>
                <w:ilvl w:val="0"/>
                <w:numId w:val="35"/>
              </w:numPr>
              <w:tabs>
                <w:tab w:val="left" w:pos="320"/>
              </w:tabs>
              <w:spacing w:before="79" w:line="237" w:lineRule="auto"/>
              <w:ind w:left="481" w:right="265"/>
              <w:rPr>
                <w:rFonts w:eastAsia="Arial" w:cs="Arial"/>
              </w:rPr>
            </w:pPr>
            <w:r w:rsidRPr="00594772">
              <w:t xml:space="preserve">Refuse, recyclables, or </w:t>
            </w:r>
            <w:proofErr w:type="spellStart"/>
            <w:r w:rsidRPr="00594772">
              <w:t>returnables</w:t>
            </w:r>
            <w:proofErr w:type="spellEnd"/>
            <w:r w:rsidRPr="00594772">
              <w:t xml:space="preserve"> are not kept</w:t>
            </w:r>
            <w:r w:rsidRPr="00594772">
              <w:rPr>
                <w:spacing w:val="-8"/>
              </w:rPr>
              <w:t xml:space="preserve"> </w:t>
            </w:r>
            <w:r w:rsidRPr="00594772">
              <w:t>in</w:t>
            </w:r>
            <w:r w:rsidRPr="00594772">
              <w:rPr>
                <w:spacing w:val="-1"/>
              </w:rPr>
              <w:t xml:space="preserve"> </w:t>
            </w:r>
            <w:r w:rsidRPr="00594772">
              <w:t>nonabsorbent, durable, cleanable, leak proof, and rodent</w:t>
            </w:r>
            <w:r w:rsidRPr="00594772">
              <w:rPr>
                <w:spacing w:val="-32"/>
              </w:rPr>
              <w:t xml:space="preserve"> </w:t>
            </w:r>
            <w:r w:rsidRPr="00594772">
              <w:t>proof</w:t>
            </w:r>
            <w:r w:rsidRPr="00594772">
              <w:rPr>
                <w:spacing w:val="-1"/>
              </w:rPr>
              <w:t xml:space="preserve"> </w:t>
            </w:r>
            <w:r w:rsidRPr="00594772">
              <w:t>containers.</w:t>
            </w:r>
          </w:p>
          <w:p w:rsidR="00594772" w:rsidRPr="00594772" w:rsidRDefault="00594772" w:rsidP="00594772">
            <w:pPr>
              <w:pStyle w:val="TableParagraph"/>
              <w:numPr>
                <w:ilvl w:val="0"/>
                <w:numId w:val="35"/>
              </w:numPr>
              <w:tabs>
                <w:tab w:val="left" w:pos="320"/>
              </w:tabs>
              <w:spacing w:before="79"/>
              <w:ind w:left="481"/>
              <w:rPr>
                <w:rFonts w:eastAsia="Arial" w:cs="Arial"/>
              </w:rPr>
            </w:pPr>
            <w:r w:rsidRPr="00594772">
              <w:t>Outside refuse enclosure is not kept clean and free of</w:t>
            </w:r>
            <w:r w:rsidRPr="00594772">
              <w:rPr>
                <w:spacing w:val="-17"/>
              </w:rPr>
              <w:t xml:space="preserve"> </w:t>
            </w:r>
            <w:r w:rsidRPr="00594772">
              <w:t>debris.</w:t>
            </w:r>
          </w:p>
          <w:p w:rsidR="00594772" w:rsidRPr="00594772" w:rsidRDefault="00594772" w:rsidP="00594772">
            <w:pPr>
              <w:pStyle w:val="TableParagraph"/>
              <w:numPr>
                <w:ilvl w:val="0"/>
                <w:numId w:val="35"/>
              </w:numPr>
              <w:tabs>
                <w:tab w:val="left" w:pos="320"/>
              </w:tabs>
              <w:spacing w:before="76"/>
              <w:ind w:left="481"/>
              <w:rPr>
                <w:rFonts w:eastAsia="Arial" w:cs="Arial"/>
              </w:rPr>
            </w:pPr>
            <w:r w:rsidRPr="00594772">
              <w:t>Trash cans and/or dumpsters have grime/dirt/debris</w:t>
            </w:r>
            <w:r w:rsidRPr="00594772">
              <w:rPr>
                <w:spacing w:val="-13"/>
              </w:rPr>
              <w:t xml:space="preserve"> </w:t>
            </w:r>
            <w:r w:rsidRPr="00594772">
              <w:t>buildup.</w:t>
            </w:r>
          </w:p>
          <w:p w:rsidR="00594772" w:rsidRPr="00594772" w:rsidRDefault="00594772" w:rsidP="00594772">
            <w:pPr>
              <w:pStyle w:val="TableParagraph"/>
              <w:numPr>
                <w:ilvl w:val="0"/>
                <w:numId w:val="35"/>
              </w:numPr>
              <w:tabs>
                <w:tab w:val="left" w:pos="320"/>
              </w:tabs>
              <w:spacing w:before="100" w:line="206" w:lineRule="exact"/>
              <w:ind w:left="481" w:right="318"/>
              <w:rPr>
                <w:rFonts w:eastAsia="Arial" w:cs="Arial"/>
              </w:rPr>
            </w:pPr>
            <w:r w:rsidRPr="00594772">
              <w:t>Refuse containers are not removed frequently enough</w:t>
            </w:r>
            <w:r w:rsidRPr="00594772">
              <w:rPr>
                <w:spacing w:val="-14"/>
              </w:rPr>
              <w:t xml:space="preserve"> </w:t>
            </w:r>
            <w:r w:rsidRPr="00594772">
              <w:t>or</w:t>
            </w:r>
            <w:r w:rsidRPr="00594772">
              <w:rPr>
                <w:spacing w:val="-1"/>
              </w:rPr>
              <w:t xml:space="preserve"> </w:t>
            </w:r>
            <w:r w:rsidRPr="00594772">
              <w:t>cleaned enough to minimize the development of</w:t>
            </w:r>
            <w:r w:rsidRPr="00594772">
              <w:rPr>
                <w:spacing w:val="-31"/>
              </w:rPr>
              <w:t xml:space="preserve"> </w:t>
            </w:r>
            <w:r w:rsidRPr="00594772">
              <w:t>objectionable</w:t>
            </w:r>
            <w:r w:rsidRPr="00594772">
              <w:rPr>
                <w:spacing w:val="-1"/>
              </w:rPr>
              <w:t xml:space="preserve"> </w:t>
            </w:r>
            <w:r w:rsidRPr="00594772">
              <w:t>odors or conditions that attract or harbor insects or</w:t>
            </w:r>
            <w:r w:rsidRPr="00594772">
              <w:rPr>
                <w:spacing w:val="-25"/>
              </w:rPr>
              <w:t xml:space="preserve"> </w:t>
            </w:r>
            <w:r w:rsidRPr="00594772">
              <w:t>rodents.</w:t>
            </w:r>
          </w:p>
          <w:p w:rsidR="00594772" w:rsidRPr="00594772" w:rsidRDefault="00594772" w:rsidP="00594772">
            <w:pPr>
              <w:pStyle w:val="TableParagraph"/>
              <w:numPr>
                <w:ilvl w:val="0"/>
                <w:numId w:val="35"/>
              </w:numPr>
              <w:tabs>
                <w:tab w:val="left" w:pos="320"/>
              </w:tabs>
              <w:spacing w:before="100" w:line="206" w:lineRule="exact"/>
              <w:ind w:left="481" w:right="248"/>
              <w:rPr>
                <w:rFonts w:eastAsia="Arial" w:cs="Arial"/>
              </w:rPr>
            </w:pPr>
            <w:r w:rsidRPr="00594772">
              <w:t>Facility has no equipment or supplies to properly clean</w:t>
            </w:r>
            <w:r w:rsidRPr="00594772">
              <w:rPr>
                <w:spacing w:val="-23"/>
              </w:rPr>
              <w:t xml:space="preserve"> </w:t>
            </w:r>
            <w:r w:rsidRPr="00594772">
              <w:t>waste receptacles or off-premises cleaning services are not</w:t>
            </w:r>
            <w:r w:rsidRPr="00594772">
              <w:rPr>
                <w:spacing w:val="-35"/>
              </w:rPr>
              <w:t xml:space="preserve"> </w:t>
            </w:r>
            <w:r w:rsidRPr="00594772">
              <w:t>provided.</w:t>
            </w:r>
          </w:p>
          <w:p w:rsidR="00594772" w:rsidRPr="00594772" w:rsidRDefault="00594772" w:rsidP="00594772">
            <w:pPr>
              <w:pStyle w:val="TableParagraph"/>
              <w:numPr>
                <w:ilvl w:val="0"/>
                <w:numId w:val="35"/>
              </w:numPr>
              <w:tabs>
                <w:tab w:val="left" w:pos="320"/>
              </w:tabs>
              <w:spacing w:before="101" w:line="206" w:lineRule="exact"/>
              <w:ind w:left="481" w:right="455"/>
              <w:rPr>
                <w:rFonts w:eastAsia="Arial" w:cs="Arial"/>
              </w:rPr>
            </w:pPr>
            <w:r w:rsidRPr="00594772">
              <w:t>Cardboard or other packaging material that is stored</w:t>
            </w:r>
            <w:r w:rsidRPr="00594772">
              <w:rPr>
                <w:spacing w:val="-30"/>
              </w:rPr>
              <w:t xml:space="preserve"> </w:t>
            </w:r>
            <w:r w:rsidRPr="00594772">
              <w:t>outside creates a rodent harborage</w:t>
            </w:r>
            <w:r w:rsidRPr="00594772">
              <w:rPr>
                <w:spacing w:val="-2"/>
              </w:rPr>
              <w:t xml:space="preserve"> </w:t>
            </w:r>
            <w:r w:rsidRPr="00594772">
              <w:t>problem.</w:t>
            </w:r>
          </w:p>
          <w:p w:rsidR="00594772" w:rsidRPr="00B04232" w:rsidRDefault="00594772" w:rsidP="00594772">
            <w:pPr>
              <w:pStyle w:val="TableParagraph"/>
              <w:numPr>
                <w:ilvl w:val="0"/>
                <w:numId w:val="35"/>
              </w:numPr>
              <w:tabs>
                <w:tab w:val="left" w:pos="320"/>
              </w:tabs>
              <w:spacing w:before="75"/>
              <w:ind w:left="481"/>
              <w:rPr>
                <w:rFonts w:ascii="Arial" w:eastAsia="Arial" w:hAnsi="Arial" w:cs="Arial"/>
                <w:sz w:val="18"/>
                <w:szCs w:val="18"/>
              </w:rPr>
            </w:pPr>
            <w:r w:rsidRPr="00594772">
              <w:t>Animal byproducts and inedible kitchen grease is not</w:t>
            </w:r>
            <w:r w:rsidRPr="00594772">
              <w:rPr>
                <w:spacing w:val="-30"/>
              </w:rPr>
              <w:t xml:space="preserve"> </w:t>
            </w:r>
            <w:r w:rsidRPr="00594772">
              <w:t>disposed</w:t>
            </w:r>
            <w:r w:rsidRPr="00594772">
              <w:rPr>
                <w:spacing w:val="-1"/>
              </w:rPr>
              <w:t xml:space="preserve"> </w:t>
            </w:r>
            <w:r w:rsidRPr="00594772">
              <w:t>of as</w:t>
            </w:r>
            <w:r w:rsidRPr="00594772">
              <w:rPr>
                <w:spacing w:val="-1"/>
              </w:rPr>
              <w:t xml:space="preserve"> </w:t>
            </w:r>
            <w:r w:rsidRPr="00594772">
              <w:t>required.</w:t>
            </w:r>
          </w:p>
          <w:p w:rsidR="00B04232" w:rsidRPr="0054000F" w:rsidRDefault="00B04232" w:rsidP="00594772">
            <w:pPr>
              <w:pStyle w:val="TableParagraph"/>
              <w:numPr>
                <w:ilvl w:val="0"/>
                <w:numId w:val="35"/>
              </w:numPr>
              <w:tabs>
                <w:tab w:val="left" w:pos="320"/>
              </w:tabs>
              <w:spacing w:before="75"/>
              <w:ind w:left="481"/>
              <w:rPr>
                <w:rFonts w:ascii="Arial" w:eastAsia="Arial" w:hAnsi="Arial" w:cs="Arial"/>
                <w:sz w:val="18"/>
                <w:szCs w:val="18"/>
              </w:rPr>
            </w:pPr>
            <w:r>
              <w:t>No trash receptacle in vicinity of vending machines or receptacle located inside vending machine.</w:t>
            </w:r>
          </w:p>
        </w:tc>
      </w:tr>
      <w:tr w:rsidR="00594772" w:rsidRPr="002450B4" w:rsidTr="00EF45B6">
        <w:trPr>
          <w:trHeight w:val="862"/>
        </w:trPr>
        <w:tc>
          <w:tcPr>
            <w:tcW w:w="9292" w:type="dxa"/>
            <w:gridSpan w:val="2"/>
          </w:tcPr>
          <w:p w:rsidR="00594772" w:rsidRPr="000B1980" w:rsidRDefault="00594772" w:rsidP="00B85ED3">
            <w:pPr>
              <w:spacing w:after="0"/>
              <w:rPr>
                <w:b/>
              </w:rPr>
            </w:pPr>
            <w:r w:rsidRPr="000B1980">
              <w:rPr>
                <w:b/>
              </w:rPr>
              <w:t>Corrective Action:</w:t>
            </w:r>
          </w:p>
          <w:p w:rsidR="00594772" w:rsidRPr="002450B4" w:rsidRDefault="00594772" w:rsidP="00B85ED3">
            <w:pPr>
              <w:pStyle w:val="TableParagraph"/>
              <w:spacing w:before="82"/>
              <w:ind w:left="103" w:right="112"/>
            </w:pPr>
          </w:p>
          <w:p w:rsidR="00594772" w:rsidRPr="002450B4" w:rsidRDefault="00594772" w:rsidP="00B85ED3">
            <w:pPr>
              <w:pStyle w:val="TableParagraph"/>
              <w:spacing w:before="80"/>
              <w:ind w:left="103" w:right="113"/>
            </w:pPr>
          </w:p>
        </w:tc>
      </w:tr>
      <w:tr w:rsidR="00594772" w:rsidRPr="00DB6F69" w:rsidTr="00B85ED3">
        <w:trPr>
          <w:trHeight w:val="1268"/>
        </w:trPr>
        <w:tc>
          <w:tcPr>
            <w:tcW w:w="9292" w:type="dxa"/>
            <w:gridSpan w:val="2"/>
          </w:tcPr>
          <w:p w:rsidR="00594772" w:rsidRPr="00DB6F69" w:rsidRDefault="00594772" w:rsidP="00B85ED3">
            <w:pPr>
              <w:spacing w:after="0"/>
              <w:rPr>
                <w:b/>
              </w:rPr>
            </w:pPr>
            <w:r w:rsidRPr="00DB6F69">
              <w:rPr>
                <w:b/>
              </w:rPr>
              <w:t>Marking Instructions:</w:t>
            </w:r>
          </w:p>
          <w:p w:rsidR="00594772" w:rsidRPr="00594772" w:rsidRDefault="00594772" w:rsidP="00594772">
            <w:pPr>
              <w:pStyle w:val="TableParagraph"/>
              <w:spacing w:before="82"/>
              <w:ind w:left="260" w:right="582"/>
            </w:pPr>
            <w:r w:rsidRPr="00594772">
              <w:rPr>
                <w:b/>
              </w:rPr>
              <w:t>In:</w:t>
            </w:r>
            <w:r w:rsidRPr="00594772">
              <w:t xml:space="preserve"> Garbage is properly disposed; no areas of vermin attraction present.</w:t>
            </w:r>
          </w:p>
          <w:p w:rsidR="00594772" w:rsidRPr="00594772" w:rsidRDefault="00594772" w:rsidP="00594772">
            <w:pPr>
              <w:pStyle w:val="TableParagraph"/>
              <w:spacing w:before="82"/>
              <w:ind w:left="260" w:right="582"/>
            </w:pPr>
            <w:r w:rsidRPr="00594772">
              <w:rPr>
                <w:b/>
              </w:rPr>
              <w:t>Out:</w:t>
            </w:r>
            <w:r w:rsidRPr="00594772">
              <w:t xml:space="preserve"> Garbage not available; area needs to be cleaned</w:t>
            </w:r>
            <w:r>
              <w:t xml:space="preserve"> </w:t>
            </w:r>
            <w:r w:rsidRPr="00594772">
              <w:t>/</w:t>
            </w:r>
            <w:r>
              <w:t xml:space="preserve"> </w:t>
            </w:r>
            <w:r w:rsidRPr="00594772">
              <w:t>maintained.</w:t>
            </w:r>
          </w:p>
          <w:p w:rsidR="00594772" w:rsidRPr="00DB6F69" w:rsidRDefault="00594772" w:rsidP="00B85ED3">
            <w:pPr>
              <w:spacing w:after="0"/>
              <w:ind w:left="360"/>
            </w:pPr>
          </w:p>
        </w:tc>
      </w:tr>
      <w:tr w:rsidR="00594772" w:rsidRPr="00122D81" w:rsidTr="00B85ED3">
        <w:trPr>
          <w:trHeight w:val="64"/>
        </w:trPr>
        <w:tc>
          <w:tcPr>
            <w:tcW w:w="9292" w:type="dxa"/>
            <w:gridSpan w:val="2"/>
          </w:tcPr>
          <w:p w:rsidR="00594772" w:rsidRPr="00D4752C" w:rsidRDefault="00594772" w:rsidP="00B85ED3">
            <w:pPr>
              <w:rPr>
                <w:b/>
              </w:rPr>
            </w:pPr>
            <w:r w:rsidRPr="00D4752C">
              <w:rPr>
                <w:b/>
              </w:rPr>
              <w:t>Notes:</w:t>
            </w:r>
          </w:p>
          <w:p w:rsidR="00594772" w:rsidRPr="00122D81" w:rsidRDefault="00594772" w:rsidP="00B85ED3">
            <w:pPr>
              <w:pStyle w:val="TableParagraph"/>
              <w:spacing w:before="82"/>
              <w:ind w:left="103" w:right="582"/>
            </w:pPr>
          </w:p>
        </w:tc>
      </w:tr>
    </w:tbl>
    <w:p w:rsidR="007D5152" w:rsidRDefault="007D5152"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9"/>
        <w:gridCol w:w="7893"/>
      </w:tblGrid>
      <w:tr w:rsidR="007B3621" w:rsidRPr="00C13ED3" w:rsidTr="00B85ED3">
        <w:trPr>
          <w:trHeight w:val="710"/>
        </w:trPr>
        <w:tc>
          <w:tcPr>
            <w:tcW w:w="92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3621" w:rsidRPr="00C13ED3" w:rsidRDefault="007B3621" w:rsidP="00B85ED3">
            <w:pPr>
              <w:spacing w:after="0"/>
              <w:jc w:val="center"/>
              <w:rPr>
                <w:b/>
                <w:sz w:val="44"/>
                <w:szCs w:val="44"/>
              </w:rPr>
            </w:pPr>
            <w:r>
              <w:rPr>
                <w:b/>
                <w:sz w:val="44"/>
                <w:szCs w:val="44"/>
              </w:rPr>
              <w:t>PHYSICAL FACILITIES</w:t>
            </w:r>
          </w:p>
        </w:tc>
      </w:tr>
      <w:tr w:rsidR="007B3621"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B3621" w:rsidRPr="00C13ED3" w:rsidRDefault="00846F05" w:rsidP="00B85ED3">
            <w:pPr>
              <w:rPr>
                <w:b/>
                <w:sz w:val="32"/>
                <w:szCs w:val="32"/>
              </w:rPr>
            </w:pPr>
            <w:r>
              <w:rPr>
                <w:b/>
                <w:sz w:val="32"/>
                <w:szCs w:val="32"/>
              </w:rPr>
              <w:t>50</w:t>
            </w:r>
            <w:r w:rsidR="007B3621">
              <w:rPr>
                <w:b/>
                <w:sz w:val="32"/>
                <w:szCs w:val="32"/>
              </w:rPr>
              <w:t>. Physical facilities installed, maintained and clean</w:t>
            </w:r>
          </w:p>
        </w:tc>
      </w:tr>
      <w:tr w:rsidR="007B3621" w:rsidRPr="00C13ED3" w:rsidTr="00B85ED3">
        <w:trPr>
          <w:trHeight w:val="64"/>
        </w:trPr>
        <w:tc>
          <w:tcPr>
            <w:tcW w:w="9292" w:type="dxa"/>
            <w:gridSpan w:val="2"/>
            <w:tcBorders>
              <w:top w:val="single" w:sz="4" w:space="0" w:color="auto"/>
              <w:left w:val="single" w:sz="4" w:space="0" w:color="auto"/>
              <w:bottom w:val="single" w:sz="4" w:space="0" w:color="auto"/>
              <w:right w:val="single" w:sz="4" w:space="0" w:color="auto"/>
            </w:tcBorders>
          </w:tcPr>
          <w:p w:rsidR="007B3621" w:rsidRPr="00C13ED3" w:rsidRDefault="007B3621" w:rsidP="001520EA">
            <w:pPr>
              <w:rPr>
                <w:b/>
              </w:rPr>
            </w:pPr>
            <w:r w:rsidRPr="00E35A19">
              <w:rPr>
                <w:b/>
              </w:rPr>
              <w:t>WCHD Regulations:</w:t>
            </w:r>
            <w:r w:rsidR="000C3785">
              <w:rPr>
                <w:b/>
              </w:rPr>
              <w:t xml:space="preserve"> </w:t>
            </w:r>
            <w:r w:rsidR="00CA782A">
              <w:t xml:space="preserve">060.230; 060.255 (B); </w:t>
            </w:r>
            <w:r w:rsidR="00995C83">
              <w:t>080.005 – 080.010; 080.020 – 080.</w:t>
            </w:r>
            <w:r w:rsidR="00F33F6B">
              <w:t>055;</w:t>
            </w:r>
            <w:r w:rsidR="00E02A6F">
              <w:t xml:space="preserve"> 080.092-080.094;</w:t>
            </w:r>
            <w:r w:rsidR="00F33F6B">
              <w:t xml:space="preserve"> 080.095</w:t>
            </w:r>
            <w:r w:rsidR="00B43903">
              <w:t>; 080.130 – 080.140; 080.150 – 080.160; 080.190; 080.195</w:t>
            </w:r>
          </w:p>
        </w:tc>
      </w:tr>
      <w:tr w:rsidR="007B3621" w:rsidRPr="006B6624" w:rsidTr="00B85ED3">
        <w:trPr>
          <w:trHeight w:val="881"/>
        </w:trPr>
        <w:tc>
          <w:tcPr>
            <w:tcW w:w="9292" w:type="dxa"/>
            <w:gridSpan w:val="2"/>
            <w:tcBorders>
              <w:top w:val="single" w:sz="4" w:space="0" w:color="auto"/>
              <w:left w:val="single" w:sz="4" w:space="0" w:color="auto"/>
              <w:bottom w:val="single" w:sz="4" w:space="0" w:color="auto"/>
              <w:right w:val="single" w:sz="4" w:space="0" w:color="auto"/>
            </w:tcBorders>
          </w:tcPr>
          <w:p w:rsidR="007B3621" w:rsidRDefault="007B3621" w:rsidP="00B85ED3">
            <w:pPr>
              <w:rPr>
                <w:b/>
              </w:rPr>
            </w:pPr>
            <w:r>
              <w:rPr>
                <w:b/>
              </w:rPr>
              <w:t>Standard Comments Available:</w:t>
            </w:r>
          </w:p>
          <w:p w:rsidR="007B3621" w:rsidRPr="006B6624" w:rsidRDefault="007B3621" w:rsidP="00B85ED3">
            <w:pPr>
              <w:rPr>
                <w:b/>
              </w:rPr>
            </w:pPr>
            <w:r w:rsidRPr="00E35A19">
              <w:t>None – enter text if marked ‘out’</w:t>
            </w:r>
          </w:p>
        </w:tc>
      </w:tr>
      <w:tr w:rsidR="007B3621" w:rsidRPr="00C0599F" w:rsidTr="00B85ED3">
        <w:trPr>
          <w:trHeight w:val="1097"/>
        </w:trPr>
        <w:tc>
          <w:tcPr>
            <w:tcW w:w="1399" w:type="dxa"/>
          </w:tcPr>
          <w:p w:rsidR="007B3621" w:rsidRPr="00E35A19" w:rsidRDefault="007B3621" w:rsidP="00B85ED3">
            <w:pPr>
              <w:rPr>
                <w:b/>
              </w:rPr>
            </w:pPr>
            <w:r w:rsidRPr="00E35A19">
              <w:rPr>
                <w:b/>
              </w:rPr>
              <w:t>Critical Violations</w:t>
            </w:r>
          </w:p>
        </w:tc>
        <w:tc>
          <w:tcPr>
            <w:tcW w:w="7893" w:type="dxa"/>
          </w:tcPr>
          <w:p w:rsidR="007B3621" w:rsidRPr="00C0599F" w:rsidRDefault="007B3621" w:rsidP="00B85ED3">
            <w:pPr>
              <w:pStyle w:val="TableParagraph"/>
              <w:tabs>
                <w:tab w:val="left" w:pos="320"/>
              </w:tabs>
              <w:spacing w:before="100" w:line="206" w:lineRule="exact"/>
              <w:ind w:left="422" w:right="124"/>
              <w:rPr>
                <w:rFonts w:eastAsia="Arial" w:cs="Arial"/>
              </w:rPr>
            </w:pPr>
            <w:r>
              <w:rPr>
                <w:rFonts w:eastAsia="Arial" w:cs="Arial"/>
              </w:rPr>
              <w:t>N/A</w:t>
            </w:r>
          </w:p>
        </w:tc>
      </w:tr>
      <w:tr w:rsidR="007B3621" w:rsidRPr="0054000F" w:rsidTr="00B85ED3">
        <w:trPr>
          <w:trHeight w:val="1187"/>
        </w:trPr>
        <w:tc>
          <w:tcPr>
            <w:tcW w:w="1399" w:type="dxa"/>
          </w:tcPr>
          <w:p w:rsidR="007B3621" w:rsidRPr="003B5DB1" w:rsidRDefault="007B3621" w:rsidP="00B85ED3">
            <w:pPr>
              <w:rPr>
                <w:b/>
              </w:rPr>
            </w:pPr>
            <w:r w:rsidRPr="003B5DB1">
              <w:rPr>
                <w:b/>
              </w:rPr>
              <w:t>Non Critical Violations</w:t>
            </w:r>
          </w:p>
        </w:tc>
        <w:tc>
          <w:tcPr>
            <w:tcW w:w="7893" w:type="dxa"/>
          </w:tcPr>
          <w:p w:rsidR="007B3621" w:rsidRPr="00B43903" w:rsidRDefault="007B3621" w:rsidP="007B3621">
            <w:pPr>
              <w:pStyle w:val="TableParagraph"/>
              <w:numPr>
                <w:ilvl w:val="0"/>
                <w:numId w:val="35"/>
              </w:numPr>
              <w:tabs>
                <w:tab w:val="left" w:pos="320"/>
              </w:tabs>
              <w:spacing w:before="101" w:line="206" w:lineRule="exact"/>
              <w:ind w:left="661" w:right="147"/>
              <w:rPr>
                <w:rFonts w:eastAsia="Arial" w:cs="Arial"/>
              </w:rPr>
            </w:pPr>
            <w:r w:rsidRPr="007B3621">
              <w:t>Walls and/or floors in food preparation area have an</w:t>
            </w:r>
            <w:r w:rsidRPr="007B3621">
              <w:rPr>
                <w:spacing w:val="-33"/>
              </w:rPr>
              <w:t xml:space="preserve"> </w:t>
            </w:r>
            <w:r w:rsidRPr="007B3621">
              <w:t>accumulation</w:t>
            </w:r>
            <w:r w:rsidRPr="007B3621">
              <w:rPr>
                <w:spacing w:val="-1"/>
              </w:rPr>
              <w:t xml:space="preserve"> </w:t>
            </w:r>
            <w:r w:rsidRPr="007B3621">
              <w:t>of dried food</w:t>
            </w:r>
            <w:r w:rsidRPr="007B3621">
              <w:rPr>
                <w:spacing w:val="-2"/>
              </w:rPr>
              <w:t xml:space="preserve"> </w:t>
            </w:r>
            <w:r w:rsidRPr="007B3621">
              <w:t>debris.</w:t>
            </w:r>
          </w:p>
          <w:p w:rsidR="00B43903" w:rsidRPr="00B43903" w:rsidRDefault="00B43903" w:rsidP="007B3621">
            <w:pPr>
              <w:pStyle w:val="TableParagraph"/>
              <w:numPr>
                <w:ilvl w:val="0"/>
                <w:numId w:val="35"/>
              </w:numPr>
              <w:tabs>
                <w:tab w:val="left" w:pos="320"/>
              </w:tabs>
              <w:spacing w:before="101" w:line="206" w:lineRule="exact"/>
              <w:ind w:left="661" w:right="147"/>
              <w:rPr>
                <w:rFonts w:eastAsia="Arial" w:cs="Arial"/>
              </w:rPr>
            </w:pPr>
            <w:r>
              <w:t>Holes observed in walls.</w:t>
            </w:r>
          </w:p>
          <w:p w:rsidR="00B43903" w:rsidRPr="007B3621" w:rsidRDefault="00FF2372" w:rsidP="007B3621">
            <w:pPr>
              <w:pStyle w:val="TableParagraph"/>
              <w:numPr>
                <w:ilvl w:val="0"/>
                <w:numId w:val="35"/>
              </w:numPr>
              <w:tabs>
                <w:tab w:val="left" w:pos="320"/>
              </w:tabs>
              <w:spacing w:before="101" w:line="206" w:lineRule="exact"/>
              <w:ind w:left="661" w:right="147"/>
              <w:rPr>
                <w:rFonts w:eastAsia="Arial" w:cs="Arial"/>
              </w:rPr>
            </w:pPr>
            <w:r>
              <w:t>F</w:t>
            </w:r>
            <w:r w:rsidR="00B43903">
              <w:t>acilities are not cleaned frequently enough</w:t>
            </w:r>
            <w:r>
              <w:t xml:space="preserve"> to prevent build-up.</w:t>
            </w:r>
            <w:r w:rsidR="00B43903">
              <w:t xml:space="preserve"> </w:t>
            </w:r>
          </w:p>
          <w:p w:rsidR="007B3621" w:rsidRPr="007B3621" w:rsidRDefault="00CA782A" w:rsidP="007B3621">
            <w:pPr>
              <w:pStyle w:val="TableParagraph"/>
              <w:numPr>
                <w:ilvl w:val="0"/>
                <w:numId w:val="35"/>
              </w:numPr>
              <w:tabs>
                <w:tab w:val="left" w:pos="320"/>
              </w:tabs>
              <w:spacing w:before="101" w:line="206" w:lineRule="exact"/>
              <w:ind w:left="661" w:right="147"/>
              <w:rPr>
                <w:rFonts w:eastAsia="Arial" w:cs="Arial"/>
              </w:rPr>
            </w:pPr>
            <w:r>
              <w:t>Floor sinks have build-up.</w:t>
            </w:r>
          </w:p>
          <w:p w:rsidR="007B3621" w:rsidRPr="007B3621" w:rsidRDefault="00B43903" w:rsidP="007B3621">
            <w:pPr>
              <w:pStyle w:val="TableParagraph"/>
              <w:numPr>
                <w:ilvl w:val="0"/>
                <w:numId w:val="35"/>
              </w:numPr>
              <w:tabs>
                <w:tab w:val="left" w:pos="320"/>
              </w:tabs>
              <w:spacing w:before="99" w:line="206" w:lineRule="exact"/>
              <w:ind w:left="661" w:right="539"/>
              <w:rPr>
                <w:rFonts w:eastAsia="Arial" w:cs="Arial"/>
              </w:rPr>
            </w:pPr>
            <w:r>
              <w:t xml:space="preserve">Wall behind </w:t>
            </w:r>
            <w:proofErr w:type="spellStart"/>
            <w:r>
              <w:t>warewashing</w:t>
            </w:r>
            <w:proofErr w:type="spellEnd"/>
            <w:r w:rsidR="007B3621" w:rsidRPr="007B3621">
              <w:t xml:space="preserve"> sink is deteriorated due</w:t>
            </w:r>
            <w:r w:rsidR="007B3621" w:rsidRPr="007B3621">
              <w:rPr>
                <w:spacing w:val="-26"/>
              </w:rPr>
              <w:t xml:space="preserve"> </w:t>
            </w:r>
            <w:r w:rsidR="007B3621" w:rsidRPr="007B3621">
              <w:t>to</w:t>
            </w:r>
            <w:r w:rsidR="007B3621" w:rsidRPr="007B3621">
              <w:rPr>
                <w:spacing w:val="-1"/>
              </w:rPr>
              <w:t xml:space="preserve"> </w:t>
            </w:r>
            <w:r w:rsidR="007B3621" w:rsidRPr="007B3621">
              <w:t>water</w:t>
            </w:r>
            <w:r w:rsidR="007B3621" w:rsidRPr="007B3621">
              <w:rPr>
                <w:spacing w:val="-1"/>
              </w:rPr>
              <w:t xml:space="preserve"> </w:t>
            </w:r>
            <w:r w:rsidR="007B3621" w:rsidRPr="007B3621">
              <w:t>damage.</w:t>
            </w:r>
          </w:p>
          <w:p w:rsidR="00995C83" w:rsidRPr="00995C83" w:rsidRDefault="007B3621" w:rsidP="00995C83">
            <w:pPr>
              <w:pStyle w:val="TableParagraph"/>
              <w:numPr>
                <w:ilvl w:val="0"/>
                <w:numId w:val="35"/>
              </w:numPr>
              <w:tabs>
                <w:tab w:val="left" w:pos="320"/>
              </w:tabs>
              <w:spacing w:before="77"/>
              <w:ind w:left="661"/>
              <w:rPr>
                <w:rFonts w:eastAsia="Arial" w:cs="Arial"/>
              </w:rPr>
            </w:pPr>
            <w:r w:rsidRPr="007B3621">
              <w:t>No base coving present.</w:t>
            </w:r>
          </w:p>
          <w:p w:rsidR="007B3621" w:rsidRPr="007B3621" w:rsidRDefault="007B3621" w:rsidP="007B3621">
            <w:pPr>
              <w:pStyle w:val="TableParagraph"/>
              <w:numPr>
                <w:ilvl w:val="0"/>
                <w:numId w:val="35"/>
              </w:numPr>
              <w:tabs>
                <w:tab w:val="left" w:pos="320"/>
              </w:tabs>
              <w:spacing w:before="75"/>
              <w:ind w:left="661"/>
              <w:rPr>
                <w:rFonts w:eastAsia="Arial" w:cs="Arial"/>
              </w:rPr>
            </w:pPr>
            <w:r w:rsidRPr="007B3621">
              <w:t>Broken floor tiles are observed in food preparation</w:t>
            </w:r>
            <w:r w:rsidRPr="007B3621">
              <w:rPr>
                <w:spacing w:val="-9"/>
              </w:rPr>
              <w:t xml:space="preserve"> </w:t>
            </w:r>
            <w:r w:rsidRPr="007B3621">
              <w:t>areas.</w:t>
            </w:r>
          </w:p>
          <w:p w:rsidR="007B3621" w:rsidRPr="007B3621" w:rsidRDefault="007B3621" w:rsidP="007B3621">
            <w:pPr>
              <w:pStyle w:val="TableParagraph"/>
              <w:numPr>
                <w:ilvl w:val="0"/>
                <w:numId w:val="35"/>
              </w:numPr>
              <w:tabs>
                <w:tab w:val="left" w:pos="320"/>
              </w:tabs>
              <w:spacing w:before="76"/>
              <w:ind w:left="661"/>
              <w:rPr>
                <w:rFonts w:eastAsia="Arial" w:cs="Arial"/>
              </w:rPr>
            </w:pPr>
            <w:r w:rsidRPr="007B3621">
              <w:t>Unapproved flooring is installed in food preparation</w:t>
            </w:r>
            <w:r w:rsidRPr="007B3621">
              <w:rPr>
                <w:spacing w:val="-13"/>
              </w:rPr>
              <w:t xml:space="preserve"> </w:t>
            </w:r>
            <w:r w:rsidRPr="007B3621">
              <w:t>areas.</w:t>
            </w:r>
          </w:p>
          <w:p w:rsidR="007B3621" w:rsidRPr="00995C83" w:rsidRDefault="007B3621" w:rsidP="007B3621">
            <w:pPr>
              <w:pStyle w:val="TableParagraph"/>
              <w:numPr>
                <w:ilvl w:val="0"/>
                <w:numId w:val="35"/>
              </w:numPr>
              <w:tabs>
                <w:tab w:val="left" w:pos="320"/>
              </w:tabs>
              <w:spacing w:before="75"/>
              <w:ind w:left="661"/>
              <w:rPr>
                <w:rFonts w:ascii="Arial" w:eastAsia="Arial" w:hAnsi="Arial" w:cs="Arial"/>
                <w:sz w:val="18"/>
                <w:szCs w:val="18"/>
              </w:rPr>
            </w:pPr>
            <w:r w:rsidRPr="007B3621">
              <w:t>Perforated ceiling panels are installed over an area where</w:t>
            </w:r>
            <w:r w:rsidRPr="007B3621">
              <w:rPr>
                <w:spacing w:val="-28"/>
              </w:rPr>
              <w:t xml:space="preserve"> </w:t>
            </w:r>
            <w:r w:rsidRPr="007B3621">
              <w:t>non</w:t>
            </w:r>
            <w:r w:rsidRPr="007B3621">
              <w:rPr>
                <w:spacing w:val="-1"/>
              </w:rPr>
              <w:t xml:space="preserve"> </w:t>
            </w:r>
            <w:r w:rsidRPr="007B3621">
              <w:t>prepackaged food is</w:t>
            </w:r>
            <w:r w:rsidRPr="007B3621">
              <w:rPr>
                <w:spacing w:val="-1"/>
              </w:rPr>
              <w:t xml:space="preserve"> </w:t>
            </w:r>
            <w:r w:rsidRPr="007B3621">
              <w:t>handled.</w:t>
            </w:r>
          </w:p>
          <w:p w:rsidR="00995C83" w:rsidRDefault="00995C83" w:rsidP="007B3621">
            <w:pPr>
              <w:pStyle w:val="TableParagraph"/>
              <w:numPr>
                <w:ilvl w:val="0"/>
                <w:numId w:val="35"/>
              </w:numPr>
              <w:tabs>
                <w:tab w:val="left" w:pos="320"/>
              </w:tabs>
              <w:spacing w:before="75"/>
              <w:ind w:left="661"/>
              <w:rPr>
                <w:rFonts w:eastAsia="Arial" w:cs="Arial"/>
              </w:rPr>
            </w:pPr>
            <w:r w:rsidRPr="00995C83">
              <w:rPr>
                <w:rFonts w:eastAsia="Arial" w:cs="Arial"/>
              </w:rPr>
              <w:t>Mechanical clothes washer located in food prep area.</w:t>
            </w:r>
          </w:p>
          <w:p w:rsidR="00B43903" w:rsidRDefault="00B43903" w:rsidP="007B3621">
            <w:pPr>
              <w:pStyle w:val="TableParagraph"/>
              <w:numPr>
                <w:ilvl w:val="0"/>
                <w:numId w:val="35"/>
              </w:numPr>
              <w:tabs>
                <w:tab w:val="left" w:pos="320"/>
              </w:tabs>
              <w:spacing w:before="75"/>
              <w:ind w:left="661"/>
              <w:rPr>
                <w:rFonts w:eastAsia="Arial" w:cs="Arial"/>
              </w:rPr>
            </w:pPr>
            <w:r>
              <w:rPr>
                <w:rFonts w:eastAsia="Arial" w:cs="Arial"/>
              </w:rPr>
              <w:t>Dustless cleaning methods are not used.</w:t>
            </w:r>
          </w:p>
          <w:p w:rsidR="00B43903" w:rsidRDefault="00B43903" w:rsidP="007B3621">
            <w:pPr>
              <w:pStyle w:val="TableParagraph"/>
              <w:numPr>
                <w:ilvl w:val="0"/>
                <w:numId w:val="35"/>
              </w:numPr>
              <w:tabs>
                <w:tab w:val="left" w:pos="320"/>
              </w:tabs>
              <w:spacing w:before="75"/>
              <w:ind w:left="661"/>
              <w:rPr>
                <w:rFonts w:eastAsia="Arial" w:cs="Arial"/>
              </w:rPr>
            </w:pPr>
            <w:r>
              <w:rPr>
                <w:rFonts w:eastAsia="Arial" w:cs="Arial"/>
              </w:rPr>
              <w:t>Maintenance tools washed in 3 compartment or prep sink.</w:t>
            </w:r>
          </w:p>
          <w:p w:rsidR="000C3785" w:rsidRPr="001520EA" w:rsidRDefault="00B43903" w:rsidP="001520EA">
            <w:pPr>
              <w:pStyle w:val="TableParagraph"/>
              <w:numPr>
                <w:ilvl w:val="0"/>
                <w:numId w:val="35"/>
              </w:numPr>
              <w:tabs>
                <w:tab w:val="left" w:pos="320"/>
              </w:tabs>
              <w:spacing w:before="75"/>
              <w:ind w:left="661"/>
              <w:rPr>
                <w:rFonts w:eastAsia="Arial" w:cs="Arial"/>
              </w:rPr>
            </w:pPr>
            <w:r>
              <w:rPr>
                <w:rFonts w:eastAsia="Arial" w:cs="Arial"/>
              </w:rPr>
              <w:t>Maintenance</w:t>
            </w:r>
            <w:r w:rsidR="00217C71">
              <w:rPr>
                <w:rFonts w:eastAsia="Arial" w:cs="Arial"/>
              </w:rPr>
              <w:t xml:space="preserve"> tools</w:t>
            </w:r>
            <w:r>
              <w:rPr>
                <w:rFonts w:eastAsia="Arial" w:cs="Arial"/>
              </w:rPr>
              <w:t xml:space="preserve"> not stored in an orderly fashion. </w:t>
            </w:r>
          </w:p>
        </w:tc>
      </w:tr>
      <w:tr w:rsidR="007B3621" w:rsidRPr="002450B4" w:rsidTr="00B85ED3">
        <w:trPr>
          <w:trHeight w:val="719"/>
        </w:trPr>
        <w:tc>
          <w:tcPr>
            <w:tcW w:w="9292" w:type="dxa"/>
            <w:gridSpan w:val="2"/>
          </w:tcPr>
          <w:p w:rsidR="007B3621" w:rsidRPr="000B1980" w:rsidRDefault="007B3621" w:rsidP="00B85ED3">
            <w:pPr>
              <w:spacing w:after="0"/>
              <w:rPr>
                <w:b/>
              </w:rPr>
            </w:pPr>
            <w:r w:rsidRPr="000B1980">
              <w:rPr>
                <w:b/>
              </w:rPr>
              <w:t>Corrective Action:</w:t>
            </w:r>
          </w:p>
          <w:p w:rsidR="007B3621" w:rsidRPr="002450B4" w:rsidRDefault="007B3621" w:rsidP="00B85ED3">
            <w:pPr>
              <w:pStyle w:val="TableParagraph"/>
              <w:spacing w:before="82"/>
              <w:ind w:left="103" w:right="112"/>
            </w:pPr>
          </w:p>
          <w:p w:rsidR="007B3621" w:rsidRPr="002450B4" w:rsidRDefault="007B3621" w:rsidP="00B85ED3">
            <w:pPr>
              <w:pStyle w:val="TableParagraph"/>
              <w:spacing w:before="80"/>
              <w:ind w:left="103" w:right="113"/>
            </w:pPr>
          </w:p>
        </w:tc>
      </w:tr>
      <w:tr w:rsidR="007B3621" w:rsidRPr="00DB6F69" w:rsidTr="00B85ED3">
        <w:trPr>
          <w:trHeight w:val="1268"/>
        </w:trPr>
        <w:tc>
          <w:tcPr>
            <w:tcW w:w="9292" w:type="dxa"/>
            <w:gridSpan w:val="2"/>
          </w:tcPr>
          <w:p w:rsidR="007B3621" w:rsidRPr="00DB6F69" w:rsidRDefault="007B3621" w:rsidP="00B85ED3">
            <w:pPr>
              <w:spacing w:after="0"/>
              <w:rPr>
                <w:b/>
              </w:rPr>
            </w:pPr>
            <w:r w:rsidRPr="00DB6F69">
              <w:rPr>
                <w:b/>
              </w:rPr>
              <w:t>Marking Instructions:</w:t>
            </w:r>
          </w:p>
          <w:p w:rsidR="007B3621" w:rsidRPr="007B3621" w:rsidRDefault="007B3621" w:rsidP="007B3621">
            <w:pPr>
              <w:pStyle w:val="TableParagraph"/>
              <w:spacing w:before="82"/>
              <w:ind w:left="170" w:right="582"/>
            </w:pPr>
            <w:r w:rsidRPr="007B3621">
              <w:rPr>
                <w:b/>
              </w:rPr>
              <w:t>In:</w:t>
            </w:r>
            <w:r w:rsidRPr="007B3621">
              <w:t xml:space="preserve"> Facility has no construction issues and is clean.</w:t>
            </w:r>
          </w:p>
          <w:p w:rsidR="007B3621" w:rsidRPr="007B3621" w:rsidRDefault="007B3621" w:rsidP="007B3621">
            <w:pPr>
              <w:pStyle w:val="TableParagraph"/>
              <w:spacing w:before="82"/>
              <w:ind w:left="170" w:right="582"/>
            </w:pPr>
            <w:r w:rsidRPr="007B3621">
              <w:rPr>
                <w:b/>
              </w:rPr>
              <w:t>Out:</w:t>
            </w:r>
            <w:r w:rsidRPr="007B3621">
              <w:t xml:space="preserve"> Facility needs to address construction issues</w:t>
            </w:r>
            <w:r w:rsidR="00FF2372">
              <w:t xml:space="preserve"> or needs cleaning</w:t>
            </w:r>
            <w:r w:rsidRPr="007B3621">
              <w:t>.</w:t>
            </w:r>
          </w:p>
          <w:p w:rsidR="007B3621" w:rsidRPr="00DB6F69" w:rsidRDefault="007B3621" w:rsidP="00B85ED3">
            <w:pPr>
              <w:spacing w:after="0"/>
              <w:ind w:left="360"/>
            </w:pPr>
          </w:p>
        </w:tc>
      </w:tr>
      <w:tr w:rsidR="007B3621" w:rsidRPr="00122D81" w:rsidTr="00B85ED3">
        <w:trPr>
          <w:trHeight w:val="64"/>
        </w:trPr>
        <w:tc>
          <w:tcPr>
            <w:tcW w:w="9292" w:type="dxa"/>
            <w:gridSpan w:val="2"/>
          </w:tcPr>
          <w:p w:rsidR="007B3621" w:rsidRPr="00D4752C" w:rsidRDefault="007B3621" w:rsidP="00B85ED3">
            <w:pPr>
              <w:rPr>
                <w:b/>
              </w:rPr>
            </w:pPr>
            <w:r w:rsidRPr="00D4752C">
              <w:rPr>
                <w:b/>
              </w:rPr>
              <w:t>Notes:</w:t>
            </w:r>
          </w:p>
          <w:p w:rsidR="007B3621" w:rsidRPr="00122D81" w:rsidRDefault="007B3621" w:rsidP="00B85ED3">
            <w:pPr>
              <w:pStyle w:val="TableParagraph"/>
              <w:spacing w:before="82"/>
              <w:ind w:left="103" w:right="582"/>
            </w:pPr>
          </w:p>
        </w:tc>
      </w:tr>
    </w:tbl>
    <w:p w:rsidR="007B3621" w:rsidRDefault="007B3621" w:rsidP="003B5DB1"/>
    <w:p w:rsidR="00D03AF1" w:rsidRDefault="00D03AF1" w:rsidP="003B5DB1"/>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97"/>
        <w:gridCol w:w="7885"/>
      </w:tblGrid>
      <w:tr w:rsidR="00D03AF1" w:rsidRPr="00C13ED3" w:rsidTr="00BD61CE">
        <w:trPr>
          <w:trHeight w:val="711"/>
        </w:trPr>
        <w:tc>
          <w:tcPr>
            <w:tcW w:w="9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AF1" w:rsidRPr="00C13ED3" w:rsidRDefault="00D03AF1" w:rsidP="00B85ED3">
            <w:pPr>
              <w:spacing w:after="0"/>
              <w:jc w:val="center"/>
              <w:rPr>
                <w:b/>
                <w:sz w:val="44"/>
                <w:szCs w:val="44"/>
              </w:rPr>
            </w:pPr>
            <w:r>
              <w:rPr>
                <w:b/>
                <w:sz w:val="44"/>
                <w:szCs w:val="44"/>
              </w:rPr>
              <w:lastRenderedPageBreak/>
              <w:t>PHYSICAL FACILITIES</w:t>
            </w:r>
          </w:p>
        </w:tc>
      </w:tr>
      <w:tr w:rsidR="00D03AF1" w:rsidRPr="00C13ED3" w:rsidTr="00BD61CE">
        <w:trPr>
          <w:trHeight w:val="64"/>
        </w:trPr>
        <w:tc>
          <w:tcPr>
            <w:tcW w:w="9282" w:type="dxa"/>
            <w:gridSpan w:val="2"/>
            <w:tcBorders>
              <w:top w:val="single" w:sz="4" w:space="0" w:color="auto"/>
              <w:left w:val="single" w:sz="4" w:space="0" w:color="auto"/>
              <w:bottom w:val="single" w:sz="4" w:space="0" w:color="auto"/>
              <w:right w:val="single" w:sz="4" w:space="0" w:color="auto"/>
            </w:tcBorders>
          </w:tcPr>
          <w:p w:rsidR="00D03AF1" w:rsidRPr="00C13ED3" w:rsidRDefault="00846F05" w:rsidP="00B85ED3">
            <w:pPr>
              <w:rPr>
                <w:b/>
                <w:sz w:val="32"/>
                <w:szCs w:val="32"/>
              </w:rPr>
            </w:pPr>
            <w:r>
              <w:rPr>
                <w:b/>
                <w:sz w:val="32"/>
                <w:szCs w:val="32"/>
              </w:rPr>
              <w:t>51</w:t>
            </w:r>
            <w:r w:rsidR="00D03AF1">
              <w:rPr>
                <w:b/>
                <w:sz w:val="32"/>
                <w:szCs w:val="32"/>
              </w:rPr>
              <w:t>. Adequate ventilation and lighting</w:t>
            </w:r>
            <w:r w:rsidR="008755D9">
              <w:rPr>
                <w:b/>
                <w:sz w:val="32"/>
                <w:szCs w:val="32"/>
              </w:rPr>
              <w:t>; designated areas used</w:t>
            </w:r>
          </w:p>
        </w:tc>
      </w:tr>
      <w:tr w:rsidR="00D03AF1" w:rsidRPr="00C13ED3" w:rsidTr="00BD61CE">
        <w:trPr>
          <w:trHeight w:val="64"/>
        </w:trPr>
        <w:tc>
          <w:tcPr>
            <w:tcW w:w="9282" w:type="dxa"/>
            <w:gridSpan w:val="2"/>
            <w:tcBorders>
              <w:top w:val="single" w:sz="4" w:space="0" w:color="auto"/>
              <w:left w:val="single" w:sz="4" w:space="0" w:color="auto"/>
              <w:bottom w:val="single" w:sz="4" w:space="0" w:color="auto"/>
              <w:right w:val="single" w:sz="4" w:space="0" w:color="auto"/>
            </w:tcBorders>
          </w:tcPr>
          <w:p w:rsidR="00D03AF1" w:rsidRPr="00C13ED3" w:rsidRDefault="00D03AF1" w:rsidP="00B85ED3">
            <w:pPr>
              <w:rPr>
                <w:b/>
              </w:rPr>
            </w:pPr>
            <w:r w:rsidRPr="00E35A19">
              <w:rPr>
                <w:b/>
              </w:rPr>
              <w:t>WCHD Regulations:</w:t>
            </w:r>
            <w:r>
              <w:rPr>
                <w:b/>
              </w:rPr>
              <w:t xml:space="preserve"> </w:t>
            </w:r>
            <w:r w:rsidR="00BE220B" w:rsidRPr="00BE220B">
              <w:t xml:space="preserve">060.100; 060.120; </w:t>
            </w:r>
            <w:r w:rsidR="00BE220B">
              <w:t xml:space="preserve">060.225; 080.060; 080.070; </w:t>
            </w:r>
            <w:r>
              <w:t>080.100</w:t>
            </w:r>
            <w:r w:rsidR="00BE220B">
              <w:t>; 080.105</w:t>
            </w:r>
            <w:r w:rsidR="008755D9">
              <w:t>; 080.110; 080.120</w:t>
            </w:r>
            <w:r w:rsidR="00D04CD4">
              <w:t>; 080.145; 080.175</w:t>
            </w:r>
          </w:p>
        </w:tc>
      </w:tr>
      <w:tr w:rsidR="00D03AF1" w:rsidRPr="006B6624" w:rsidTr="00BD61CE">
        <w:trPr>
          <w:trHeight w:val="882"/>
        </w:trPr>
        <w:tc>
          <w:tcPr>
            <w:tcW w:w="9282" w:type="dxa"/>
            <w:gridSpan w:val="2"/>
            <w:tcBorders>
              <w:top w:val="single" w:sz="4" w:space="0" w:color="auto"/>
              <w:left w:val="single" w:sz="4" w:space="0" w:color="auto"/>
              <w:bottom w:val="single" w:sz="4" w:space="0" w:color="auto"/>
              <w:right w:val="single" w:sz="4" w:space="0" w:color="auto"/>
            </w:tcBorders>
          </w:tcPr>
          <w:p w:rsidR="00D03AF1" w:rsidRDefault="00D03AF1" w:rsidP="00B85ED3">
            <w:pPr>
              <w:rPr>
                <w:b/>
              </w:rPr>
            </w:pPr>
            <w:r>
              <w:rPr>
                <w:b/>
              </w:rPr>
              <w:t>Standard Comments Available:</w:t>
            </w:r>
          </w:p>
          <w:p w:rsidR="00D03AF1" w:rsidRPr="006B6624" w:rsidRDefault="00D03AF1" w:rsidP="00B85ED3">
            <w:pPr>
              <w:rPr>
                <w:b/>
              </w:rPr>
            </w:pPr>
            <w:r w:rsidRPr="00E35A19">
              <w:t>None – enter text if marked ‘out’</w:t>
            </w:r>
          </w:p>
        </w:tc>
      </w:tr>
      <w:tr w:rsidR="00D03AF1" w:rsidRPr="00C0599F" w:rsidTr="00BD61CE">
        <w:trPr>
          <w:trHeight w:val="1098"/>
        </w:trPr>
        <w:tc>
          <w:tcPr>
            <w:tcW w:w="1397" w:type="dxa"/>
          </w:tcPr>
          <w:p w:rsidR="00D03AF1" w:rsidRPr="00E35A19" w:rsidRDefault="00D03AF1" w:rsidP="00B85ED3">
            <w:pPr>
              <w:rPr>
                <w:b/>
              </w:rPr>
            </w:pPr>
            <w:r w:rsidRPr="00E35A19">
              <w:rPr>
                <w:b/>
              </w:rPr>
              <w:t>Critical Violations</w:t>
            </w:r>
          </w:p>
        </w:tc>
        <w:tc>
          <w:tcPr>
            <w:tcW w:w="7885" w:type="dxa"/>
          </w:tcPr>
          <w:p w:rsidR="00D03AF1" w:rsidRPr="00C0599F" w:rsidRDefault="00D03AF1" w:rsidP="00B85ED3">
            <w:pPr>
              <w:pStyle w:val="TableParagraph"/>
              <w:tabs>
                <w:tab w:val="left" w:pos="320"/>
              </w:tabs>
              <w:spacing w:before="100" w:line="206" w:lineRule="exact"/>
              <w:ind w:left="422" w:right="124"/>
              <w:rPr>
                <w:rFonts w:eastAsia="Arial" w:cs="Arial"/>
              </w:rPr>
            </w:pPr>
            <w:r>
              <w:rPr>
                <w:rFonts w:eastAsia="Arial" w:cs="Arial"/>
              </w:rPr>
              <w:t>N/A</w:t>
            </w:r>
          </w:p>
        </w:tc>
      </w:tr>
      <w:tr w:rsidR="00D03AF1" w:rsidRPr="0054000F" w:rsidTr="00BD61CE">
        <w:trPr>
          <w:trHeight w:val="1188"/>
        </w:trPr>
        <w:tc>
          <w:tcPr>
            <w:tcW w:w="1397" w:type="dxa"/>
          </w:tcPr>
          <w:p w:rsidR="00D03AF1" w:rsidRPr="003B5DB1" w:rsidRDefault="00D03AF1" w:rsidP="00B85ED3">
            <w:pPr>
              <w:rPr>
                <w:b/>
              </w:rPr>
            </w:pPr>
            <w:r w:rsidRPr="003B5DB1">
              <w:rPr>
                <w:b/>
              </w:rPr>
              <w:t>Non Critical Violations</w:t>
            </w:r>
          </w:p>
        </w:tc>
        <w:tc>
          <w:tcPr>
            <w:tcW w:w="7885" w:type="dxa"/>
          </w:tcPr>
          <w:p w:rsidR="00D03AF1" w:rsidRPr="00D03AF1" w:rsidRDefault="00D03AF1" w:rsidP="00D03AF1">
            <w:pPr>
              <w:pStyle w:val="TableParagraph"/>
              <w:numPr>
                <w:ilvl w:val="0"/>
                <w:numId w:val="35"/>
              </w:numPr>
              <w:tabs>
                <w:tab w:val="left" w:pos="320"/>
              </w:tabs>
              <w:spacing w:before="98" w:line="208" w:lineRule="exact"/>
              <w:ind w:left="661" w:right="162"/>
              <w:rPr>
                <w:rFonts w:eastAsia="Arial" w:cs="Arial"/>
              </w:rPr>
            </w:pPr>
            <w:r w:rsidRPr="00D03AF1">
              <w:t>Owner removed all but one light in the prep area to save</w:t>
            </w:r>
            <w:r w:rsidRPr="00D03AF1">
              <w:rPr>
                <w:spacing w:val="-25"/>
              </w:rPr>
              <w:t xml:space="preserve"> </w:t>
            </w:r>
            <w:r w:rsidRPr="00D03AF1">
              <w:t>energy resulting in less than required light</w:t>
            </w:r>
            <w:r w:rsidRPr="00D03AF1">
              <w:rPr>
                <w:spacing w:val="-4"/>
              </w:rPr>
              <w:t xml:space="preserve"> </w:t>
            </w:r>
            <w:r w:rsidRPr="00D03AF1">
              <w:t>intensity.</w:t>
            </w:r>
          </w:p>
          <w:p w:rsidR="00D03AF1" w:rsidRPr="00D03AF1" w:rsidRDefault="00BE220B" w:rsidP="00D03AF1">
            <w:pPr>
              <w:pStyle w:val="TableParagraph"/>
              <w:numPr>
                <w:ilvl w:val="0"/>
                <w:numId w:val="35"/>
              </w:numPr>
              <w:tabs>
                <w:tab w:val="left" w:pos="320"/>
              </w:tabs>
              <w:spacing w:before="99" w:line="206" w:lineRule="exact"/>
              <w:ind w:left="661" w:right="104"/>
              <w:rPr>
                <w:rFonts w:eastAsia="Arial" w:cs="Arial"/>
              </w:rPr>
            </w:pPr>
            <w:r>
              <w:t>Light bulbs (including heat lamps)</w:t>
            </w:r>
            <w:r w:rsidR="00D03AF1" w:rsidRPr="00D03AF1">
              <w:t xml:space="preserve"> are not shielded, coated, or otherwise</w:t>
            </w:r>
            <w:r w:rsidR="00D03AF1" w:rsidRPr="00D03AF1">
              <w:rPr>
                <w:spacing w:val="-35"/>
              </w:rPr>
              <w:t xml:space="preserve"> </w:t>
            </w:r>
            <w:r w:rsidR="00D03AF1" w:rsidRPr="00D03AF1">
              <w:t>shatter-</w:t>
            </w:r>
            <w:r w:rsidR="00D03AF1" w:rsidRPr="00D03AF1">
              <w:rPr>
                <w:spacing w:val="-1"/>
              </w:rPr>
              <w:t xml:space="preserve"> </w:t>
            </w:r>
            <w:r>
              <w:t>resistant</w:t>
            </w:r>
            <w:r w:rsidR="00D03AF1" w:rsidRPr="00D03AF1">
              <w:t>.</w:t>
            </w:r>
          </w:p>
          <w:p w:rsidR="00D03AF1" w:rsidRPr="008755D9" w:rsidRDefault="00D03AF1" w:rsidP="00D03AF1">
            <w:pPr>
              <w:pStyle w:val="TableParagraph"/>
              <w:numPr>
                <w:ilvl w:val="0"/>
                <w:numId w:val="35"/>
              </w:numPr>
              <w:spacing w:before="82"/>
              <w:ind w:left="661" w:right="582"/>
              <w:rPr>
                <w:rFonts w:eastAsia="Arial" w:cs="Arial"/>
              </w:rPr>
            </w:pPr>
            <w:r w:rsidRPr="00D03AF1">
              <w:t>Plastic tube style shatterproof light covers lacking end</w:t>
            </w:r>
            <w:r w:rsidRPr="00D03AF1">
              <w:rPr>
                <w:spacing w:val="-14"/>
              </w:rPr>
              <w:t xml:space="preserve"> </w:t>
            </w:r>
            <w:r w:rsidRPr="00D03AF1">
              <w:t>caps.</w:t>
            </w:r>
          </w:p>
          <w:p w:rsidR="008755D9" w:rsidRPr="00D04CD4" w:rsidRDefault="008755D9" w:rsidP="00D03AF1">
            <w:pPr>
              <w:pStyle w:val="TableParagraph"/>
              <w:numPr>
                <w:ilvl w:val="0"/>
                <w:numId w:val="35"/>
              </w:numPr>
              <w:spacing w:before="82"/>
              <w:ind w:left="661" w:right="582"/>
              <w:rPr>
                <w:rFonts w:eastAsia="Arial" w:cs="Arial"/>
              </w:rPr>
            </w:pPr>
            <w:r>
              <w:t>No ventilation or ventilation not adequate to prevent accumulation of heat, steam, smoke or odors.</w:t>
            </w:r>
          </w:p>
          <w:p w:rsidR="00D04CD4" w:rsidRPr="008755D9" w:rsidRDefault="00D04CD4" w:rsidP="00D03AF1">
            <w:pPr>
              <w:pStyle w:val="TableParagraph"/>
              <w:numPr>
                <w:ilvl w:val="0"/>
                <w:numId w:val="35"/>
              </w:numPr>
              <w:spacing w:before="82"/>
              <w:ind w:left="661" w:right="582"/>
              <w:rPr>
                <w:rFonts w:eastAsia="Arial" w:cs="Arial"/>
              </w:rPr>
            </w:pPr>
            <w:r>
              <w:t>Ventilation system intakes and exhaust vents are not cleaned or maintained.</w:t>
            </w:r>
          </w:p>
          <w:p w:rsidR="008755D9" w:rsidRPr="008755D9" w:rsidRDefault="008755D9" w:rsidP="00D03AF1">
            <w:pPr>
              <w:pStyle w:val="TableParagraph"/>
              <w:numPr>
                <w:ilvl w:val="0"/>
                <w:numId w:val="35"/>
              </w:numPr>
              <w:spacing w:before="82"/>
              <w:ind w:left="661" w:right="582"/>
              <w:rPr>
                <w:rFonts w:eastAsia="Arial" w:cs="Arial"/>
              </w:rPr>
            </w:pPr>
            <w:r>
              <w:t xml:space="preserve">Employees are required to change at work, but no locker room or lockers are provided. </w:t>
            </w:r>
          </w:p>
          <w:p w:rsidR="008755D9" w:rsidRPr="00D03AF1" w:rsidRDefault="008755D9" w:rsidP="00D03AF1">
            <w:pPr>
              <w:pStyle w:val="TableParagraph"/>
              <w:numPr>
                <w:ilvl w:val="0"/>
                <w:numId w:val="35"/>
              </w:numPr>
              <w:spacing w:before="82"/>
              <w:ind w:left="661" w:right="582"/>
              <w:rPr>
                <w:rFonts w:eastAsia="Arial" w:cs="Arial"/>
              </w:rPr>
            </w:pPr>
            <w:r>
              <w:t>Designated area for employees to eat, drink or use tobacco is not located</w:t>
            </w:r>
            <w:r w:rsidR="00D04CD4">
              <w:t xml:space="preserve"> to prevent contamination</w:t>
            </w:r>
            <w:r>
              <w:t>.</w:t>
            </w:r>
          </w:p>
          <w:p w:rsidR="00D03AF1" w:rsidRPr="00B43903" w:rsidRDefault="00D03AF1" w:rsidP="00D03AF1">
            <w:pPr>
              <w:pStyle w:val="TableParagraph"/>
              <w:numPr>
                <w:ilvl w:val="0"/>
                <w:numId w:val="35"/>
              </w:numPr>
              <w:tabs>
                <w:tab w:val="left" w:pos="320"/>
              </w:tabs>
              <w:spacing w:before="75"/>
              <w:ind w:left="661"/>
              <w:rPr>
                <w:rFonts w:ascii="Arial" w:eastAsia="Arial" w:hAnsi="Arial" w:cs="Arial"/>
                <w:sz w:val="18"/>
                <w:szCs w:val="18"/>
              </w:rPr>
            </w:pPr>
            <w:r w:rsidRPr="00D03AF1">
              <w:t>Lighting is not sufficient to allow for adequate cleaning.</w:t>
            </w:r>
          </w:p>
          <w:p w:rsidR="00B43903" w:rsidRPr="007B3621" w:rsidRDefault="00B43903" w:rsidP="00B43903">
            <w:pPr>
              <w:pStyle w:val="TableParagraph"/>
              <w:numPr>
                <w:ilvl w:val="0"/>
                <w:numId w:val="35"/>
              </w:numPr>
              <w:tabs>
                <w:tab w:val="left" w:pos="320"/>
              </w:tabs>
              <w:spacing w:before="100" w:line="206" w:lineRule="exact"/>
              <w:ind w:left="661" w:right="526"/>
              <w:rPr>
                <w:rFonts w:eastAsia="Arial" w:cs="Arial"/>
              </w:rPr>
            </w:pPr>
            <w:r w:rsidRPr="007B3621">
              <w:t>Ceiling vents have a large quantity of dirt and dust build</w:t>
            </w:r>
            <w:r>
              <w:t>-</w:t>
            </w:r>
            <w:r w:rsidRPr="007B3621">
              <w:t>up</w:t>
            </w:r>
            <w:r w:rsidRPr="007B3621">
              <w:rPr>
                <w:spacing w:val="-27"/>
              </w:rPr>
              <w:t xml:space="preserve"> </w:t>
            </w:r>
            <w:r w:rsidRPr="007B3621">
              <w:t>on</w:t>
            </w:r>
            <w:r w:rsidRPr="007B3621">
              <w:rPr>
                <w:spacing w:val="-1"/>
              </w:rPr>
              <w:t xml:space="preserve"> </w:t>
            </w:r>
            <w:r w:rsidRPr="007B3621">
              <w:t>them.</w:t>
            </w:r>
          </w:p>
          <w:p w:rsidR="00BE220B" w:rsidRDefault="00BE220B" w:rsidP="00BE220B">
            <w:pPr>
              <w:pStyle w:val="TableParagraph"/>
              <w:numPr>
                <w:ilvl w:val="0"/>
                <w:numId w:val="35"/>
              </w:numPr>
              <w:tabs>
                <w:tab w:val="left" w:pos="320"/>
              </w:tabs>
              <w:spacing w:before="75"/>
              <w:ind w:left="661"/>
              <w:rPr>
                <w:rFonts w:eastAsia="Arial" w:cs="Arial"/>
              </w:rPr>
            </w:pPr>
            <w:r w:rsidRPr="00BE220B">
              <w:rPr>
                <w:rFonts w:eastAsia="Arial" w:cs="Arial"/>
              </w:rPr>
              <w:t xml:space="preserve">Hood filters are not designed for </w:t>
            </w:r>
            <w:r>
              <w:rPr>
                <w:rFonts w:eastAsia="Arial" w:cs="Arial"/>
              </w:rPr>
              <w:t>removal or cleaning in place.</w:t>
            </w:r>
          </w:p>
          <w:p w:rsidR="00B43903" w:rsidRDefault="00BE220B" w:rsidP="00BE220B">
            <w:pPr>
              <w:pStyle w:val="TableParagraph"/>
              <w:numPr>
                <w:ilvl w:val="0"/>
                <w:numId w:val="35"/>
              </w:numPr>
              <w:tabs>
                <w:tab w:val="left" w:pos="320"/>
              </w:tabs>
              <w:spacing w:before="75"/>
              <w:ind w:left="661"/>
              <w:rPr>
                <w:rFonts w:eastAsia="Arial" w:cs="Arial"/>
              </w:rPr>
            </w:pPr>
            <w:r>
              <w:rPr>
                <w:rFonts w:eastAsia="Arial" w:cs="Arial"/>
              </w:rPr>
              <w:t xml:space="preserve">Hood systems are not designed to prevent grease or condensation dripping onto food or food contact surfaces. </w:t>
            </w:r>
          </w:p>
          <w:p w:rsidR="00BE220B" w:rsidRPr="00BE220B" w:rsidRDefault="00BE220B" w:rsidP="00BE220B">
            <w:pPr>
              <w:pStyle w:val="TableParagraph"/>
              <w:numPr>
                <w:ilvl w:val="0"/>
                <w:numId w:val="35"/>
              </w:numPr>
              <w:tabs>
                <w:tab w:val="left" w:pos="320"/>
              </w:tabs>
              <w:spacing w:before="75"/>
              <w:ind w:left="661"/>
              <w:rPr>
                <w:rFonts w:eastAsia="Arial" w:cs="Arial"/>
              </w:rPr>
            </w:pPr>
            <w:r>
              <w:rPr>
                <w:rFonts w:eastAsia="Arial" w:cs="Arial"/>
              </w:rPr>
              <w:t>Hood system undersized for facility needs.</w:t>
            </w:r>
          </w:p>
        </w:tc>
      </w:tr>
      <w:tr w:rsidR="00D03AF1" w:rsidRPr="002450B4" w:rsidTr="00BD61CE">
        <w:trPr>
          <w:trHeight w:val="720"/>
        </w:trPr>
        <w:tc>
          <w:tcPr>
            <w:tcW w:w="9282" w:type="dxa"/>
            <w:gridSpan w:val="2"/>
          </w:tcPr>
          <w:p w:rsidR="00D03AF1" w:rsidRPr="000B1980" w:rsidRDefault="00D03AF1" w:rsidP="00B85ED3">
            <w:pPr>
              <w:spacing w:after="0"/>
              <w:rPr>
                <w:b/>
              </w:rPr>
            </w:pPr>
            <w:r w:rsidRPr="000B1980">
              <w:rPr>
                <w:b/>
              </w:rPr>
              <w:t>Corrective Action:</w:t>
            </w:r>
          </w:p>
          <w:p w:rsidR="00D03AF1" w:rsidRPr="002450B4" w:rsidRDefault="00D03AF1" w:rsidP="00B85ED3">
            <w:pPr>
              <w:pStyle w:val="TableParagraph"/>
              <w:spacing w:before="82"/>
              <w:ind w:left="103" w:right="112"/>
            </w:pPr>
          </w:p>
          <w:p w:rsidR="00D03AF1" w:rsidRPr="002450B4" w:rsidRDefault="00D03AF1" w:rsidP="00B85ED3">
            <w:pPr>
              <w:pStyle w:val="TableParagraph"/>
              <w:spacing w:before="80"/>
              <w:ind w:left="103" w:right="113"/>
            </w:pPr>
          </w:p>
        </w:tc>
      </w:tr>
      <w:tr w:rsidR="00D03AF1" w:rsidRPr="00DB6F69" w:rsidTr="00BD61CE">
        <w:trPr>
          <w:trHeight w:val="1270"/>
        </w:trPr>
        <w:tc>
          <w:tcPr>
            <w:tcW w:w="9282" w:type="dxa"/>
            <w:gridSpan w:val="2"/>
          </w:tcPr>
          <w:p w:rsidR="00D03AF1" w:rsidRPr="00DB6F69" w:rsidRDefault="00D03AF1" w:rsidP="00B85ED3">
            <w:pPr>
              <w:spacing w:after="0"/>
              <w:rPr>
                <w:b/>
              </w:rPr>
            </w:pPr>
            <w:r w:rsidRPr="00DB6F69">
              <w:rPr>
                <w:b/>
              </w:rPr>
              <w:t>Marking Instructions:</w:t>
            </w:r>
          </w:p>
          <w:p w:rsidR="00D03AF1" w:rsidRPr="00D03AF1" w:rsidRDefault="00D03AF1" w:rsidP="00D03AF1">
            <w:pPr>
              <w:pStyle w:val="TableParagraph"/>
              <w:spacing w:before="82"/>
              <w:ind w:left="170" w:right="582"/>
            </w:pPr>
            <w:r w:rsidRPr="00D03AF1">
              <w:rPr>
                <w:b/>
              </w:rPr>
              <w:t>In:</w:t>
            </w:r>
            <w:r w:rsidRPr="00D03AF1">
              <w:t xml:space="preserve"> Facility has no lighting/ventilation issues</w:t>
            </w:r>
            <w:r w:rsidR="00D04CD4">
              <w:t>; designated areas available and used</w:t>
            </w:r>
            <w:r w:rsidRPr="00D03AF1">
              <w:t>.</w:t>
            </w:r>
          </w:p>
          <w:p w:rsidR="00D03AF1" w:rsidRPr="00DB6F69" w:rsidRDefault="00D03AF1" w:rsidP="00BD61CE">
            <w:pPr>
              <w:pStyle w:val="TableParagraph"/>
              <w:spacing w:before="82"/>
              <w:ind w:left="170" w:right="582"/>
            </w:pPr>
            <w:r w:rsidRPr="00D03AF1">
              <w:rPr>
                <w:b/>
              </w:rPr>
              <w:t>Out:</w:t>
            </w:r>
            <w:r w:rsidRPr="00D03AF1">
              <w:t xml:space="preserve"> Facility needs to address lighting/ventilation issues</w:t>
            </w:r>
            <w:r w:rsidR="00D04CD4">
              <w:t>; no designated areas provided as required</w:t>
            </w:r>
            <w:r w:rsidR="00BD61CE">
              <w:t>.</w:t>
            </w:r>
          </w:p>
        </w:tc>
      </w:tr>
      <w:tr w:rsidR="00D03AF1" w:rsidRPr="00122D81" w:rsidTr="00BD61CE">
        <w:trPr>
          <w:trHeight w:val="64"/>
        </w:trPr>
        <w:tc>
          <w:tcPr>
            <w:tcW w:w="9282" w:type="dxa"/>
            <w:gridSpan w:val="2"/>
          </w:tcPr>
          <w:p w:rsidR="00D03AF1" w:rsidRPr="00122D81" w:rsidRDefault="00D03AF1" w:rsidP="00BD61CE"/>
        </w:tc>
      </w:tr>
    </w:tbl>
    <w:p w:rsidR="0047281B" w:rsidRDefault="00EF45B6" w:rsidP="008D2398">
      <w:pPr>
        <w:jc w:val="center"/>
        <w:rPr>
          <w:b/>
          <w:sz w:val="40"/>
          <w:szCs w:val="40"/>
          <w:u w:val="single"/>
        </w:rPr>
      </w:pPr>
      <w:bookmarkStart w:id="14" w:name="AppendixA"/>
      <w:r w:rsidRPr="001762ED">
        <w:rPr>
          <w:b/>
          <w:sz w:val="40"/>
          <w:szCs w:val="40"/>
          <w:u w:val="single"/>
        </w:rPr>
        <w:t>A</w:t>
      </w:r>
      <w:r w:rsidR="0047281B" w:rsidRPr="001762ED">
        <w:rPr>
          <w:b/>
          <w:sz w:val="40"/>
          <w:szCs w:val="40"/>
          <w:u w:val="single"/>
        </w:rPr>
        <w:t>PPENDIX A</w:t>
      </w:r>
    </w:p>
    <w:bookmarkEnd w:id="14"/>
    <w:p w:rsidR="00B54A98" w:rsidRDefault="003A6763" w:rsidP="008D2398">
      <w:pPr>
        <w:jc w:val="center"/>
        <w:rPr>
          <w:b/>
          <w:sz w:val="40"/>
          <w:szCs w:val="40"/>
          <w:u w:val="single"/>
        </w:rPr>
      </w:pPr>
      <w:r>
        <w:rPr>
          <w:b/>
          <w:noProof/>
          <w:sz w:val="40"/>
          <w:szCs w:val="40"/>
          <w:u w:val="single"/>
        </w:rPr>
        <w:lastRenderedPageBreak/>
        <w:drawing>
          <wp:inline distT="0" distB="0" distL="0" distR="0">
            <wp:extent cx="6486525" cy="7670501"/>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M_Decision_Tree.jpg"/>
                    <pic:cNvPicPr/>
                  </pic:nvPicPr>
                  <pic:blipFill rotWithShape="1">
                    <a:blip r:embed="rId57">
                      <a:extLst>
                        <a:ext uri="{28A0092B-C50C-407E-A947-70E740481C1C}">
                          <a14:useLocalDpi xmlns:a14="http://schemas.microsoft.com/office/drawing/2010/main" val="0"/>
                        </a:ext>
                      </a:extLst>
                    </a:blip>
                    <a:srcRect t="8624"/>
                    <a:stretch/>
                  </pic:blipFill>
                  <pic:spPr bwMode="auto">
                    <a:xfrm>
                      <a:off x="0" y="0"/>
                      <a:ext cx="6489700" cy="7674256"/>
                    </a:xfrm>
                    <a:prstGeom prst="rect">
                      <a:avLst/>
                    </a:prstGeom>
                    <a:ln>
                      <a:noFill/>
                    </a:ln>
                    <a:extLst>
                      <a:ext uri="{53640926-AAD7-44D8-BBD7-CCE9431645EC}">
                        <a14:shadowObscured xmlns:a14="http://schemas.microsoft.com/office/drawing/2010/main"/>
                      </a:ext>
                    </a:extLst>
                  </pic:spPr>
                </pic:pic>
              </a:graphicData>
            </a:graphic>
          </wp:inline>
        </w:drawing>
      </w:r>
    </w:p>
    <w:p w:rsidR="00B54A98" w:rsidRDefault="00B54A98" w:rsidP="008D2398">
      <w:pPr>
        <w:jc w:val="center"/>
        <w:rPr>
          <w:b/>
          <w:sz w:val="40"/>
          <w:szCs w:val="40"/>
          <w:u w:val="single"/>
        </w:rPr>
      </w:pPr>
    </w:p>
    <w:p w:rsidR="002A2D91" w:rsidRDefault="002A2D91" w:rsidP="008D2398">
      <w:pPr>
        <w:jc w:val="center"/>
        <w:rPr>
          <w:b/>
          <w:sz w:val="40"/>
          <w:szCs w:val="40"/>
          <w:u w:val="single"/>
        </w:rPr>
      </w:pPr>
    </w:p>
    <w:p w:rsidR="00AB5B1B" w:rsidRDefault="00AB5B1B" w:rsidP="008D2398">
      <w:pPr>
        <w:jc w:val="center"/>
        <w:rPr>
          <w:b/>
          <w:sz w:val="40"/>
          <w:szCs w:val="40"/>
          <w:u w:val="single"/>
        </w:rPr>
      </w:pPr>
      <w:bookmarkStart w:id="15" w:name="AppendixB"/>
      <w:r>
        <w:rPr>
          <w:b/>
          <w:sz w:val="40"/>
          <w:szCs w:val="40"/>
          <w:u w:val="single"/>
        </w:rPr>
        <w:lastRenderedPageBreak/>
        <w:t>Appendix B</w:t>
      </w:r>
    </w:p>
    <w:bookmarkEnd w:id="15"/>
    <w:p w:rsidR="00AB5B1B" w:rsidRDefault="00AB5B1B" w:rsidP="00AB5B1B">
      <w:pPr>
        <w:jc w:val="center"/>
        <w:rPr>
          <w:b/>
          <w:sz w:val="32"/>
          <w:szCs w:val="32"/>
          <w:u w:val="single"/>
        </w:rPr>
      </w:pPr>
    </w:p>
    <w:p w:rsidR="00AB5B1B" w:rsidRDefault="00AB5B1B" w:rsidP="00AB5B1B">
      <w:pPr>
        <w:jc w:val="center"/>
        <w:rPr>
          <w:b/>
          <w:sz w:val="32"/>
          <w:szCs w:val="32"/>
          <w:u w:val="single"/>
        </w:rPr>
      </w:pPr>
      <w:r>
        <w:rPr>
          <w:b/>
          <w:sz w:val="32"/>
          <w:szCs w:val="32"/>
          <w:u w:val="single"/>
        </w:rPr>
        <w:t xml:space="preserve">Example </w:t>
      </w:r>
      <w:r w:rsidRPr="000D28EA">
        <w:rPr>
          <w:b/>
          <w:sz w:val="32"/>
          <w:szCs w:val="32"/>
          <w:u w:val="single"/>
        </w:rPr>
        <w:t>Employee Health Policy</w:t>
      </w:r>
    </w:p>
    <w:p w:rsidR="00AB5B1B" w:rsidRPr="000D28EA" w:rsidRDefault="00AB5B1B" w:rsidP="00AB5B1B">
      <w:pPr>
        <w:rPr>
          <w:u w:val="single"/>
        </w:rPr>
      </w:pPr>
      <w:r w:rsidRPr="000D28EA">
        <w:t>Establishment name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B1B" w:rsidRPr="000D28EA" w:rsidRDefault="00AB5B1B" w:rsidP="00AB5B1B">
      <w:pPr>
        <w:rPr>
          <w:u w:val="single"/>
        </w:rPr>
      </w:pPr>
      <w:r w:rsidRPr="000D28EA">
        <w:t xml:space="preserve">Establishment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B1B" w:rsidRDefault="00AB5B1B" w:rsidP="00AB5B1B">
      <w:pPr>
        <w:jc w:val="both"/>
      </w:pPr>
      <w:r>
        <w:t xml:space="preserve">The purpose of this agreement is to inform conditional employees and current employees of this food establishment of the responsibility to notify the person in charge (PIC) when they experience any of the conditions listed so the PIC can take appropriate steps to prevent the transmission of foodborne illness. </w:t>
      </w:r>
    </w:p>
    <w:p w:rsidR="00AB5B1B" w:rsidRDefault="00AB5B1B" w:rsidP="00AB5B1B">
      <w:r>
        <w:t xml:space="preserve">I agree to report these symptoms whether they occur at work </w:t>
      </w:r>
      <w:r w:rsidRPr="00D47A9E">
        <w:rPr>
          <w:b/>
        </w:rPr>
        <w:t>or</w:t>
      </w:r>
      <w:r>
        <w:t xml:space="preserve"> outside of work: </w:t>
      </w:r>
    </w:p>
    <w:p w:rsidR="00AB5B1B" w:rsidRDefault="00AB5B1B" w:rsidP="00AB5B1B">
      <w:pPr>
        <w:spacing w:after="100"/>
      </w:pPr>
      <w:r>
        <w:t xml:space="preserve">1) Diarrhea; </w:t>
      </w:r>
    </w:p>
    <w:p w:rsidR="00AB5B1B" w:rsidRDefault="00AB5B1B" w:rsidP="00AB5B1B">
      <w:pPr>
        <w:spacing w:after="100"/>
      </w:pPr>
      <w:r>
        <w:t xml:space="preserve">2) Vomiting; </w:t>
      </w:r>
    </w:p>
    <w:p w:rsidR="00AB5B1B" w:rsidRDefault="00AB5B1B" w:rsidP="00AB5B1B">
      <w:pPr>
        <w:spacing w:after="100"/>
      </w:pPr>
      <w:r>
        <w:t xml:space="preserve">3) Jaundice; </w:t>
      </w:r>
    </w:p>
    <w:p w:rsidR="00AB5B1B" w:rsidRDefault="00AB5B1B" w:rsidP="00AB5B1B">
      <w:pPr>
        <w:spacing w:after="100"/>
      </w:pPr>
      <w:r>
        <w:t xml:space="preserve">4) Sore throat </w:t>
      </w:r>
      <w:proofErr w:type="gramStart"/>
      <w:r>
        <w:t>with  fever</w:t>
      </w:r>
      <w:proofErr w:type="gramEnd"/>
      <w:r>
        <w:t>;</w:t>
      </w:r>
    </w:p>
    <w:p w:rsidR="00AB5B1B" w:rsidRDefault="00AB5B1B" w:rsidP="00AB5B1B">
      <w:pPr>
        <w:spacing w:after="100"/>
      </w:pPr>
      <w:r>
        <w:t>5) Infected cuts, wounds, or lesions containing pus on exposed parts of the body (e.g. hands, wrists, etc.)</w:t>
      </w:r>
    </w:p>
    <w:p w:rsidR="00AB5B1B" w:rsidRDefault="00AB5B1B" w:rsidP="00AB5B1B"/>
    <w:p w:rsidR="00AB5B1B" w:rsidRDefault="00AB5B1B" w:rsidP="00AB5B1B">
      <w:r>
        <w:t xml:space="preserve">I understand that if I am experiencing diarrhea and vomiting, I will not be able to return to work for at least </w:t>
      </w:r>
      <w:r w:rsidR="0089636D">
        <w:rPr>
          <w:b/>
        </w:rPr>
        <w:t>24</w:t>
      </w:r>
      <w:bookmarkStart w:id="16" w:name="_GoBack"/>
      <w:bookmarkEnd w:id="16"/>
      <w:r w:rsidRPr="000D0D71">
        <w:rPr>
          <w:b/>
        </w:rPr>
        <w:t>hrs after the symptoms have stopped</w:t>
      </w:r>
      <w:r>
        <w:rPr>
          <w:b/>
        </w:rPr>
        <w:t>.</w:t>
      </w:r>
    </w:p>
    <w:p w:rsidR="00AB5B1B" w:rsidRDefault="00AB5B1B" w:rsidP="00AB5B1B">
      <w:r>
        <w:t xml:space="preserve">I agree to report if I am diagnosed as being ill with Norovirus, Salmonella </w:t>
      </w:r>
      <w:proofErr w:type="spellStart"/>
      <w:r>
        <w:t>typhii</w:t>
      </w:r>
      <w:proofErr w:type="spellEnd"/>
      <w:r>
        <w:t xml:space="preserve"> (typhoid fever), any </w:t>
      </w:r>
      <w:proofErr w:type="spellStart"/>
      <w:r>
        <w:t>Shigella</w:t>
      </w:r>
      <w:proofErr w:type="spellEnd"/>
      <w:r>
        <w:t xml:space="preserve"> species, E. coli 0157:H7, other </w:t>
      </w:r>
      <w:proofErr w:type="spellStart"/>
      <w:r>
        <w:t>Enterohemorragic</w:t>
      </w:r>
      <w:proofErr w:type="spellEnd"/>
      <w:r>
        <w:t xml:space="preserve">  or </w:t>
      </w:r>
      <w:proofErr w:type="spellStart"/>
      <w:r>
        <w:t>Chiga</w:t>
      </w:r>
      <w:proofErr w:type="spellEnd"/>
      <w:r>
        <w:t xml:space="preserve"> toxin-producing E. coli, Hepatitis A virus any other communicable disease that is considered reportable as required in the Nevada Revised Statues (NRS) 441A. </w:t>
      </w:r>
    </w:p>
    <w:p w:rsidR="00AB5B1B" w:rsidRDefault="00AB5B1B" w:rsidP="00AB5B1B">
      <w:pPr>
        <w:rPr>
          <w:b/>
        </w:rPr>
      </w:pPr>
      <w:r>
        <w:t xml:space="preserve">I agree to follow all employee health, restrictions, exclusions and reporting requirements as required in section 030.020 of the Regulations of the Washoe County District Board of Health Governing Food Establishments. </w:t>
      </w:r>
      <w:r>
        <w:br/>
      </w:r>
      <w:r w:rsidRPr="000D0D71">
        <w:rPr>
          <w:b/>
        </w:rPr>
        <w:t xml:space="preserve"> </w:t>
      </w:r>
    </w:p>
    <w:p w:rsidR="00AB5B1B" w:rsidRDefault="00AB5B1B" w:rsidP="00AB5B1B">
      <w:pPr>
        <w:rPr>
          <w:u w:val="single"/>
        </w:rPr>
      </w:pPr>
      <w:r>
        <w:t xml:space="preserve">Current/Conditional Food Employee Initial Name: </w:t>
      </w:r>
      <w:r>
        <w:rPr>
          <w:u w:val="single"/>
        </w:rPr>
        <w:tab/>
      </w:r>
      <w:r>
        <w:rPr>
          <w:u w:val="single"/>
        </w:rPr>
        <w:tab/>
      </w:r>
      <w:r>
        <w:rPr>
          <w:u w:val="single"/>
        </w:rPr>
        <w:tab/>
      </w:r>
      <w:r>
        <w:rPr>
          <w:u w:val="single"/>
        </w:rPr>
        <w:tab/>
      </w:r>
      <w:r>
        <w:rPr>
          <w:u w:val="single"/>
        </w:rPr>
        <w:tab/>
      </w:r>
      <w:r>
        <w:rPr>
          <w:u w:val="single"/>
        </w:rPr>
        <w:tab/>
      </w:r>
      <w:r>
        <w:rPr>
          <w:u w:val="single"/>
        </w:rPr>
        <w:tab/>
      </w:r>
    </w:p>
    <w:p w:rsidR="00AB5B1B" w:rsidRDefault="00AB5B1B" w:rsidP="00AB5B1B">
      <w:pPr>
        <w:rPr>
          <w:u w:val="single"/>
        </w:rPr>
      </w:pPr>
      <w:r>
        <w:t>Current/Conditional Food Employee Initial Signature:</w:t>
      </w:r>
      <w:r>
        <w:rPr>
          <w:u w:val="single"/>
        </w:rPr>
        <w:tab/>
      </w:r>
      <w:r>
        <w:rPr>
          <w:u w:val="single"/>
        </w:rPr>
        <w:tab/>
      </w:r>
      <w:r>
        <w:rPr>
          <w:u w:val="single"/>
        </w:rPr>
        <w:tab/>
      </w:r>
      <w:r>
        <w:rPr>
          <w:u w:val="single"/>
        </w:rPr>
        <w:tab/>
      </w:r>
      <w:r w:rsidRPr="000D28EA">
        <w:t>Date:</w:t>
      </w:r>
      <w:r>
        <w:rPr>
          <w:u w:val="single"/>
        </w:rPr>
        <w:t xml:space="preserve"> </w:t>
      </w:r>
      <w:r>
        <w:rPr>
          <w:u w:val="single"/>
        </w:rPr>
        <w:tab/>
      </w:r>
      <w:r>
        <w:rPr>
          <w:u w:val="single"/>
        </w:rPr>
        <w:tab/>
      </w:r>
      <w:r>
        <w:rPr>
          <w:u w:val="single"/>
        </w:rPr>
        <w:tab/>
      </w:r>
    </w:p>
    <w:p w:rsidR="00AB5B1B" w:rsidRPr="000D28EA" w:rsidRDefault="00AB5B1B" w:rsidP="00AB5B1B">
      <w:pPr>
        <w:rPr>
          <w:u w:val="single"/>
        </w:rPr>
      </w:pPr>
      <w:r>
        <w:t>Food Establishment Representative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5B1B" w:rsidRDefault="00AB5B1B" w:rsidP="00AB5B1B">
      <w:r>
        <w:t>Food Establishment Representative Signature:</w:t>
      </w:r>
      <w:r w:rsidRPr="000D28EA">
        <w:rPr>
          <w:u w:val="single"/>
        </w:rPr>
        <w:t xml:space="preserve"> </w:t>
      </w:r>
      <w:r>
        <w:rPr>
          <w:u w:val="single"/>
        </w:rPr>
        <w:tab/>
      </w:r>
      <w:r>
        <w:rPr>
          <w:u w:val="single"/>
        </w:rPr>
        <w:tab/>
      </w:r>
      <w:r>
        <w:rPr>
          <w:u w:val="single"/>
        </w:rPr>
        <w:tab/>
      </w:r>
      <w:r>
        <w:rPr>
          <w:u w:val="single"/>
        </w:rPr>
        <w:tab/>
      </w:r>
      <w:r>
        <w:rPr>
          <w:u w:val="single"/>
        </w:rPr>
        <w:tab/>
      </w:r>
      <w:r w:rsidRPr="000D28EA">
        <w:t>Date:</w:t>
      </w:r>
      <w:r>
        <w:rPr>
          <w:u w:val="single"/>
        </w:rPr>
        <w:t xml:space="preserve"> </w:t>
      </w:r>
      <w:r>
        <w:rPr>
          <w:u w:val="single"/>
        </w:rPr>
        <w:tab/>
      </w:r>
      <w:r>
        <w:rPr>
          <w:u w:val="single"/>
        </w:rPr>
        <w:tab/>
      </w:r>
      <w:r>
        <w:rPr>
          <w:u w:val="single"/>
        </w:rPr>
        <w:tab/>
      </w:r>
    </w:p>
    <w:p w:rsidR="00AB5B1B" w:rsidRDefault="00AB5B1B">
      <w:pPr>
        <w:rPr>
          <w:b/>
          <w:sz w:val="40"/>
          <w:szCs w:val="40"/>
          <w:u w:val="single"/>
        </w:rPr>
      </w:pPr>
      <w:r>
        <w:rPr>
          <w:b/>
          <w:sz w:val="40"/>
          <w:szCs w:val="40"/>
          <w:u w:val="single"/>
        </w:rPr>
        <w:br w:type="page"/>
      </w:r>
    </w:p>
    <w:p w:rsidR="002F4477" w:rsidRDefault="002F4477" w:rsidP="008D2398">
      <w:pPr>
        <w:jc w:val="center"/>
        <w:rPr>
          <w:b/>
          <w:sz w:val="40"/>
          <w:szCs w:val="40"/>
          <w:u w:val="single"/>
        </w:rPr>
      </w:pPr>
      <w:bookmarkStart w:id="17" w:name="AppendixC"/>
      <w:r>
        <w:rPr>
          <w:b/>
          <w:sz w:val="40"/>
          <w:szCs w:val="40"/>
          <w:u w:val="single"/>
        </w:rPr>
        <w:lastRenderedPageBreak/>
        <w:t>APPENDIX C</w:t>
      </w:r>
    </w:p>
    <w:bookmarkEnd w:id="17"/>
    <w:p w:rsidR="002F4477" w:rsidRPr="002F4477" w:rsidRDefault="002F4477" w:rsidP="002F4477">
      <w:pPr>
        <w:autoSpaceDE w:val="0"/>
        <w:autoSpaceDN w:val="0"/>
        <w:adjustRightInd w:val="0"/>
        <w:spacing w:after="0" w:line="240" w:lineRule="auto"/>
        <w:rPr>
          <w:rFonts w:ascii="Calibri" w:hAnsi="Calibri" w:cs="Calibri"/>
          <w:color w:val="000000"/>
          <w:sz w:val="24"/>
          <w:szCs w:val="24"/>
        </w:rPr>
      </w:pPr>
    </w:p>
    <w:p w:rsidR="002F4477" w:rsidRPr="002F4477" w:rsidRDefault="002F4477" w:rsidP="002F4477">
      <w:pPr>
        <w:autoSpaceDE w:val="0"/>
        <w:autoSpaceDN w:val="0"/>
        <w:adjustRightInd w:val="0"/>
        <w:spacing w:after="0" w:line="240" w:lineRule="auto"/>
        <w:jc w:val="center"/>
        <w:rPr>
          <w:rFonts w:ascii="Calibri" w:hAnsi="Calibri" w:cs="Calibri"/>
          <w:color w:val="000000"/>
          <w:sz w:val="28"/>
          <w:szCs w:val="28"/>
        </w:rPr>
      </w:pPr>
      <w:r w:rsidRPr="002F4477">
        <w:rPr>
          <w:rFonts w:ascii="Calibri" w:hAnsi="Calibri" w:cs="Calibri"/>
          <w:b/>
          <w:bCs/>
          <w:color w:val="000000"/>
          <w:sz w:val="28"/>
          <w:szCs w:val="28"/>
        </w:rPr>
        <w:t>Molluscan Shellfish Guidance Document</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Definitions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Molluscan shellfish </w:t>
      </w:r>
      <w:r w:rsidRPr="002F4477">
        <w:rPr>
          <w:rFonts w:ascii="Calibri" w:hAnsi="Calibri" w:cs="Calibri"/>
          <w:color w:val="000000"/>
        </w:rPr>
        <w:t xml:space="preserve">- An edible species of fresh or frozen oysters, clams, mussels, and scallops or edible portions thereof, except when the scallop product consists only of the shucked adductor muscle.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proofErr w:type="gram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Raw, in shell molluscan shellfish.</w:t>
      </w:r>
      <w:proofErr w:type="gramEnd"/>
      <w:r w:rsidRPr="002F4477">
        <w:rPr>
          <w:rFonts w:ascii="Calibri" w:hAnsi="Calibri" w:cs="Calibri"/>
          <w:color w:val="000000"/>
        </w:rPr>
        <w:t xml:space="preserve">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Shucked shellfish </w:t>
      </w:r>
      <w:r w:rsidRPr="002F4477">
        <w:rPr>
          <w:rFonts w:ascii="Calibri" w:hAnsi="Calibri" w:cs="Calibri"/>
          <w:color w:val="000000"/>
        </w:rPr>
        <w:t xml:space="preserve">- Molluscan shellfish that have one or both shells removed.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Commingle </w:t>
      </w:r>
      <w:r w:rsidRPr="002F4477">
        <w:rPr>
          <w:rFonts w:ascii="Calibri" w:hAnsi="Calibri" w:cs="Calibri"/>
          <w:color w:val="000000"/>
        </w:rPr>
        <w:t xml:space="preserve">means: </w:t>
      </w:r>
    </w:p>
    <w:p w:rsidR="002F4477" w:rsidRPr="002F4477" w:rsidRDefault="002F4477" w:rsidP="002F4477">
      <w:pPr>
        <w:pStyle w:val="ListParagraph"/>
        <w:numPr>
          <w:ilvl w:val="0"/>
          <w:numId w:val="35"/>
        </w:numPr>
        <w:autoSpaceDE w:val="0"/>
        <w:autoSpaceDN w:val="0"/>
        <w:adjustRightInd w:val="0"/>
        <w:spacing w:after="70" w:line="240" w:lineRule="auto"/>
        <w:rPr>
          <w:rFonts w:ascii="Calibri" w:hAnsi="Calibri" w:cs="Calibri"/>
          <w:color w:val="000000"/>
        </w:rPr>
      </w:pPr>
      <w:r w:rsidRPr="002F4477">
        <w:rPr>
          <w:rFonts w:ascii="Calibri" w:hAnsi="Calibri" w:cs="Calibri"/>
          <w:color w:val="000000"/>
        </w:rPr>
        <w:t xml:space="preserve">To combine </w:t>
      </w:r>
      <w:r w:rsidRPr="002F4477">
        <w:rPr>
          <w:rFonts w:ascii="Calibri" w:hAnsi="Calibri" w:cs="Calibri"/>
          <w:b/>
          <w:bCs/>
          <w:color w:val="000000"/>
        </w:rPr>
        <w:t xml:space="preserve">SHELLSTOCK </w:t>
      </w:r>
      <w:r w:rsidRPr="002F4477">
        <w:rPr>
          <w:rFonts w:ascii="Calibri" w:hAnsi="Calibri" w:cs="Calibri"/>
          <w:color w:val="000000"/>
        </w:rPr>
        <w:t xml:space="preserve">harvested on different days or from different growing areas as identified on the tag or label, or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To combine </w:t>
      </w:r>
      <w:r w:rsidRPr="002F4477">
        <w:rPr>
          <w:rFonts w:ascii="Calibri" w:hAnsi="Calibri" w:cs="Calibri"/>
          <w:b/>
          <w:bCs/>
          <w:color w:val="000000"/>
        </w:rPr>
        <w:t xml:space="preserve">SHUCKED SHELLFISH </w:t>
      </w:r>
      <w:r w:rsidRPr="002F4477">
        <w:rPr>
          <w:rFonts w:ascii="Calibri" w:hAnsi="Calibri" w:cs="Calibri"/>
          <w:color w:val="000000"/>
        </w:rPr>
        <w:t xml:space="preserve">from containers with different container codes or different shucking dates.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Interstate Certified Shellfish Shippers List </w:t>
      </w:r>
      <w:r w:rsidRPr="002F4477">
        <w:rPr>
          <w:rFonts w:ascii="Calibri" w:hAnsi="Calibri" w:cs="Calibri"/>
          <w:color w:val="000000"/>
        </w:rPr>
        <w:t xml:space="preserve">(ICSSL) - published monthly for the information and use by food control officials, seafood industry and other interested persons. The shippers listed have been certified by regulatory authorities in the United States, Canada, Korea, New Zealand and Mexico under the uniform sanitation requirements of the National Shellfish Program.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Health Risks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Shellfish Poisoning </w:t>
      </w:r>
      <w:r w:rsidRPr="002F4477">
        <w:rPr>
          <w:rFonts w:ascii="Calibri" w:hAnsi="Calibri" w:cs="Calibri"/>
          <w:color w:val="000000"/>
        </w:rPr>
        <w:t xml:space="preserve">(Marine </w:t>
      </w:r>
      <w:proofErr w:type="spellStart"/>
      <w:r w:rsidRPr="002F4477">
        <w:rPr>
          <w:rFonts w:ascii="Calibri" w:hAnsi="Calibri" w:cs="Calibri"/>
          <w:color w:val="000000"/>
        </w:rPr>
        <w:t>Biotoxins</w:t>
      </w:r>
      <w:proofErr w:type="spellEnd"/>
      <w:r w:rsidRPr="002F4477">
        <w:rPr>
          <w:rFonts w:ascii="Calibri" w:hAnsi="Calibri" w:cs="Calibri"/>
          <w:color w:val="000000"/>
        </w:rPr>
        <w:t xml:space="preserve">) - </w:t>
      </w:r>
      <w:proofErr w:type="spellStart"/>
      <w:r w:rsidRPr="002F4477">
        <w:rPr>
          <w:rFonts w:ascii="Calibri" w:hAnsi="Calibri" w:cs="Calibri"/>
          <w:color w:val="000000"/>
        </w:rPr>
        <w:t>Diarrhetic</w:t>
      </w:r>
      <w:proofErr w:type="spellEnd"/>
      <w:r w:rsidRPr="002F4477">
        <w:rPr>
          <w:rFonts w:ascii="Calibri" w:hAnsi="Calibri" w:cs="Calibri"/>
          <w:color w:val="000000"/>
        </w:rPr>
        <w:t xml:space="preserve"> Shellfish Poisoning, Paralytic Shellfish Poisoning, Amnesic Shellfish Poisoning. Cooking </w:t>
      </w:r>
      <w:r w:rsidRPr="002F4477">
        <w:rPr>
          <w:rFonts w:ascii="Calibri" w:hAnsi="Calibri" w:cs="Calibri"/>
          <w:b/>
          <w:bCs/>
          <w:i/>
          <w:iCs/>
          <w:color w:val="000000"/>
        </w:rPr>
        <w:t xml:space="preserve">DOES NOT </w:t>
      </w:r>
      <w:r w:rsidRPr="002F4477">
        <w:rPr>
          <w:rFonts w:ascii="Calibri" w:hAnsi="Calibri" w:cs="Calibri"/>
          <w:color w:val="000000"/>
        </w:rPr>
        <w:t xml:space="preserve">destroy marine </w:t>
      </w:r>
      <w:proofErr w:type="spellStart"/>
      <w:r w:rsidRPr="002F4477">
        <w:rPr>
          <w:rFonts w:ascii="Calibri" w:hAnsi="Calibri" w:cs="Calibri"/>
          <w:color w:val="000000"/>
        </w:rPr>
        <w:t>Biotoxins</w:t>
      </w:r>
      <w:proofErr w:type="spellEnd"/>
      <w:r w:rsidRPr="002F4477">
        <w:rPr>
          <w:rFonts w:ascii="Calibri" w:hAnsi="Calibri" w:cs="Calibri"/>
          <w:color w:val="000000"/>
        </w:rPr>
        <w:t xml:space="preserve">. Shellfish must always come from an approved source (ICSSL). Recreational harvested shellfish is prohibited.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Marine toxins are not ordinarily a problem in scallops if only the adductor muscle is consumed. However, products such as roe-on scallops and whole scallops do present a potential hazard for natural toxins.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Vibriosis</w:t>
      </w:r>
      <w:proofErr w:type="spellEnd"/>
      <w:r w:rsidRPr="002F4477">
        <w:rPr>
          <w:rFonts w:ascii="Calibri" w:hAnsi="Calibri" w:cs="Calibri"/>
          <w:b/>
          <w:bCs/>
          <w:color w:val="000000"/>
        </w:rPr>
        <w:t xml:space="preserve"> </w:t>
      </w:r>
      <w:r w:rsidRPr="002F4477">
        <w:rPr>
          <w:rFonts w:ascii="Calibri" w:hAnsi="Calibri" w:cs="Calibri"/>
          <w:color w:val="000000"/>
        </w:rPr>
        <w:t xml:space="preserve">(Vibrio spp.) - An intestinal disease caused by the bacteria called Vibrio. Vibrio are found in fish and shellfish living in saltwater and in rivers and streams where freshwater meets saltwater. Symptoms usually appear about 15 hours after consumption but can take as long as four days. Vibrio is destroyed by cooking shellfish to an internal temperature of 145° F for 15 seconds.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Regulatory Requirements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Shucked Shellfish, Packaging and Identification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Raw </w:t>
      </w:r>
      <w:r w:rsidRPr="002F4477">
        <w:rPr>
          <w:rFonts w:ascii="Calibri" w:hAnsi="Calibri" w:cs="Calibri"/>
          <w:b/>
          <w:bCs/>
          <w:color w:val="000000"/>
        </w:rPr>
        <w:t xml:space="preserve">shucked shellfish </w:t>
      </w:r>
      <w:r w:rsidRPr="002F4477">
        <w:rPr>
          <w:rFonts w:ascii="Calibri" w:hAnsi="Calibri" w:cs="Calibri"/>
          <w:color w:val="000000"/>
        </w:rPr>
        <w:t xml:space="preserve">shall be obtained in nonreturnable packages which bear a legible label that identifies the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Name, address, and certification number of the </w:t>
      </w:r>
      <w:proofErr w:type="spellStart"/>
      <w:r w:rsidRPr="002F4477">
        <w:rPr>
          <w:rFonts w:ascii="Calibri" w:hAnsi="Calibri" w:cs="Calibri"/>
          <w:color w:val="000000"/>
        </w:rPr>
        <w:t>shucker</w:t>
      </w:r>
      <w:proofErr w:type="spellEnd"/>
      <w:r w:rsidRPr="002F4477">
        <w:rPr>
          <w:rFonts w:ascii="Calibri" w:hAnsi="Calibri" w:cs="Calibri"/>
          <w:color w:val="000000"/>
        </w:rPr>
        <w:t xml:space="preserve">, packer or </w:t>
      </w:r>
      <w:proofErr w:type="spellStart"/>
      <w:r w:rsidRPr="002F4477">
        <w:rPr>
          <w:rFonts w:ascii="Calibri" w:hAnsi="Calibri" w:cs="Calibri"/>
          <w:color w:val="000000"/>
        </w:rPr>
        <w:t>repacker</w:t>
      </w:r>
      <w:proofErr w:type="spellEnd"/>
      <w:r w:rsidRPr="002F4477">
        <w:rPr>
          <w:rFonts w:ascii="Calibri" w:hAnsi="Calibri" w:cs="Calibri"/>
          <w:color w:val="000000"/>
        </w:rPr>
        <w:t xml:space="preserve"> of the molluscan shellfish; and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"sell by" or "best if used by" date for packages with a capacity of less than 1.89 L (one-half gallon) or the date shucked for packages with a capacity of 1.89 L (one-half gallon) or more.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A package of raw </w:t>
      </w:r>
      <w:r w:rsidRPr="002F4477">
        <w:rPr>
          <w:rFonts w:ascii="Calibri" w:hAnsi="Calibri" w:cs="Calibri"/>
          <w:b/>
          <w:bCs/>
          <w:color w:val="000000"/>
        </w:rPr>
        <w:t xml:space="preserve">shucked shellfish </w:t>
      </w:r>
      <w:r w:rsidRPr="002F4477">
        <w:rPr>
          <w:rFonts w:ascii="Calibri" w:hAnsi="Calibri" w:cs="Calibri"/>
          <w:color w:val="000000"/>
        </w:rPr>
        <w:t xml:space="preserve">that does not bear a label or which bears a label which does not contain all the information shall be subject to a </w:t>
      </w:r>
      <w:r w:rsidRPr="002F4477">
        <w:rPr>
          <w:rFonts w:ascii="Calibri" w:hAnsi="Calibri" w:cs="Calibri"/>
          <w:b/>
          <w:bCs/>
          <w:i/>
          <w:iCs/>
          <w:color w:val="000000"/>
        </w:rPr>
        <w:t>HOLD ORDER</w:t>
      </w:r>
      <w:r w:rsidRPr="002F4477">
        <w:rPr>
          <w:rFonts w:ascii="Calibri" w:hAnsi="Calibri" w:cs="Calibri"/>
          <w:color w:val="000000"/>
        </w:rPr>
        <w:t xml:space="preserve">, as allowed by law, or seizure and destruction in accordance with 21 CFR Subpart D - Specific Administrative Decisions Regarding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Identification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shall be obtained in containers bearing legible source identification tags or labels that are affixed by the harvester or dealer that depurates, ships, or reships the </w:t>
      </w:r>
      <w:proofErr w:type="spellStart"/>
      <w:r w:rsidRPr="002F4477">
        <w:rPr>
          <w:rFonts w:ascii="Calibri" w:hAnsi="Calibri" w:cs="Calibri"/>
          <w:color w:val="000000"/>
        </w:rPr>
        <w:t>shellstock</w:t>
      </w:r>
      <w:proofErr w:type="spellEnd"/>
      <w:r w:rsidRPr="002F4477">
        <w:rPr>
          <w:rFonts w:ascii="Calibri" w:hAnsi="Calibri" w:cs="Calibri"/>
          <w:color w:val="000000"/>
        </w:rPr>
        <w:t xml:space="preserve">, as specified in the National Shellfish Sanitation Program Guide for the Control of Molluscan Shellfish, and that list;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harvester's identification or the dealer’s name assigned by the shellfish authority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date of harvesting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lastRenderedPageBreak/>
        <w:t xml:space="preserve">The type and quantity of shellfish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following statement in bold, capitalized type: "This tag is required to be attached until container is empty or retagged and thereafter kept on file for 90 days”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A container of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that does not bear a tag or label or that bears a tag or label that does not contain all the information shall be subject to a </w:t>
      </w:r>
      <w:r w:rsidRPr="002F4477">
        <w:rPr>
          <w:rFonts w:ascii="Calibri" w:hAnsi="Calibri" w:cs="Calibri"/>
          <w:b/>
          <w:bCs/>
          <w:i/>
          <w:iCs/>
          <w:color w:val="000000"/>
        </w:rPr>
        <w:t>HOLD ORDER</w:t>
      </w:r>
      <w:r w:rsidRPr="002F4477">
        <w:rPr>
          <w:rFonts w:ascii="Calibri" w:hAnsi="Calibri" w:cs="Calibri"/>
          <w:color w:val="000000"/>
        </w:rPr>
        <w:t xml:space="preserve">, as allowed by law, or seizure and destruction in accordance with 21 CFR Subpart D - Specific Administrative Decisions Regarding Interstate Shipments, Section 1240.60(d).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Condition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When received by a food establishment,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shall be reasonably free of mud, dead shellfish, and shellfish with broken shells. Dead shellfish or </w:t>
      </w:r>
      <w:proofErr w:type="spellStart"/>
      <w:r w:rsidRPr="002F4477">
        <w:rPr>
          <w:rFonts w:ascii="Calibri" w:hAnsi="Calibri" w:cs="Calibri"/>
          <w:color w:val="000000"/>
        </w:rPr>
        <w:t>shellstock</w:t>
      </w:r>
      <w:proofErr w:type="spellEnd"/>
      <w:r w:rsidRPr="002F4477">
        <w:rPr>
          <w:rFonts w:ascii="Calibri" w:hAnsi="Calibri" w:cs="Calibri"/>
          <w:color w:val="000000"/>
        </w:rPr>
        <w:t xml:space="preserve"> with badly broken shells shall be discarded.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Molluscan shellfish, original container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Molluscan shellfish </w:t>
      </w:r>
      <w:r w:rsidRPr="002F4477">
        <w:rPr>
          <w:rFonts w:ascii="Calibri" w:hAnsi="Calibri" w:cs="Calibri"/>
          <w:color w:val="000000"/>
        </w:rPr>
        <w:t xml:space="preserve">may not be removed from the container in which they are received other than immediately before sale, preparation for service or under the following conditions;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For display purposes,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may be removed from the original container in which they are received, displayed on drained ice, or held in a display container, and a quantity specified by a consumer may be removed from the display or display container and provided to the consumer if: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source of the </w:t>
      </w:r>
      <w:proofErr w:type="spellStart"/>
      <w:r w:rsidRPr="002F4477">
        <w:rPr>
          <w:rFonts w:ascii="Calibri" w:hAnsi="Calibri" w:cs="Calibri"/>
          <w:color w:val="000000"/>
        </w:rPr>
        <w:t>shellstock</w:t>
      </w:r>
      <w:proofErr w:type="spellEnd"/>
      <w:r w:rsidRPr="002F4477">
        <w:rPr>
          <w:rFonts w:ascii="Calibri" w:hAnsi="Calibri" w:cs="Calibri"/>
          <w:color w:val="000000"/>
        </w:rPr>
        <w:t xml:space="preserve"> on display is identified and recorded; and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labeling information for the shellfish on display is retained and correlated to the date when, or dates during which, the shellfish are sold or served; and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are protected from contamination.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Shucked shellfish </w:t>
      </w:r>
      <w:r w:rsidRPr="002F4477">
        <w:rPr>
          <w:rFonts w:ascii="Calibri" w:hAnsi="Calibri" w:cs="Calibri"/>
          <w:color w:val="000000"/>
        </w:rPr>
        <w:t xml:space="preserve">may be removed from the container in which they were received and held in a display container from which individual servings are dispensed upon a CONSUMER'S request if: </w:t>
      </w:r>
    </w:p>
    <w:p w:rsidR="002F4477" w:rsidRPr="002F4477" w:rsidRDefault="002F4477" w:rsidP="002F4477">
      <w:pPr>
        <w:pStyle w:val="ListParagraph"/>
        <w:numPr>
          <w:ilvl w:val="0"/>
          <w:numId w:val="35"/>
        </w:numPr>
        <w:autoSpaceDE w:val="0"/>
        <w:autoSpaceDN w:val="0"/>
        <w:adjustRightInd w:val="0"/>
        <w:spacing w:after="70" w:line="240" w:lineRule="auto"/>
        <w:rPr>
          <w:rFonts w:ascii="Calibri" w:hAnsi="Calibri" w:cs="Calibri"/>
          <w:color w:val="000000"/>
        </w:rPr>
      </w:pPr>
      <w:r w:rsidRPr="002F4477">
        <w:rPr>
          <w:rFonts w:ascii="Calibri" w:hAnsi="Calibri" w:cs="Calibri"/>
          <w:color w:val="000000"/>
        </w:rPr>
        <w:t xml:space="preserve">The labeling information for the shellfish on display is retained and correlated to the date when, or dates during which, the shellfish are sold or served; and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shellfish are protected from contamination.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Shucked shellfish </w:t>
      </w:r>
      <w:r w:rsidRPr="002F4477">
        <w:rPr>
          <w:rFonts w:ascii="Calibri" w:hAnsi="Calibri" w:cs="Calibri"/>
          <w:color w:val="000000"/>
        </w:rPr>
        <w:t xml:space="preserve">may be removed from the container in which they were received and repacked in consumer self-service containers where allowed by law if: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labeling information for the shellfish is on each CONSUMER </w:t>
      </w:r>
      <w:proofErr w:type="spellStart"/>
      <w:r w:rsidRPr="002F4477">
        <w:rPr>
          <w:rFonts w:ascii="Calibri" w:hAnsi="Calibri" w:cs="Calibri"/>
          <w:color w:val="000000"/>
        </w:rPr>
        <w:t>self service</w:t>
      </w:r>
      <w:proofErr w:type="spellEnd"/>
      <w:r w:rsidRPr="002F4477">
        <w:rPr>
          <w:rFonts w:ascii="Calibri" w:hAnsi="Calibri" w:cs="Calibri"/>
          <w:color w:val="000000"/>
        </w:rPr>
        <w:t xml:space="preserve"> container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labeling information is retained and correlated with the date when, or dates during which, the shellfish are sold or served; </w:t>
      </w:r>
    </w:p>
    <w:p w:rsidR="002F4477" w:rsidRPr="002F4477" w:rsidRDefault="002F4477" w:rsidP="002F4477">
      <w:pPr>
        <w:pStyle w:val="ListParagraph"/>
        <w:numPr>
          <w:ilvl w:val="0"/>
          <w:numId w:val="35"/>
        </w:numPr>
        <w:autoSpaceDE w:val="0"/>
        <w:autoSpaceDN w:val="0"/>
        <w:adjustRightInd w:val="0"/>
        <w:spacing w:after="68" w:line="240" w:lineRule="auto"/>
        <w:rPr>
          <w:rFonts w:ascii="Calibri" w:hAnsi="Calibri" w:cs="Calibri"/>
          <w:color w:val="000000"/>
        </w:rPr>
      </w:pPr>
      <w:r w:rsidRPr="002F4477">
        <w:rPr>
          <w:rFonts w:ascii="Calibri" w:hAnsi="Calibri" w:cs="Calibri"/>
          <w:color w:val="000000"/>
        </w:rPr>
        <w:t xml:space="preserve">The labeling information and dates are maintained for 90 days; and </w:t>
      </w:r>
    </w:p>
    <w:p w:rsidR="002F4477" w:rsidRPr="002F4477" w:rsidRDefault="002F4477" w:rsidP="002F4477">
      <w:pPr>
        <w:pStyle w:val="ListParagraph"/>
        <w:numPr>
          <w:ilvl w:val="0"/>
          <w:numId w:val="35"/>
        </w:num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shellfish are protected from contamination. </w:t>
      </w:r>
    </w:p>
    <w:p w:rsidR="002F4477" w:rsidRPr="002F4477" w:rsidRDefault="002F4477" w:rsidP="002F4477">
      <w:pPr>
        <w:autoSpaceDE w:val="0"/>
        <w:autoSpaceDN w:val="0"/>
        <w:adjustRightInd w:val="0"/>
        <w:spacing w:after="0" w:line="240" w:lineRule="auto"/>
        <w:rPr>
          <w:rFonts w:ascii="Calibri" w:hAnsi="Calibri" w:cs="Calibri"/>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Maintaining Identification </w:t>
      </w:r>
    </w:p>
    <w:p w:rsidR="002F4477" w:rsidRPr="002F4477" w:rsidRDefault="002F4477" w:rsidP="002F4477">
      <w:pPr>
        <w:autoSpaceDE w:val="0"/>
        <w:autoSpaceDN w:val="0"/>
        <w:adjustRightInd w:val="0"/>
        <w:spacing w:after="0" w:line="240" w:lineRule="auto"/>
        <w:rPr>
          <w:rFonts w:ascii="Calibri" w:hAnsi="Calibri" w:cs="Calibri"/>
          <w:color w:val="000000"/>
        </w:rPr>
      </w:pP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tags or labels shall remain attached to the container in which the </w:t>
      </w:r>
      <w:proofErr w:type="spellStart"/>
      <w:r w:rsidRPr="002F4477">
        <w:rPr>
          <w:rFonts w:ascii="Calibri" w:hAnsi="Calibri" w:cs="Calibri"/>
          <w:color w:val="000000"/>
        </w:rPr>
        <w:t>shellstock</w:t>
      </w:r>
      <w:proofErr w:type="spellEnd"/>
      <w:r w:rsidRPr="002F4477">
        <w:rPr>
          <w:rFonts w:ascii="Calibri" w:hAnsi="Calibri" w:cs="Calibri"/>
          <w:color w:val="000000"/>
        </w:rPr>
        <w:t xml:space="preserve"> are received until the container is empty.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date when the last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from the container is sold or served shall be recorded on the tag or label.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The identity of the source of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that are sold or served shall be maintained by retaining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tags or labels for 90 calendar days from the date that is recorded on the tag or label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All operators must use a record keeping system that keeps the tags or labels in chronological order correlated to the date that is recorded on the tag or label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If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are removed from its tagged or labeled container the source identification must be preserved by using an approved record keeping system and ensuring that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from one tagged or labeled container are not </w:t>
      </w:r>
      <w:r w:rsidRPr="002F4477">
        <w:rPr>
          <w:rFonts w:ascii="Calibri" w:hAnsi="Calibri" w:cs="Calibri"/>
          <w:b/>
          <w:bCs/>
          <w:color w:val="000000"/>
        </w:rPr>
        <w:t xml:space="preserve">commingled </w:t>
      </w:r>
      <w:r w:rsidRPr="002F4477">
        <w:rPr>
          <w:rFonts w:ascii="Calibri" w:hAnsi="Calibri" w:cs="Calibri"/>
          <w:color w:val="000000"/>
        </w:rPr>
        <w:t xml:space="preserve">with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from another container with different certification numbers; different harvest dates; or different growing areas as identified on the tag or label before being ordered by the consumer. </w:t>
      </w:r>
    </w:p>
    <w:p w:rsidR="002F4477" w:rsidRDefault="002F4477" w:rsidP="002F4477">
      <w:pPr>
        <w:autoSpaceDE w:val="0"/>
        <w:autoSpaceDN w:val="0"/>
        <w:adjustRightInd w:val="0"/>
        <w:spacing w:after="0" w:line="240" w:lineRule="auto"/>
        <w:rPr>
          <w:rFonts w:ascii="Calibri" w:hAnsi="Calibri" w:cs="Calibri"/>
          <w:b/>
          <w:bCs/>
          <w:color w:val="000000"/>
        </w:rPr>
      </w:pPr>
    </w:p>
    <w:p w:rsidR="003A6763" w:rsidRDefault="003A6763" w:rsidP="002F4477">
      <w:pPr>
        <w:autoSpaceDE w:val="0"/>
        <w:autoSpaceDN w:val="0"/>
        <w:adjustRightInd w:val="0"/>
        <w:spacing w:after="0" w:line="240" w:lineRule="auto"/>
        <w:rPr>
          <w:rFonts w:ascii="Calibri" w:hAnsi="Calibri" w:cs="Calibri"/>
          <w:b/>
          <w:bCs/>
          <w:color w:val="000000"/>
        </w:rPr>
      </w:pPr>
    </w:p>
    <w:p w:rsidR="003A6763" w:rsidRDefault="003A6763" w:rsidP="002F4477">
      <w:pPr>
        <w:autoSpaceDE w:val="0"/>
        <w:autoSpaceDN w:val="0"/>
        <w:adjustRightInd w:val="0"/>
        <w:spacing w:after="0" w:line="240" w:lineRule="auto"/>
        <w:rPr>
          <w:rFonts w:ascii="Calibri" w:hAnsi="Calibri" w:cs="Calibri"/>
          <w:b/>
          <w:bCs/>
          <w:color w:val="000000"/>
        </w:rPr>
      </w:pP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lastRenderedPageBreak/>
        <w:t xml:space="preserve">Molluscan Shellfish Tanks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Shellfish are filter feeders allowing concentration of pathogenic microorganisms that may be present in the water. Due to the number of shellfish and the limited volume of water used, display tanks may allow concentration of pathogenic viruses and bacteria. </w:t>
      </w:r>
      <w:r>
        <w:rPr>
          <w:rFonts w:ascii="Calibri" w:hAnsi="Calibri" w:cs="Calibri"/>
          <w:color w:val="000000"/>
        </w:rPr>
        <w:t xml:space="preserve"> </w:t>
      </w:r>
      <w:r w:rsidRPr="002F4477">
        <w:rPr>
          <w:rFonts w:ascii="Calibri" w:hAnsi="Calibri" w:cs="Calibri"/>
          <w:color w:val="000000"/>
        </w:rPr>
        <w:t xml:space="preserve">Since many people eat shellfish either raw or lightly cooked, the potential for increased levels of pathogenic microorganisms in shellfish held in display tanks is of concern. If shellfish stored in molluscan shellfish tanks are offered for consumption, certain safeguards must be in place as specified in a detailed HACCP plan that is approved by the regulatory authority. Opportunities for contamination must be controlled or eliminated. Procedures must emphasize strict monitoring of the water quality of the tank including the filtering and disinfection system.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Inspections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When evaluating approved sources for shellfish, such as clams, oysters, and mussels, inspectors should ask whether shellfish are served at any time during the year. If so, inspectors should review the tags or labels to verify that the supplier of the shellfish is certified and on the most current Interstate Certified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Shellfish Shippers List found at (http://www.fda.gov/Food/GuidanceRegulation/FederalStateFoodPrograms/ucm2006753.htm)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Inspectors should note whether all required information is provided on the tags or label (harvester’s certification number, harvest waters and date, type and quantity of shellfish and similar information for each dealer that handles the shellfish after the harvester). </w:t>
      </w:r>
      <w:proofErr w:type="spellStart"/>
      <w:r w:rsidRPr="002F4477">
        <w:rPr>
          <w:rFonts w:ascii="Calibri" w:hAnsi="Calibri" w:cs="Calibri"/>
          <w:b/>
          <w:bCs/>
          <w:color w:val="000000"/>
        </w:rPr>
        <w:t>Shellstock</w:t>
      </w:r>
      <w:proofErr w:type="spellEnd"/>
      <w:r w:rsidRPr="002F4477">
        <w:rPr>
          <w:rFonts w:ascii="Calibri" w:hAnsi="Calibri" w:cs="Calibri"/>
          <w:b/>
          <w:bCs/>
          <w:color w:val="000000"/>
        </w:rPr>
        <w:t xml:space="preserve"> </w:t>
      </w:r>
      <w:r w:rsidRPr="002F4477">
        <w:rPr>
          <w:rFonts w:ascii="Calibri" w:hAnsi="Calibri" w:cs="Calibri"/>
          <w:color w:val="000000"/>
        </w:rPr>
        <w:t xml:space="preserve">tags should also be retained for 90 days in chronological order.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Shellfish in the food establishment should be labeled at all times.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Recreation harvested shellfish is prohibited.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b/>
          <w:bCs/>
          <w:color w:val="000000"/>
        </w:rPr>
        <w:t xml:space="preserve">Consumer Advisory </w:t>
      </w:r>
    </w:p>
    <w:p w:rsidR="002F4477" w:rsidRPr="002F4477" w:rsidRDefault="002F4477" w:rsidP="002F4477">
      <w:pPr>
        <w:autoSpaceDE w:val="0"/>
        <w:autoSpaceDN w:val="0"/>
        <w:adjustRightInd w:val="0"/>
        <w:spacing w:after="0" w:line="240" w:lineRule="auto"/>
        <w:rPr>
          <w:rFonts w:ascii="Calibri" w:hAnsi="Calibri" w:cs="Calibri"/>
          <w:color w:val="000000"/>
        </w:rPr>
      </w:pPr>
      <w:r w:rsidRPr="002F4477">
        <w:rPr>
          <w:rFonts w:ascii="Calibri" w:hAnsi="Calibri" w:cs="Calibri"/>
          <w:color w:val="000000"/>
        </w:rPr>
        <w:t xml:space="preserve">All food establishments serving raw or undercooked shellfish must inform consumers about the increased risk of foodborne illness when eating these foods. </w:t>
      </w:r>
    </w:p>
    <w:p w:rsidR="002F4477" w:rsidRDefault="002F4477" w:rsidP="002F4477">
      <w:pPr>
        <w:jc w:val="center"/>
        <w:rPr>
          <w:b/>
          <w:sz w:val="40"/>
          <w:szCs w:val="40"/>
          <w:u w:val="single"/>
        </w:rPr>
      </w:pPr>
      <w:r w:rsidRPr="002F4477">
        <w:rPr>
          <w:rFonts w:ascii="Calibri" w:hAnsi="Calibri" w:cs="Calibri"/>
          <w:color w:val="000000"/>
        </w:rPr>
        <w:t>Raw and undercooked shellfish are never allowed to be served to highly susceptible populations.</w:t>
      </w:r>
    </w:p>
    <w:p w:rsidR="002F4477" w:rsidRDefault="002F4477">
      <w:pPr>
        <w:rPr>
          <w:b/>
          <w:sz w:val="40"/>
          <w:szCs w:val="40"/>
          <w:u w:val="single"/>
        </w:rPr>
      </w:pPr>
      <w:r>
        <w:rPr>
          <w:b/>
          <w:sz w:val="40"/>
          <w:szCs w:val="40"/>
          <w:u w:val="single"/>
        </w:rPr>
        <w:br w:type="page"/>
      </w:r>
    </w:p>
    <w:p w:rsidR="002F4477" w:rsidRDefault="00EE6AFF" w:rsidP="009C7322">
      <w:pPr>
        <w:jc w:val="center"/>
        <w:rPr>
          <w:b/>
          <w:sz w:val="40"/>
          <w:szCs w:val="40"/>
          <w:u w:val="single"/>
        </w:rPr>
      </w:pPr>
      <w:bookmarkStart w:id="18" w:name="AppendixD"/>
      <w:r>
        <w:rPr>
          <w:b/>
          <w:sz w:val="40"/>
          <w:szCs w:val="40"/>
          <w:u w:val="single"/>
        </w:rPr>
        <w:lastRenderedPageBreak/>
        <w:t>APPENDIX D</w:t>
      </w:r>
      <w:bookmarkEnd w:id="18"/>
    </w:p>
    <w:p w:rsidR="009C7322" w:rsidRPr="009C7322" w:rsidRDefault="009C7322" w:rsidP="009C7322">
      <w:pPr>
        <w:autoSpaceDE w:val="0"/>
        <w:autoSpaceDN w:val="0"/>
        <w:adjustRightInd w:val="0"/>
        <w:spacing w:after="0" w:line="240" w:lineRule="auto"/>
        <w:jc w:val="center"/>
        <w:rPr>
          <w:rFonts w:ascii="Times New Roman" w:hAnsi="Times New Roman" w:cs="Times New Roman"/>
          <w:color w:val="000000"/>
          <w:sz w:val="24"/>
          <w:szCs w:val="24"/>
        </w:rPr>
      </w:pPr>
    </w:p>
    <w:p w:rsidR="009C7322" w:rsidRPr="009C7322" w:rsidRDefault="009C7322" w:rsidP="009C7322">
      <w:pPr>
        <w:autoSpaceDE w:val="0"/>
        <w:autoSpaceDN w:val="0"/>
        <w:adjustRightInd w:val="0"/>
        <w:spacing w:after="0" w:line="240" w:lineRule="auto"/>
        <w:jc w:val="center"/>
        <w:rPr>
          <w:rFonts w:ascii="Times New Roman" w:hAnsi="Times New Roman" w:cs="Times New Roman"/>
          <w:color w:val="000000"/>
          <w:sz w:val="28"/>
          <w:szCs w:val="28"/>
        </w:rPr>
      </w:pPr>
      <w:r w:rsidRPr="009C7322">
        <w:rPr>
          <w:rFonts w:ascii="Times New Roman" w:hAnsi="Times New Roman" w:cs="Times New Roman"/>
          <w:b/>
          <w:bCs/>
          <w:color w:val="000000"/>
          <w:sz w:val="28"/>
          <w:szCs w:val="28"/>
        </w:rPr>
        <w:t>Parasite Destruction FAQ</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Why is parasite destruction necessary? </w:t>
      </w:r>
      <w:r w:rsidRPr="009C7322">
        <w:rPr>
          <w:rFonts w:ascii="Times New Roman" w:hAnsi="Times New Roman" w:cs="Times New Roman"/>
          <w:color w:val="000000"/>
          <w:sz w:val="23"/>
          <w:szCs w:val="23"/>
        </w:rPr>
        <w:t xml:space="preserve">All living organisms, including fish, can have parasites. Parasites are a natural occurrence, not contamination. They are as common in fish as insects are in fruits and vegetables. Parasites are killed during the cooking process and therefore do not present a health concern in thoroughly cooked fish. Parasites become a concern when consumers eat raw, undercooked or lightly preserved fish such as sashimi, sushi or ceviche. Freezing, as required under Section 050.260(A) of the Regulations of the Washoe County District Board of Health Governing Food Establishments, kills any parasites that may be present.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What raw and undercooked fish does parasite destruction apply to? </w:t>
      </w:r>
      <w:r w:rsidRPr="009C7322">
        <w:rPr>
          <w:rFonts w:ascii="Times New Roman" w:hAnsi="Times New Roman" w:cs="Times New Roman"/>
          <w:color w:val="000000"/>
          <w:sz w:val="23"/>
          <w:szCs w:val="23"/>
        </w:rPr>
        <w:t xml:space="preserve">Parasite destruction applies to all raw and undercooked fish except those listed in Section 050.260 (B) (see below). The regulations define fish as,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w:t>
      </w:r>
      <w:r w:rsidRPr="009C7322">
        <w:rPr>
          <w:rFonts w:ascii="Times New Roman" w:hAnsi="Times New Roman" w:cs="Times New Roman"/>
          <w:b/>
          <w:bCs/>
          <w:color w:val="000000"/>
          <w:sz w:val="23"/>
          <w:szCs w:val="23"/>
        </w:rPr>
        <w:t>Fish</w:t>
      </w:r>
      <w:r w:rsidRPr="009C7322">
        <w:rPr>
          <w:rFonts w:ascii="Times New Roman" w:hAnsi="Times New Roman" w:cs="Times New Roman"/>
          <w:color w:val="000000"/>
          <w:sz w:val="23"/>
          <w:szCs w:val="23"/>
        </w:rPr>
        <w:t xml:space="preserve">” </w:t>
      </w:r>
      <w:r w:rsidRPr="009C7322">
        <w:rPr>
          <w:rFonts w:ascii="Times New Roman" w:hAnsi="Times New Roman" w:cs="Times New Roman"/>
          <w:b/>
          <w:bCs/>
          <w:color w:val="000000"/>
          <w:sz w:val="23"/>
          <w:szCs w:val="23"/>
        </w:rPr>
        <w:t xml:space="preserve">defined. </w:t>
      </w:r>
    </w:p>
    <w:p w:rsidR="009C7322" w:rsidRPr="009C7322" w:rsidRDefault="009C7322" w:rsidP="009C7322">
      <w:pPr>
        <w:autoSpaceDE w:val="0"/>
        <w:autoSpaceDN w:val="0"/>
        <w:adjustRightInd w:val="0"/>
        <w:spacing w:after="5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A. "Fish"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B. "Fish" includes an edible human food product derived in whole or in part from fish, including fish that have been processed in any manner.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Fish that does not require parasite destruction per Section 050.260 (B) include: </w:t>
      </w:r>
    </w:p>
    <w:p w:rsidR="009C7322" w:rsidRPr="009C7322" w:rsidRDefault="009C7322" w:rsidP="009C7322">
      <w:pPr>
        <w:autoSpaceDE w:val="0"/>
        <w:autoSpaceDN w:val="0"/>
        <w:adjustRightInd w:val="0"/>
        <w:spacing w:after="63"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 Molluscan shellfish; </w:t>
      </w:r>
    </w:p>
    <w:p w:rsidR="009C7322" w:rsidRPr="009C7322" w:rsidRDefault="009C7322" w:rsidP="009C7322">
      <w:pPr>
        <w:autoSpaceDE w:val="0"/>
        <w:autoSpaceDN w:val="0"/>
        <w:adjustRightInd w:val="0"/>
        <w:spacing w:after="63"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 Tuna of the species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alalunga</w:t>
      </w:r>
      <w:proofErr w:type="spellEnd"/>
      <w:r w:rsidRPr="009C7322">
        <w:rPr>
          <w:rFonts w:ascii="Times New Roman" w:hAnsi="Times New Roman" w:cs="Times New Roman"/>
          <w:color w:val="000000"/>
          <w:sz w:val="23"/>
          <w:szCs w:val="23"/>
        </w:rPr>
        <w:t xml:space="preserve">,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albacares</w:t>
      </w:r>
      <w:proofErr w:type="spellEnd"/>
      <w:r w:rsidRPr="009C7322">
        <w:rPr>
          <w:rFonts w:ascii="Times New Roman" w:hAnsi="Times New Roman" w:cs="Times New Roman"/>
          <w:i/>
          <w:iCs/>
          <w:color w:val="000000"/>
          <w:sz w:val="23"/>
          <w:szCs w:val="23"/>
        </w:rPr>
        <w:t xml:space="preserve"> </w:t>
      </w:r>
      <w:r w:rsidRPr="009C7322">
        <w:rPr>
          <w:rFonts w:ascii="Times New Roman" w:hAnsi="Times New Roman" w:cs="Times New Roman"/>
          <w:color w:val="000000"/>
          <w:sz w:val="23"/>
          <w:szCs w:val="23"/>
        </w:rPr>
        <w:t xml:space="preserve">(Yellowfin tuna),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atlanticus</w:t>
      </w:r>
      <w:proofErr w:type="spellEnd"/>
      <w:r w:rsidRPr="009C7322">
        <w:rPr>
          <w:rFonts w:ascii="Times New Roman" w:hAnsi="Times New Roman" w:cs="Times New Roman"/>
          <w:color w:val="000000"/>
          <w:sz w:val="23"/>
          <w:szCs w:val="23"/>
        </w:rPr>
        <w:t xml:space="preserve">,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maccoyii</w:t>
      </w:r>
      <w:proofErr w:type="spellEnd"/>
      <w:r w:rsidRPr="009C7322">
        <w:rPr>
          <w:rFonts w:ascii="Times New Roman" w:hAnsi="Times New Roman" w:cs="Times New Roman"/>
          <w:i/>
          <w:iCs/>
          <w:color w:val="000000"/>
          <w:sz w:val="23"/>
          <w:szCs w:val="23"/>
        </w:rPr>
        <w:t xml:space="preserve"> </w:t>
      </w:r>
      <w:r w:rsidRPr="009C7322">
        <w:rPr>
          <w:rFonts w:ascii="Times New Roman" w:hAnsi="Times New Roman" w:cs="Times New Roman"/>
          <w:color w:val="000000"/>
          <w:sz w:val="23"/>
          <w:szCs w:val="23"/>
        </w:rPr>
        <w:t xml:space="preserve">(Bluefin tuna, Southern),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obesus</w:t>
      </w:r>
      <w:proofErr w:type="spellEnd"/>
      <w:r w:rsidRPr="009C7322">
        <w:rPr>
          <w:rFonts w:ascii="Times New Roman" w:hAnsi="Times New Roman" w:cs="Times New Roman"/>
          <w:i/>
          <w:iCs/>
          <w:color w:val="000000"/>
          <w:sz w:val="23"/>
          <w:szCs w:val="23"/>
        </w:rPr>
        <w:t xml:space="preserve"> </w:t>
      </w:r>
      <w:r w:rsidRPr="009C7322">
        <w:rPr>
          <w:rFonts w:ascii="Times New Roman" w:hAnsi="Times New Roman" w:cs="Times New Roman"/>
          <w:color w:val="000000"/>
          <w:sz w:val="23"/>
          <w:szCs w:val="23"/>
        </w:rPr>
        <w:t xml:space="preserve">(Bigeye tuna), or </w:t>
      </w:r>
      <w:proofErr w:type="spellStart"/>
      <w:r w:rsidRPr="009C7322">
        <w:rPr>
          <w:rFonts w:ascii="Times New Roman" w:hAnsi="Times New Roman" w:cs="Times New Roman"/>
          <w:i/>
          <w:iCs/>
          <w:color w:val="000000"/>
          <w:sz w:val="23"/>
          <w:szCs w:val="23"/>
        </w:rPr>
        <w:t>Thunnus</w:t>
      </w:r>
      <w:proofErr w:type="spellEnd"/>
      <w:r w:rsidRPr="009C7322">
        <w:rPr>
          <w:rFonts w:ascii="Times New Roman" w:hAnsi="Times New Roman" w:cs="Times New Roman"/>
          <w:i/>
          <w:iCs/>
          <w:color w:val="000000"/>
          <w:sz w:val="23"/>
          <w:szCs w:val="23"/>
        </w:rPr>
        <w:t xml:space="preserve"> </w:t>
      </w:r>
      <w:proofErr w:type="spellStart"/>
      <w:r w:rsidRPr="009C7322">
        <w:rPr>
          <w:rFonts w:ascii="Times New Roman" w:hAnsi="Times New Roman" w:cs="Times New Roman"/>
          <w:i/>
          <w:iCs/>
          <w:color w:val="000000"/>
          <w:sz w:val="23"/>
          <w:szCs w:val="23"/>
        </w:rPr>
        <w:t>thynnus</w:t>
      </w:r>
      <w:proofErr w:type="spellEnd"/>
      <w:r w:rsidRPr="009C7322">
        <w:rPr>
          <w:rFonts w:ascii="Times New Roman" w:hAnsi="Times New Roman" w:cs="Times New Roman"/>
          <w:i/>
          <w:iCs/>
          <w:color w:val="000000"/>
          <w:sz w:val="23"/>
          <w:szCs w:val="23"/>
        </w:rPr>
        <w:t xml:space="preserve"> </w:t>
      </w:r>
      <w:r w:rsidRPr="009C7322">
        <w:rPr>
          <w:rFonts w:ascii="Times New Roman" w:hAnsi="Times New Roman" w:cs="Times New Roman"/>
          <w:color w:val="000000"/>
          <w:sz w:val="23"/>
          <w:szCs w:val="23"/>
        </w:rPr>
        <w:t xml:space="preserve">(Bluefin tuna, Northern); or </w:t>
      </w:r>
    </w:p>
    <w:p w:rsid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 </w:t>
      </w:r>
      <w:proofErr w:type="spellStart"/>
      <w:r w:rsidRPr="009C7322">
        <w:rPr>
          <w:rFonts w:ascii="Times New Roman" w:hAnsi="Times New Roman" w:cs="Times New Roman"/>
          <w:color w:val="000000"/>
          <w:sz w:val="23"/>
          <w:szCs w:val="23"/>
        </w:rPr>
        <w:t>Aquacultured</w:t>
      </w:r>
      <w:proofErr w:type="spellEnd"/>
      <w:r w:rsidRPr="009C7322">
        <w:rPr>
          <w:rFonts w:ascii="Times New Roman" w:hAnsi="Times New Roman" w:cs="Times New Roman"/>
          <w:color w:val="000000"/>
          <w:sz w:val="23"/>
          <w:szCs w:val="23"/>
        </w:rPr>
        <w:t xml:space="preserve"> fish, such as salmon, that: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roofErr w:type="gramStart"/>
      <w:r w:rsidRPr="009C7322">
        <w:rPr>
          <w:rFonts w:ascii="Courier New" w:hAnsi="Courier New" w:cs="Courier New"/>
          <w:color w:val="000000"/>
          <w:sz w:val="23"/>
          <w:szCs w:val="23"/>
        </w:rPr>
        <w:t>o</w:t>
      </w:r>
      <w:proofErr w:type="gramEnd"/>
      <w:r w:rsidRPr="009C7322">
        <w:rPr>
          <w:rFonts w:ascii="Courier New" w:hAnsi="Courier New" w:cs="Courier New"/>
          <w:color w:val="000000"/>
          <w:sz w:val="23"/>
          <w:szCs w:val="23"/>
        </w:rPr>
        <w:t xml:space="preserve"> </w:t>
      </w:r>
      <w:r w:rsidRPr="009C7322">
        <w:rPr>
          <w:rFonts w:ascii="Times New Roman" w:hAnsi="Times New Roman" w:cs="Times New Roman"/>
          <w:color w:val="000000"/>
          <w:sz w:val="23"/>
          <w:szCs w:val="23"/>
        </w:rPr>
        <w:t xml:space="preserve">If raised in open water, are raised in net-pens, or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roofErr w:type="gramStart"/>
      <w:r w:rsidRPr="009C7322">
        <w:rPr>
          <w:rFonts w:ascii="Courier New" w:hAnsi="Courier New" w:cs="Courier New"/>
          <w:color w:val="000000"/>
          <w:sz w:val="23"/>
          <w:szCs w:val="23"/>
        </w:rPr>
        <w:t>o</w:t>
      </w:r>
      <w:proofErr w:type="gramEnd"/>
      <w:r w:rsidRPr="009C7322">
        <w:rPr>
          <w:rFonts w:ascii="Courier New" w:hAnsi="Courier New" w:cs="Courier New"/>
          <w:color w:val="000000"/>
          <w:sz w:val="23"/>
          <w:szCs w:val="23"/>
        </w:rPr>
        <w:t xml:space="preserve"> </w:t>
      </w:r>
      <w:r w:rsidRPr="009C7322">
        <w:rPr>
          <w:rFonts w:ascii="Times New Roman" w:hAnsi="Times New Roman" w:cs="Times New Roman"/>
          <w:color w:val="000000"/>
          <w:sz w:val="23"/>
          <w:szCs w:val="23"/>
        </w:rPr>
        <w:t xml:space="preserve">Are raised in land-based operations such as ponds or tanks, and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roofErr w:type="gramStart"/>
      <w:r w:rsidRPr="009C7322">
        <w:rPr>
          <w:rFonts w:ascii="Courier New" w:hAnsi="Courier New" w:cs="Courier New"/>
          <w:color w:val="000000"/>
          <w:sz w:val="23"/>
          <w:szCs w:val="23"/>
        </w:rPr>
        <w:t>o</w:t>
      </w:r>
      <w:proofErr w:type="gramEnd"/>
      <w:r w:rsidRPr="009C7322">
        <w:rPr>
          <w:rFonts w:ascii="Courier New" w:hAnsi="Courier New" w:cs="Courier New"/>
          <w:color w:val="000000"/>
          <w:sz w:val="23"/>
          <w:szCs w:val="23"/>
        </w:rPr>
        <w:t xml:space="preserve"> </w:t>
      </w:r>
      <w:r w:rsidRPr="009C7322">
        <w:rPr>
          <w:rFonts w:ascii="Times New Roman" w:hAnsi="Times New Roman" w:cs="Times New Roman"/>
          <w:color w:val="000000"/>
          <w:sz w:val="23"/>
          <w:szCs w:val="23"/>
        </w:rPr>
        <w:t xml:space="preserve">Are fed formulated feed, such as pellets, that contains no live parasites infective to the </w:t>
      </w:r>
      <w:proofErr w:type="spellStart"/>
      <w:r w:rsidRPr="009C7322">
        <w:rPr>
          <w:rFonts w:ascii="Times New Roman" w:hAnsi="Times New Roman" w:cs="Times New Roman"/>
          <w:color w:val="000000"/>
          <w:sz w:val="23"/>
          <w:szCs w:val="23"/>
        </w:rPr>
        <w:t>aquacultured</w:t>
      </w:r>
      <w:proofErr w:type="spellEnd"/>
      <w:r w:rsidRPr="009C7322">
        <w:rPr>
          <w:rFonts w:ascii="Times New Roman" w:hAnsi="Times New Roman" w:cs="Times New Roman"/>
          <w:color w:val="000000"/>
          <w:sz w:val="23"/>
          <w:szCs w:val="23"/>
        </w:rPr>
        <w:t xml:space="preserve"> fish.</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A waiver is required to be exempted from parasite destruction of a raw or undercooked fish that is a hazard for parasites.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What are the requirements for parasite destruction? </w:t>
      </w:r>
      <w:r w:rsidRPr="009C7322">
        <w:rPr>
          <w:rFonts w:ascii="Times New Roman" w:hAnsi="Times New Roman" w:cs="Times New Roman"/>
          <w:color w:val="000000"/>
          <w:sz w:val="23"/>
          <w:szCs w:val="23"/>
        </w:rPr>
        <w:t xml:space="preserve">Except for fish listed in Section 050.260 (B), fish that are served raw or partially cooked must be subjected to parasite destruction by freezing. There are three acceptable time/temperature methods to accomplish parasite destruction. All methods require that documentation or records be kept (see question 4) on site and available for review during the food establishment inspection per Section0 50.260 (B). The three acceptable time/temperature methods are: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1. Fish shall be frozen solid and stored at a temperature of -4°F±2° or below for a minimum of 168 hours (seven days) in a freezer.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2. Fish shall be frozen at -31°F±2° or below until solid and stored at -31°F±2° or below for a minimum of 15 hours.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color w:val="000000"/>
          <w:sz w:val="23"/>
          <w:szCs w:val="23"/>
        </w:rPr>
        <w:t xml:space="preserve">3. Fish shall be frozen at -31°F±2° or below until solid and stored at -4°F±2° or below for a minimum of 24 hours.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What records do I need to keep? Fish that are treated for parasites (frozen) by the food establishment: </w:t>
      </w:r>
      <w:r w:rsidRPr="009C7322">
        <w:rPr>
          <w:rFonts w:ascii="Times New Roman" w:hAnsi="Times New Roman" w:cs="Times New Roman"/>
          <w:color w:val="000000"/>
          <w:sz w:val="23"/>
          <w:szCs w:val="23"/>
        </w:rPr>
        <w:t xml:space="preserve">Records documenting the freezing temperature and time to which the fish were subjected must be maintained at the food establishment for 90 days beyond the time of service or sale as per Section 050.265. Three separate time/temperature logs for parasite destruction are available on the Food Safety webpage. </w:t>
      </w:r>
      <w:r w:rsidRPr="009C7322">
        <w:rPr>
          <w:rFonts w:ascii="Times New Roman" w:hAnsi="Times New Roman" w:cs="Times New Roman"/>
          <w:b/>
          <w:bCs/>
          <w:color w:val="000000"/>
          <w:sz w:val="23"/>
          <w:szCs w:val="23"/>
        </w:rPr>
        <w:t xml:space="preserve">Fish treated for parasites (frozen) by the supplier: </w:t>
      </w:r>
      <w:r w:rsidRPr="009C7322">
        <w:rPr>
          <w:rFonts w:ascii="Times New Roman" w:hAnsi="Times New Roman" w:cs="Times New Roman"/>
          <w:color w:val="000000"/>
          <w:sz w:val="23"/>
          <w:szCs w:val="23"/>
        </w:rPr>
        <w:t xml:space="preserve">A written agreement or statement from the supplier that the fish was </w:t>
      </w:r>
      <w:r w:rsidRPr="009C7322">
        <w:rPr>
          <w:rFonts w:ascii="Times New Roman" w:hAnsi="Times New Roman" w:cs="Times New Roman"/>
          <w:color w:val="000000"/>
          <w:sz w:val="23"/>
          <w:szCs w:val="23"/>
        </w:rPr>
        <w:lastRenderedPageBreak/>
        <w:t xml:space="preserve">frozen solid to a time/temperature as specified in Section 050.260 (A) may be substituted for the records specified in Section 050.265 (B).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Fish that are farm raised (not treated for parasites): </w:t>
      </w:r>
      <w:r w:rsidRPr="009C7322">
        <w:rPr>
          <w:rFonts w:ascii="Times New Roman" w:hAnsi="Times New Roman" w:cs="Times New Roman"/>
          <w:color w:val="000000"/>
          <w:sz w:val="23"/>
          <w:szCs w:val="23"/>
        </w:rPr>
        <w:t xml:space="preserve">A statement from the supplier stating that the fish were raised and fed as specified in Section 050.260 (B) (3) shall be retained at the food establishment for 90 calendar days beyond the time of service or sale of the fish. </w:t>
      </w:r>
    </w:p>
    <w:p w:rsidR="009C7322" w:rsidRPr="009C7322" w:rsidRDefault="009C7322" w:rsidP="009C7322">
      <w:pPr>
        <w:autoSpaceDE w:val="0"/>
        <w:autoSpaceDN w:val="0"/>
        <w:adjustRightInd w:val="0"/>
        <w:spacing w:after="0" w:line="240" w:lineRule="auto"/>
        <w:rPr>
          <w:rFonts w:ascii="Times New Roman" w:hAnsi="Times New Roman" w:cs="Times New Roman"/>
          <w:color w:val="000000"/>
          <w:sz w:val="23"/>
          <w:szCs w:val="23"/>
        </w:rPr>
      </w:pPr>
      <w:r w:rsidRPr="009C7322">
        <w:rPr>
          <w:rFonts w:ascii="Times New Roman" w:hAnsi="Times New Roman" w:cs="Times New Roman"/>
          <w:b/>
          <w:bCs/>
          <w:color w:val="000000"/>
          <w:sz w:val="23"/>
          <w:szCs w:val="23"/>
        </w:rPr>
        <w:t xml:space="preserve">Where can I get more information? </w:t>
      </w:r>
      <w:r w:rsidRPr="009C7322">
        <w:rPr>
          <w:rFonts w:ascii="Times New Roman" w:hAnsi="Times New Roman" w:cs="Times New Roman"/>
          <w:color w:val="000000"/>
          <w:sz w:val="23"/>
          <w:szCs w:val="23"/>
        </w:rPr>
        <w:t xml:space="preserve">The FDA’s “Fish and Fisheries Products Hazards and Controls Guidance” document contains detailed information regarding parasite destruction in chapter 5. The FDA’s “Fish and Fisheries Products Hazards and Controls Guidance” document contains tables with types of fish (vertebrate and invertebrate) and their associated hazards in chapter 3. </w:t>
      </w:r>
    </w:p>
    <w:p w:rsidR="00EE6AFF" w:rsidRDefault="009C7322" w:rsidP="009C7322">
      <w:pPr>
        <w:rPr>
          <w:b/>
          <w:sz w:val="40"/>
          <w:szCs w:val="40"/>
          <w:u w:val="single"/>
        </w:rPr>
      </w:pPr>
      <w:r w:rsidRPr="009C7322">
        <w:rPr>
          <w:rFonts w:ascii="Times New Roman" w:hAnsi="Times New Roman" w:cs="Times New Roman"/>
          <w:color w:val="000000"/>
          <w:sz w:val="23"/>
          <w:szCs w:val="23"/>
        </w:rPr>
        <w:t>If you have questions, contact your food establishment’s inspector.</w:t>
      </w:r>
    </w:p>
    <w:p w:rsidR="002F4477" w:rsidRDefault="002F4477">
      <w:pPr>
        <w:rPr>
          <w:b/>
          <w:sz w:val="40"/>
          <w:szCs w:val="40"/>
          <w:u w:val="single"/>
        </w:rPr>
      </w:pPr>
      <w:r>
        <w:rPr>
          <w:b/>
          <w:sz w:val="40"/>
          <w:szCs w:val="40"/>
          <w:u w:val="single"/>
        </w:rPr>
        <w:br w:type="page"/>
      </w:r>
    </w:p>
    <w:p w:rsidR="00B54A98" w:rsidRPr="001762ED" w:rsidRDefault="008463C3" w:rsidP="008D2398">
      <w:pPr>
        <w:jc w:val="center"/>
        <w:rPr>
          <w:b/>
          <w:sz w:val="40"/>
          <w:szCs w:val="40"/>
          <w:u w:val="single"/>
        </w:rPr>
      </w:pPr>
      <w:bookmarkStart w:id="19" w:name="AppendixE"/>
      <w:r>
        <w:rPr>
          <w:b/>
          <w:sz w:val="40"/>
          <w:szCs w:val="40"/>
          <w:u w:val="single"/>
        </w:rPr>
        <w:lastRenderedPageBreak/>
        <w:t>Appendix E</w:t>
      </w:r>
    </w:p>
    <w:bookmarkEnd w:id="19"/>
    <w:p w:rsidR="0047281B" w:rsidRDefault="0047281B" w:rsidP="0047281B">
      <w:pPr>
        <w:spacing w:line="1363" w:lineRule="exact"/>
        <w:ind w:left="138"/>
        <w:rPr>
          <w:rFonts w:ascii="Times New Roman" w:eastAsia="Times New Roman" w:hAnsi="Times New Roman" w:cs="Times New Roman"/>
          <w:sz w:val="20"/>
          <w:szCs w:val="20"/>
        </w:rPr>
      </w:pPr>
      <w:r>
        <w:rPr>
          <w:rFonts w:ascii="Times New Roman" w:eastAsia="Times New Roman" w:hAnsi="Times New Roman" w:cs="Times New Roman"/>
          <w:noProof/>
          <w:position w:val="-26"/>
          <w:sz w:val="20"/>
          <w:szCs w:val="20"/>
        </w:rPr>
        <mc:AlternateContent>
          <mc:Choice Requires="wps">
            <w:drawing>
              <wp:inline distT="0" distB="0" distL="0" distR="0" wp14:anchorId="51944C63" wp14:editId="41435BC4">
                <wp:extent cx="6309360" cy="866140"/>
                <wp:effectExtent l="8255" t="14605" r="6985" b="1460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6614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Default="00D83A9E" w:rsidP="0047281B">
                            <w:pPr>
                              <w:spacing w:line="244" w:lineRule="auto"/>
                              <w:ind w:left="3448" w:right="1277" w:hanging="2170"/>
                              <w:rPr>
                                <w:rFonts w:ascii="Arial"/>
                                <w:b/>
                                <w:w w:val="99"/>
                              </w:rPr>
                            </w:pPr>
                          </w:p>
                          <w:p w:rsidR="00D83A9E" w:rsidRPr="001762ED" w:rsidRDefault="00D83A9E" w:rsidP="001762ED">
                            <w:pPr>
                              <w:spacing w:line="244" w:lineRule="auto"/>
                              <w:ind w:left="3448" w:right="1277" w:hanging="2170"/>
                              <w:jc w:val="both"/>
                              <w:rPr>
                                <w:rFonts w:eastAsia="Arial" w:cs="Arial"/>
                                <w:sz w:val="24"/>
                                <w:szCs w:val="24"/>
                              </w:rPr>
                            </w:pPr>
                            <w:r w:rsidRPr="001762ED">
                              <w:rPr>
                                <w:b/>
                                <w:w w:val="99"/>
                                <w:sz w:val="24"/>
                                <w:szCs w:val="24"/>
                              </w:rPr>
                              <w:t>Summa</w:t>
                            </w:r>
                            <w:r w:rsidRPr="001762ED">
                              <w:rPr>
                                <w:b/>
                                <w:spacing w:val="-1"/>
                                <w:w w:val="99"/>
                                <w:sz w:val="24"/>
                                <w:szCs w:val="24"/>
                              </w:rPr>
                              <w:t>r</w:t>
                            </w:r>
                            <w:r w:rsidRPr="001762ED">
                              <w:rPr>
                                <w:b/>
                                <w:w w:val="99"/>
                                <w:sz w:val="24"/>
                                <w:szCs w:val="24"/>
                              </w:rPr>
                              <w:t>y</w:t>
                            </w:r>
                            <w:r w:rsidRPr="001762ED">
                              <w:rPr>
                                <w:b/>
                                <w:spacing w:val="-6"/>
                                <w:sz w:val="24"/>
                                <w:szCs w:val="24"/>
                              </w:rPr>
                              <w:t xml:space="preserve"> </w:t>
                            </w:r>
                            <w:r w:rsidRPr="001762ED">
                              <w:rPr>
                                <w:b/>
                                <w:w w:val="99"/>
                                <w:sz w:val="24"/>
                                <w:szCs w:val="24"/>
                              </w:rPr>
                              <w:t>Cha</w:t>
                            </w:r>
                            <w:r w:rsidRPr="001762ED">
                              <w:rPr>
                                <w:b/>
                                <w:spacing w:val="-1"/>
                                <w:w w:val="99"/>
                                <w:sz w:val="24"/>
                                <w:szCs w:val="24"/>
                              </w:rPr>
                              <w:t>r</w:t>
                            </w:r>
                            <w:r w:rsidRPr="001762ED">
                              <w:rPr>
                                <w:b/>
                                <w:w w:val="99"/>
                                <w:sz w:val="24"/>
                                <w:szCs w:val="24"/>
                              </w:rPr>
                              <w:t>t</w:t>
                            </w:r>
                            <w:r w:rsidRPr="001762ED">
                              <w:rPr>
                                <w:b/>
                                <w:spacing w:val="-2"/>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spacing w:val="-2"/>
                                <w:w w:val="99"/>
                                <w:sz w:val="24"/>
                                <w:szCs w:val="24"/>
                              </w:rPr>
                              <w:t>M</w:t>
                            </w:r>
                            <w:r w:rsidRPr="001762ED">
                              <w:rPr>
                                <w:b/>
                                <w:spacing w:val="-1"/>
                                <w:w w:val="99"/>
                                <w:sz w:val="24"/>
                                <w:szCs w:val="24"/>
                              </w:rPr>
                              <w:t>i</w:t>
                            </w:r>
                            <w:r w:rsidRPr="001762ED">
                              <w:rPr>
                                <w:b/>
                                <w:w w:val="99"/>
                                <w:sz w:val="24"/>
                                <w:szCs w:val="24"/>
                              </w:rPr>
                              <w:t>n</w:t>
                            </w:r>
                            <w:r w:rsidRPr="001762ED">
                              <w:rPr>
                                <w:b/>
                                <w:spacing w:val="-1"/>
                                <w:w w:val="99"/>
                                <w:sz w:val="24"/>
                                <w:szCs w:val="24"/>
                              </w:rPr>
                              <w:t>i</w:t>
                            </w:r>
                            <w:r w:rsidRPr="001762ED">
                              <w:rPr>
                                <w:b/>
                                <w:w w:val="99"/>
                                <w:sz w:val="24"/>
                                <w:szCs w:val="24"/>
                              </w:rPr>
                              <w:t>mum</w:t>
                            </w:r>
                            <w:r w:rsidRPr="001762ED">
                              <w:rPr>
                                <w:b/>
                                <w:spacing w:val="-1"/>
                                <w:sz w:val="24"/>
                                <w:szCs w:val="24"/>
                              </w:rPr>
                              <w:t xml:space="preserve"> </w:t>
                            </w:r>
                            <w:r w:rsidRPr="001762ED">
                              <w:rPr>
                                <w:b/>
                                <w:w w:val="99"/>
                                <w:sz w:val="24"/>
                                <w:szCs w:val="24"/>
                              </w:rPr>
                              <w:t>Cook</w:t>
                            </w:r>
                            <w:r w:rsidRPr="001762ED">
                              <w:rPr>
                                <w:b/>
                                <w:spacing w:val="-1"/>
                                <w:w w:val="99"/>
                                <w:sz w:val="24"/>
                                <w:szCs w:val="24"/>
                              </w:rPr>
                              <w:t>i</w:t>
                            </w:r>
                            <w:r w:rsidRPr="001762ED">
                              <w:rPr>
                                <w:b/>
                                <w:w w:val="99"/>
                                <w:sz w:val="24"/>
                                <w:szCs w:val="24"/>
                              </w:rPr>
                              <w:t>ng</w:t>
                            </w:r>
                            <w:r w:rsidRPr="001762ED">
                              <w:rPr>
                                <w:b/>
                                <w:spacing w:val="-1"/>
                                <w:sz w:val="24"/>
                                <w:szCs w:val="24"/>
                              </w:rPr>
                              <w:t xml:space="preserve"> </w:t>
                            </w:r>
                            <w:r w:rsidRPr="001762ED">
                              <w:rPr>
                                <w:b/>
                                <w:w w:val="99"/>
                                <w:sz w:val="24"/>
                                <w:szCs w:val="24"/>
                              </w:rPr>
                              <w:t>Food</w:t>
                            </w:r>
                            <w:r w:rsidRPr="001762ED">
                              <w:rPr>
                                <w:b/>
                                <w:spacing w:val="-1"/>
                                <w:sz w:val="24"/>
                                <w:szCs w:val="24"/>
                              </w:rPr>
                              <w:t xml:space="preserve"> </w:t>
                            </w:r>
                            <w:r w:rsidRPr="001762ED">
                              <w:rPr>
                                <w:b/>
                                <w:spacing w:val="-2"/>
                                <w:w w:val="99"/>
                                <w:sz w:val="24"/>
                                <w:szCs w:val="24"/>
                              </w:rPr>
                              <w:t>T</w:t>
                            </w:r>
                            <w:r w:rsidRPr="001762ED">
                              <w:rPr>
                                <w:b/>
                                <w:w w:val="99"/>
                                <w:sz w:val="24"/>
                                <w:szCs w:val="24"/>
                              </w:rPr>
                              <w:t>empe</w:t>
                            </w:r>
                            <w:r w:rsidRPr="001762ED">
                              <w:rPr>
                                <w:b/>
                                <w:spacing w:val="-1"/>
                                <w:w w:val="99"/>
                                <w:sz w:val="24"/>
                                <w:szCs w:val="24"/>
                              </w:rPr>
                              <w:t>r</w:t>
                            </w:r>
                            <w:r w:rsidRPr="001762ED">
                              <w:rPr>
                                <w:b/>
                                <w:w w:val="99"/>
                                <w:sz w:val="24"/>
                                <w:szCs w:val="24"/>
                              </w:rPr>
                              <w:t>a</w:t>
                            </w:r>
                            <w:r w:rsidRPr="001762ED">
                              <w:rPr>
                                <w:b/>
                                <w:spacing w:val="-1"/>
                                <w:w w:val="99"/>
                                <w:sz w:val="24"/>
                                <w:szCs w:val="24"/>
                              </w:rPr>
                              <w:t>t</w:t>
                            </w:r>
                            <w:r w:rsidRPr="001762ED">
                              <w:rPr>
                                <w:b/>
                                <w:w w:val="99"/>
                                <w:sz w:val="24"/>
                                <w:szCs w:val="24"/>
                              </w:rPr>
                              <w:t>u</w:t>
                            </w:r>
                            <w:r w:rsidRPr="001762ED">
                              <w:rPr>
                                <w:b/>
                                <w:spacing w:val="-1"/>
                                <w:w w:val="99"/>
                                <w:sz w:val="24"/>
                                <w:szCs w:val="24"/>
                              </w:rPr>
                              <w:t>r</w:t>
                            </w:r>
                            <w:r w:rsidRPr="001762ED">
                              <w:rPr>
                                <w:b/>
                                <w:w w:val="99"/>
                                <w:sz w:val="24"/>
                                <w:szCs w:val="24"/>
                              </w:rPr>
                              <w:t>es</w:t>
                            </w:r>
                            <w:r w:rsidRPr="001762ED">
                              <w:rPr>
                                <w:b/>
                                <w:spacing w:val="-1"/>
                                <w:sz w:val="24"/>
                                <w:szCs w:val="24"/>
                              </w:rPr>
                              <w:t xml:space="preserve"> </w:t>
                            </w:r>
                            <w:r w:rsidRPr="001762ED">
                              <w:rPr>
                                <w:b/>
                                <w:w w:val="99"/>
                                <w:sz w:val="24"/>
                                <w:szCs w:val="24"/>
                              </w:rPr>
                              <w:t>and</w:t>
                            </w:r>
                            <w:r w:rsidRPr="001762ED">
                              <w:rPr>
                                <w:b/>
                                <w:spacing w:val="-1"/>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 xml:space="preserve">ng </w:t>
                            </w:r>
                            <w:r w:rsidRPr="001762ED">
                              <w:rPr>
                                <w:b/>
                                <w:spacing w:val="-2"/>
                                <w:w w:val="99"/>
                                <w:sz w:val="24"/>
                                <w:szCs w:val="24"/>
                              </w:rPr>
                              <w:t>T</w:t>
                            </w:r>
                            <w:r w:rsidRPr="001762ED">
                              <w:rPr>
                                <w:b/>
                                <w:spacing w:val="-1"/>
                                <w:w w:val="99"/>
                                <w:sz w:val="24"/>
                                <w:szCs w:val="24"/>
                              </w:rPr>
                              <w:t>i</w:t>
                            </w:r>
                            <w:r w:rsidRPr="001762ED">
                              <w:rPr>
                                <w:b/>
                                <w:w w:val="99"/>
                                <w:sz w:val="24"/>
                                <w:szCs w:val="24"/>
                              </w:rPr>
                              <w:t>mes</w:t>
                            </w:r>
                            <w:r w:rsidRPr="001762ED">
                              <w:rPr>
                                <w:b/>
                                <w:spacing w:val="-1"/>
                                <w:sz w:val="24"/>
                                <w:szCs w:val="24"/>
                              </w:rPr>
                              <w:t xml:space="preserve"> </w:t>
                            </w:r>
                            <w:r w:rsidRPr="001762ED">
                              <w:rPr>
                                <w:b/>
                                <w:w w:val="99"/>
                                <w:sz w:val="24"/>
                                <w:szCs w:val="24"/>
                              </w:rPr>
                              <w:t>Requ</w:t>
                            </w:r>
                            <w:r w:rsidRPr="001762ED">
                              <w:rPr>
                                <w:b/>
                                <w:spacing w:val="-1"/>
                                <w:w w:val="99"/>
                                <w:sz w:val="24"/>
                                <w:szCs w:val="24"/>
                              </w:rPr>
                              <w:t>ir</w:t>
                            </w:r>
                            <w:r w:rsidRPr="001762ED">
                              <w:rPr>
                                <w:b/>
                                <w:w w:val="99"/>
                                <w:sz w:val="24"/>
                                <w:szCs w:val="24"/>
                              </w:rPr>
                              <w:t>ed</w:t>
                            </w:r>
                            <w:r w:rsidRPr="001762ED">
                              <w:rPr>
                                <w:b/>
                                <w:spacing w:val="-1"/>
                                <w:sz w:val="24"/>
                                <w:szCs w:val="24"/>
                              </w:rPr>
                              <w:t xml:space="preserve"> </w:t>
                            </w:r>
                            <w:r w:rsidRPr="001762ED">
                              <w:rPr>
                                <w:b/>
                                <w:w w:val="99"/>
                                <w:sz w:val="24"/>
                                <w:szCs w:val="24"/>
                              </w:rPr>
                              <w:t>by</w:t>
                            </w:r>
                            <w:r w:rsidRPr="001762ED">
                              <w:rPr>
                                <w:b/>
                                <w:spacing w:val="-6"/>
                                <w:sz w:val="24"/>
                                <w:szCs w:val="24"/>
                              </w:rPr>
                              <w:t xml:space="preserve"> </w:t>
                            </w:r>
                            <w:r w:rsidRPr="001762ED">
                              <w:rPr>
                                <w:b/>
                                <w:w w:val="99"/>
                                <w:sz w:val="24"/>
                                <w:szCs w:val="24"/>
                              </w:rPr>
                              <w:t>Chap</w:t>
                            </w:r>
                            <w:r w:rsidRPr="001762ED">
                              <w:rPr>
                                <w:b/>
                                <w:spacing w:val="-1"/>
                                <w:w w:val="99"/>
                                <w:sz w:val="24"/>
                                <w:szCs w:val="24"/>
                              </w:rPr>
                              <w:t>t</w:t>
                            </w:r>
                            <w:r w:rsidRPr="001762ED">
                              <w:rPr>
                                <w:b/>
                                <w:w w:val="99"/>
                                <w:sz w:val="24"/>
                                <w:szCs w:val="24"/>
                              </w:rPr>
                              <w:t>er</w:t>
                            </w:r>
                            <w:r w:rsidRPr="001762ED">
                              <w:rPr>
                                <w:b/>
                                <w:spacing w:val="-2"/>
                                <w:sz w:val="24"/>
                                <w:szCs w:val="24"/>
                              </w:rPr>
                              <w:t xml:space="preserve"> </w:t>
                            </w:r>
                            <w:r w:rsidRPr="001762ED">
                              <w:rPr>
                                <w:b/>
                                <w:w w:val="99"/>
                                <w:sz w:val="24"/>
                                <w:szCs w:val="24"/>
                              </w:rPr>
                              <w:t>050</w:t>
                            </w:r>
                          </w:p>
                        </w:txbxContent>
                      </wps:txbx>
                      <wps:bodyPr rot="0" vert="horz" wrap="square" lIns="0" tIns="0" rIns="0" bIns="0" anchor="t" anchorCtr="0" upright="1">
                        <a:noAutofit/>
                      </wps:bodyPr>
                    </wps:wsp>
                  </a:graphicData>
                </a:graphic>
              </wp:inline>
            </w:drawing>
          </mc:Choice>
          <mc:Fallback>
            <w:pict>
              <v:shape id="Text Box 21" o:spid="_x0000_s1028" type="#_x0000_t202" style="width:496.8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" filled="f" strokeweight=".84pt">
                <v:textbox inset="0,0,0,0">
                  <w:txbxContent>
                    <w:p w:rsidR="00D83A9E" w:rsidRDefault="00D83A9E" w:rsidP="0047281B">
                      <w:pPr>
                        <w:spacing w:line="244" w:lineRule="auto"/>
                        <w:ind w:left="3448" w:right="1277" w:hanging="2170"/>
                        <w:rPr>
                          <w:rFonts w:ascii="Arial"/>
                          <w:b/>
                          <w:w w:val="99"/>
                        </w:rPr>
                      </w:pPr>
                    </w:p>
                    <w:p w:rsidR="00D83A9E" w:rsidRPr="001762ED" w:rsidRDefault="00D83A9E" w:rsidP="001762ED">
                      <w:pPr>
                        <w:spacing w:line="244" w:lineRule="auto"/>
                        <w:ind w:left="3448" w:right="1277" w:hanging="2170"/>
                        <w:jc w:val="both"/>
                        <w:rPr>
                          <w:rFonts w:eastAsia="Arial" w:cs="Arial"/>
                          <w:sz w:val="24"/>
                          <w:szCs w:val="24"/>
                        </w:rPr>
                      </w:pPr>
                      <w:r w:rsidRPr="001762ED">
                        <w:rPr>
                          <w:b/>
                          <w:w w:val="99"/>
                          <w:sz w:val="24"/>
                          <w:szCs w:val="24"/>
                        </w:rPr>
                        <w:t>Summa</w:t>
                      </w:r>
                      <w:r w:rsidRPr="001762ED">
                        <w:rPr>
                          <w:b/>
                          <w:spacing w:val="-1"/>
                          <w:w w:val="99"/>
                          <w:sz w:val="24"/>
                          <w:szCs w:val="24"/>
                        </w:rPr>
                        <w:t>r</w:t>
                      </w:r>
                      <w:r w:rsidRPr="001762ED">
                        <w:rPr>
                          <w:b/>
                          <w:w w:val="99"/>
                          <w:sz w:val="24"/>
                          <w:szCs w:val="24"/>
                        </w:rPr>
                        <w:t>y</w:t>
                      </w:r>
                      <w:r w:rsidRPr="001762ED">
                        <w:rPr>
                          <w:b/>
                          <w:spacing w:val="-6"/>
                          <w:sz w:val="24"/>
                          <w:szCs w:val="24"/>
                        </w:rPr>
                        <w:t xml:space="preserve"> </w:t>
                      </w:r>
                      <w:r w:rsidRPr="001762ED">
                        <w:rPr>
                          <w:b/>
                          <w:w w:val="99"/>
                          <w:sz w:val="24"/>
                          <w:szCs w:val="24"/>
                        </w:rPr>
                        <w:t>Cha</w:t>
                      </w:r>
                      <w:r w:rsidRPr="001762ED">
                        <w:rPr>
                          <w:b/>
                          <w:spacing w:val="-1"/>
                          <w:w w:val="99"/>
                          <w:sz w:val="24"/>
                          <w:szCs w:val="24"/>
                        </w:rPr>
                        <w:t>r</w:t>
                      </w:r>
                      <w:r w:rsidRPr="001762ED">
                        <w:rPr>
                          <w:b/>
                          <w:w w:val="99"/>
                          <w:sz w:val="24"/>
                          <w:szCs w:val="24"/>
                        </w:rPr>
                        <w:t>t</w:t>
                      </w:r>
                      <w:r w:rsidRPr="001762ED">
                        <w:rPr>
                          <w:b/>
                          <w:spacing w:val="-2"/>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spacing w:val="-2"/>
                          <w:w w:val="99"/>
                          <w:sz w:val="24"/>
                          <w:szCs w:val="24"/>
                        </w:rPr>
                        <w:t>M</w:t>
                      </w:r>
                      <w:r w:rsidRPr="001762ED">
                        <w:rPr>
                          <w:b/>
                          <w:spacing w:val="-1"/>
                          <w:w w:val="99"/>
                          <w:sz w:val="24"/>
                          <w:szCs w:val="24"/>
                        </w:rPr>
                        <w:t>i</w:t>
                      </w:r>
                      <w:r w:rsidRPr="001762ED">
                        <w:rPr>
                          <w:b/>
                          <w:w w:val="99"/>
                          <w:sz w:val="24"/>
                          <w:szCs w:val="24"/>
                        </w:rPr>
                        <w:t>n</w:t>
                      </w:r>
                      <w:r w:rsidRPr="001762ED">
                        <w:rPr>
                          <w:b/>
                          <w:spacing w:val="-1"/>
                          <w:w w:val="99"/>
                          <w:sz w:val="24"/>
                          <w:szCs w:val="24"/>
                        </w:rPr>
                        <w:t>i</w:t>
                      </w:r>
                      <w:r w:rsidRPr="001762ED">
                        <w:rPr>
                          <w:b/>
                          <w:w w:val="99"/>
                          <w:sz w:val="24"/>
                          <w:szCs w:val="24"/>
                        </w:rPr>
                        <w:t>mum</w:t>
                      </w:r>
                      <w:r w:rsidRPr="001762ED">
                        <w:rPr>
                          <w:b/>
                          <w:spacing w:val="-1"/>
                          <w:sz w:val="24"/>
                          <w:szCs w:val="24"/>
                        </w:rPr>
                        <w:t xml:space="preserve"> </w:t>
                      </w:r>
                      <w:r w:rsidRPr="001762ED">
                        <w:rPr>
                          <w:b/>
                          <w:w w:val="99"/>
                          <w:sz w:val="24"/>
                          <w:szCs w:val="24"/>
                        </w:rPr>
                        <w:t>Cook</w:t>
                      </w:r>
                      <w:r w:rsidRPr="001762ED">
                        <w:rPr>
                          <w:b/>
                          <w:spacing w:val="-1"/>
                          <w:w w:val="99"/>
                          <w:sz w:val="24"/>
                          <w:szCs w:val="24"/>
                        </w:rPr>
                        <w:t>i</w:t>
                      </w:r>
                      <w:r w:rsidRPr="001762ED">
                        <w:rPr>
                          <w:b/>
                          <w:w w:val="99"/>
                          <w:sz w:val="24"/>
                          <w:szCs w:val="24"/>
                        </w:rPr>
                        <w:t>ng</w:t>
                      </w:r>
                      <w:r w:rsidRPr="001762ED">
                        <w:rPr>
                          <w:b/>
                          <w:spacing w:val="-1"/>
                          <w:sz w:val="24"/>
                          <w:szCs w:val="24"/>
                        </w:rPr>
                        <w:t xml:space="preserve"> </w:t>
                      </w:r>
                      <w:r w:rsidRPr="001762ED">
                        <w:rPr>
                          <w:b/>
                          <w:w w:val="99"/>
                          <w:sz w:val="24"/>
                          <w:szCs w:val="24"/>
                        </w:rPr>
                        <w:t>Food</w:t>
                      </w:r>
                      <w:r w:rsidRPr="001762ED">
                        <w:rPr>
                          <w:b/>
                          <w:spacing w:val="-1"/>
                          <w:sz w:val="24"/>
                          <w:szCs w:val="24"/>
                        </w:rPr>
                        <w:t xml:space="preserve"> </w:t>
                      </w:r>
                      <w:r w:rsidRPr="001762ED">
                        <w:rPr>
                          <w:b/>
                          <w:spacing w:val="-2"/>
                          <w:w w:val="99"/>
                          <w:sz w:val="24"/>
                          <w:szCs w:val="24"/>
                        </w:rPr>
                        <w:t>T</w:t>
                      </w:r>
                      <w:r w:rsidRPr="001762ED">
                        <w:rPr>
                          <w:b/>
                          <w:w w:val="99"/>
                          <w:sz w:val="24"/>
                          <w:szCs w:val="24"/>
                        </w:rPr>
                        <w:t>empe</w:t>
                      </w:r>
                      <w:r w:rsidRPr="001762ED">
                        <w:rPr>
                          <w:b/>
                          <w:spacing w:val="-1"/>
                          <w:w w:val="99"/>
                          <w:sz w:val="24"/>
                          <w:szCs w:val="24"/>
                        </w:rPr>
                        <w:t>r</w:t>
                      </w:r>
                      <w:r w:rsidRPr="001762ED">
                        <w:rPr>
                          <w:b/>
                          <w:w w:val="99"/>
                          <w:sz w:val="24"/>
                          <w:szCs w:val="24"/>
                        </w:rPr>
                        <w:t>a</w:t>
                      </w:r>
                      <w:r w:rsidRPr="001762ED">
                        <w:rPr>
                          <w:b/>
                          <w:spacing w:val="-1"/>
                          <w:w w:val="99"/>
                          <w:sz w:val="24"/>
                          <w:szCs w:val="24"/>
                        </w:rPr>
                        <w:t>t</w:t>
                      </w:r>
                      <w:r w:rsidRPr="001762ED">
                        <w:rPr>
                          <w:b/>
                          <w:w w:val="99"/>
                          <w:sz w:val="24"/>
                          <w:szCs w:val="24"/>
                        </w:rPr>
                        <w:t>u</w:t>
                      </w:r>
                      <w:r w:rsidRPr="001762ED">
                        <w:rPr>
                          <w:b/>
                          <w:spacing w:val="-1"/>
                          <w:w w:val="99"/>
                          <w:sz w:val="24"/>
                          <w:szCs w:val="24"/>
                        </w:rPr>
                        <w:t>r</w:t>
                      </w:r>
                      <w:r w:rsidRPr="001762ED">
                        <w:rPr>
                          <w:b/>
                          <w:w w:val="99"/>
                          <w:sz w:val="24"/>
                          <w:szCs w:val="24"/>
                        </w:rPr>
                        <w:t>es</w:t>
                      </w:r>
                      <w:r w:rsidRPr="001762ED">
                        <w:rPr>
                          <w:b/>
                          <w:spacing w:val="-1"/>
                          <w:sz w:val="24"/>
                          <w:szCs w:val="24"/>
                        </w:rPr>
                        <w:t xml:space="preserve"> </w:t>
                      </w:r>
                      <w:r w:rsidRPr="001762ED">
                        <w:rPr>
                          <w:b/>
                          <w:w w:val="99"/>
                          <w:sz w:val="24"/>
                          <w:szCs w:val="24"/>
                        </w:rPr>
                        <w:t>and</w:t>
                      </w:r>
                      <w:r w:rsidRPr="001762ED">
                        <w:rPr>
                          <w:b/>
                          <w:spacing w:val="-1"/>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 xml:space="preserve">ng </w:t>
                      </w:r>
                      <w:r w:rsidRPr="001762ED">
                        <w:rPr>
                          <w:b/>
                          <w:spacing w:val="-2"/>
                          <w:w w:val="99"/>
                          <w:sz w:val="24"/>
                          <w:szCs w:val="24"/>
                        </w:rPr>
                        <w:t>T</w:t>
                      </w:r>
                      <w:r w:rsidRPr="001762ED">
                        <w:rPr>
                          <w:b/>
                          <w:spacing w:val="-1"/>
                          <w:w w:val="99"/>
                          <w:sz w:val="24"/>
                          <w:szCs w:val="24"/>
                        </w:rPr>
                        <w:t>i</w:t>
                      </w:r>
                      <w:r w:rsidRPr="001762ED">
                        <w:rPr>
                          <w:b/>
                          <w:w w:val="99"/>
                          <w:sz w:val="24"/>
                          <w:szCs w:val="24"/>
                        </w:rPr>
                        <w:t>mes</w:t>
                      </w:r>
                      <w:r w:rsidRPr="001762ED">
                        <w:rPr>
                          <w:b/>
                          <w:spacing w:val="-1"/>
                          <w:sz w:val="24"/>
                          <w:szCs w:val="24"/>
                        </w:rPr>
                        <w:t xml:space="preserve"> </w:t>
                      </w:r>
                      <w:r w:rsidRPr="001762ED">
                        <w:rPr>
                          <w:b/>
                          <w:w w:val="99"/>
                          <w:sz w:val="24"/>
                          <w:szCs w:val="24"/>
                        </w:rPr>
                        <w:t>Requ</w:t>
                      </w:r>
                      <w:r w:rsidRPr="001762ED">
                        <w:rPr>
                          <w:b/>
                          <w:spacing w:val="-1"/>
                          <w:w w:val="99"/>
                          <w:sz w:val="24"/>
                          <w:szCs w:val="24"/>
                        </w:rPr>
                        <w:t>ir</w:t>
                      </w:r>
                      <w:r w:rsidRPr="001762ED">
                        <w:rPr>
                          <w:b/>
                          <w:w w:val="99"/>
                          <w:sz w:val="24"/>
                          <w:szCs w:val="24"/>
                        </w:rPr>
                        <w:t>ed</w:t>
                      </w:r>
                      <w:r w:rsidRPr="001762ED">
                        <w:rPr>
                          <w:b/>
                          <w:spacing w:val="-1"/>
                          <w:sz w:val="24"/>
                          <w:szCs w:val="24"/>
                        </w:rPr>
                        <w:t xml:space="preserve"> </w:t>
                      </w:r>
                      <w:r w:rsidRPr="001762ED">
                        <w:rPr>
                          <w:b/>
                          <w:w w:val="99"/>
                          <w:sz w:val="24"/>
                          <w:szCs w:val="24"/>
                        </w:rPr>
                        <w:t>by</w:t>
                      </w:r>
                      <w:r w:rsidRPr="001762ED">
                        <w:rPr>
                          <w:b/>
                          <w:spacing w:val="-6"/>
                          <w:sz w:val="24"/>
                          <w:szCs w:val="24"/>
                        </w:rPr>
                        <w:t xml:space="preserve"> </w:t>
                      </w:r>
                      <w:r w:rsidRPr="001762ED">
                        <w:rPr>
                          <w:b/>
                          <w:w w:val="99"/>
                          <w:sz w:val="24"/>
                          <w:szCs w:val="24"/>
                        </w:rPr>
                        <w:t>Chap</w:t>
                      </w:r>
                      <w:r w:rsidRPr="001762ED">
                        <w:rPr>
                          <w:b/>
                          <w:spacing w:val="-1"/>
                          <w:w w:val="99"/>
                          <w:sz w:val="24"/>
                          <w:szCs w:val="24"/>
                        </w:rPr>
                        <w:t>t</w:t>
                      </w:r>
                      <w:r w:rsidRPr="001762ED">
                        <w:rPr>
                          <w:b/>
                          <w:w w:val="99"/>
                          <w:sz w:val="24"/>
                          <w:szCs w:val="24"/>
                        </w:rPr>
                        <w:t>er</w:t>
                      </w:r>
                      <w:r w:rsidRPr="001762ED">
                        <w:rPr>
                          <w:b/>
                          <w:spacing w:val="-2"/>
                          <w:sz w:val="24"/>
                          <w:szCs w:val="24"/>
                        </w:rPr>
                        <w:t xml:space="preserve"> </w:t>
                      </w:r>
                      <w:r w:rsidRPr="001762ED">
                        <w:rPr>
                          <w:b/>
                          <w:w w:val="99"/>
                          <w:sz w:val="24"/>
                          <w:szCs w:val="24"/>
                        </w:rPr>
                        <w:t>050</w:t>
                      </w:r>
                    </w:p>
                  </w:txbxContent>
                </v:textbox>
                <w10:anchorlock/>
              </v:shape>
            </w:pict>
          </mc:Fallback>
        </mc:AlternateContent>
      </w:r>
    </w:p>
    <w:p w:rsidR="0047281B" w:rsidRDefault="0047281B" w:rsidP="0047281B">
      <w:pPr>
        <w:spacing w:before="6"/>
        <w:rPr>
          <w:rFonts w:ascii="Times New Roman" w:eastAsia="Times New Roman" w:hAnsi="Times New Roman" w:cs="Times New Roman"/>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3871"/>
        <w:gridCol w:w="2890"/>
        <w:gridCol w:w="3175"/>
      </w:tblGrid>
      <w:tr w:rsidR="0047281B" w:rsidTr="0047281B">
        <w:trPr>
          <w:trHeight w:hRule="exact" w:val="1061"/>
        </w:trPr>
        <w:tc>
          <w:tcPr>
            <w:tcW w:w="3871" w:type="dxa"/>
            <w:tcBorders>
              <w:top w:val="single" w:sz="17" w:space="0" w:color="000000"/>
              <w:left w:val="single" w:sz="17" w:space="0" w:color="000000"/>
              <w:bottom w:val="single" w:sz="8" w:space="0" w:color="000000"/>
              <w:right w:val="single" w:sz="12" w:space="0" w:color="000000"/>
            </w:tcBorders>
            <w:shd w:val="clear" w:color="auto" w:fill="E6E6E6"/>
          </w:tcPr>
          <w:p w:rsidR="0047281B" w:rsidRDefault="0047281B" w:rsidP="0047281B">
            <w:pPr>
              <w:pStyle w:val="TableParagraph"/>
              <w:rPr>
                <w:rFonts w:ascii="Times New Roman" w:eastAsia="Times New Roman" w:hAnsi="Times New Roman" w:cs="Times New Roman"/>
                <w:sz w:val="35"/>
                <w:szCs w:val="35"/>
              </w:rPr>
            </w:pPr>
          </w:p>
          <w:p w:rsidR="0047281B" w:rsidRDefault="0047281B" w:rsidP="0047281B">
            <w:pPr>
              <w:pStyle w:val="TableParagraph"/>
              <w:ind w:right="175"/>
              <w:jc w:val="center"/>
              <w:rPr>
                <w:rFonts w:ascii="Arial" w:eastAsia="Arial" w:hAnsi="Arial" w:cs="Arial"/>
                <w:sz w:val="24"/>
                <w:szCs w:val="24"/>
              </w:rPr>
            </w:pPr>
            <w:r>
              <w:rPr>
                <w:rFonts w:ascii="Arial"/>
                <w:b/>
                <w:sz w:val="24"/>
              </w:rPr>
              <w:t>Food</w:t>
            </w:r>
          </w:p>
        </w:tc>
        <w:tc>
          <w:tcPr>
            <w:tcW w:w="2890" w:type="dxa"/>
            <w:tcBorders>
              <w:top w:val="single" w:sz="17" w:space="0" w:color="000000"/>
              <w:left w:val="single" w:sz="12" w:space="0" w:color="000000"/>
              <w:bottom w:val="single" w:sz="8" w:space="0" w:color="000000"/>
              <w:right w:val="single" w:sz="12" w:space="0" w:color="000000"/>
            </w:tcBorders>
            <w:shd w:val="clear" w:color="auto" w:fill="E6E6E6"/>
          </w:tcPr>
          <w:p w:rsidR="0047281B" w:rsidRDefault="0047281B" w:rsidP="0047281B">
            <w:pPr>
              <w:pStyle w:val="TableParagraph"/>
              <w:rPr>
                <w:rFonts w:ascii="Times New Roman" w:eastAsia="Times New Roman" w:hAnsi="Times New Roman" w:cs="Times New Roman"/>
                <w:sz w:val="35"/>
                <w:szCs w:val="35"/>
              </w:rPr>
            </w:pPr>
          </w:p>
          <w:p w:rsidR="0047281B" w:rsidRDefault="0047281B" w:rsidP="0047281B">
            <w:pPr>
              <w:pStyle w:val="TableParagraph"/>
              <w:ind w:left="177"/>
              <w:rPr>
                <w:rFonts w:ascii="Arial" w:eastAsia="Arial" w:hAnsi="Arial" w:cs="Arial"/>
                <w:sz w:val="24"/>
                <w:szCs w:val="24"/>
              </w:rPr>
            </w:pPr>
            <w:r>
              <w:rPr>
                <w:rFonts w:ascii="Arial"/>
                <w:b/>
                <w:sz w:val="24"/>
              </w:rPr>
              <w:t>Minimum</w:t>
            </w:r>
            <w:r>
              <w:rPr>
                <w:rFonts w:ascii="Arial"/>
                <w:b/>
                <w:spacing w:val="-7"/>
                <w:sz w:val="24"/>
              </w:rPr>
              <w:t xml:space="preserve"> </w:t>
            </w:r>
            <w:r>
              <w:rPr>
                <w:rFonts w:ascii="Arial"/>
                <w:b/>
                <w:sz w:val="24"/>
              </w:rPr>
              <w:t>Temperature</w:t>
            </w:r>
          </w:p>
        </w:tc>
        <w:tc>
          <w:tcPr>
            <w:tcW w:w="3175" w:type="dxa"/>
            <w:tcBorders>
              <w:top w:val="single" w:sz="17" w:space="0" w:color="000000"/>
              <w:left w:val="single" w:sz="12" w:space="0" w:color="000000"/>
              <w:bottom w:val="single" w:sz="8" w:space="0" w:color="000000"/>
              <w:right w:val="single" w:sz="17" w:space="0" w:color="000000"/>
            </w:tcBorders>
            <w:shd w:val="clear" w:color="auto" w:fill="E6E6E6"/>
          </w:tcPr>
          <w:p w:rsidR="0047281B" w:rsidRDefault="0047281B" w:rsidP="0047281B">
            <w:pPr>
              <w:pStyle w:val="TableParagraph"/>
              <w:spacing w:before="126" w:line="247" w:lineRule="auto"/>
              <w:ind w:left="110" w:right="102"/>
              <w:jc w:val="center"/>
              <w:rPr>
                <w:rFonts w:ascii="Arial" w:eastAsia="Arial" w:hAnsi="Arial" w:cs="Arial"/>
                <w:sz w:val="24"/>
                <w:szCs w:val="24"/>
              </w:rPr>
            </w:pPr>
            <w:r>
              <w:rPr>
                <w:rFonts w:ascii="Arial"/>
                <w:b/>
                <w:sz w:val="24"/>
              </w:rPr>
              <w:t>Minimum Holding Time</w:t>
            </w:r>
            <w:r>
              <w:rPr>
                <w:rFonts w:ascii="Arial"/>
                <w:b/>
                <w:spacing w:val="-7"/>
                <w:sz w:val="24"/>
              </w:rPr>
              <w:t xml:space="preserve"> </w:t>
            </w:r>
            <w:r>
              <w:rPr>
                <w:rFonts w:ascii="Arial"/>
                <w:b/>
                <w:sz w:val="24"/>
              </w:rPr>
              <w:t>at the Specified</w:t>
            </w:r>
            <w:r>
              <w:rPr>
                <w:rFonts w:ascii="Arial"/>
                <w:b/>
                <w:w w:val="99"/>
                <w:sz w:val="24"/>
              </w:rPr>
              <w:t xml:space="preserve"> </w:t>
            </w:r>
            <w:r>
              <w:rPr>
                <w:rFonts w:ascii="Arial"/>
                <w:b/>
                <w:sz w:val="24"/>
              </w:rPr>
              <w:t>Temperature</w:t>
            </w:r>
          </w:p>
        </w:tc>
      </w:tr>
      <w:tr w:rsidR="0047281B" w:rsidTr="0047281B">
        <w:trPr>
          <w:trHeight w:hRule="exact" w:val="2444"/>
        </w:trPr>
        <w:tc>
          <w:tcPr>
            <w:tcW w:w="3871" w:type="dxa"/>
            <w:tcBorders>
              <w:top w:val="single" w:sz="8" w:space="0" w:color="000000"/>
              <w:left w:val="single" w:sz="17" w:space="0" w:color="000000"/>
              <w:bottom w:val="single" w:sz="8" w:space="0" w:color="000000"/>
              <w:right w:val="single" w:sz="12" w:space="0" w:color="000000"/>
            </w:tcBorders>
          </w:tcPr>
          <w:p w:rsidR="0047281B" w:rsidRDefault="0047281B" w:rsidP="0047281B">
            <w:pPr>
              <w:pStyle w:val="TableParagraph"/>
              <w:spacing w:before="126" w:line="242" w:lineRule="auto"/>
              <w:ind w:left="98" w:right="570"/>
              <w:rPr>
                <w:rFonts w:ascii="Arial" w:eastAsia="Arial" w:hAnsi="Arial" w:cs="Arial"/>
                <w:sz w:val="24"/>
                <w:szCs w:val="24"/>
              </w:rPr>
            </w:pPr>
            <w:r>
              <w:rPr>
                <w:rFonts w:ascii="Arial"/>
                <w:b/>
                <w:sz w:val="24"/>
              </w:rPr>
              <w:t xml:space="preserve">Raw Eggs </w:t>
            </w:r>
            <w:r>
              <w:rPr>
                <w:rFonts w:ascii="Arial"/>
                <w:sz w:val="24"/>
              </w:rPr>
              <w:t>prepared</w:t>
            </w:r>
            <w:r>
              <w:rPr>
                <w:rFonts w:ascii="Arial"/>
                <w:spacing w:val="6"/>
                <w:sz w:val="24"/>
              </w:rPr>
              <w:t xml:space="preserve"> </w:t>
            </w:r>
            <w:r>
              <w:rPr>
                <w:rFonts w:ascii="Arial"/>
                <w:sz w:val="24"/>
              </w:rPr>
              <w:t xml:space="preserve">for immediate service </w:t>
            </w:r>
            <w:r>
              <w:rPr>
                <w:rFonts w:ascii="Arial"/>
                <w:b/>
                <w:sz w:val="24"/>
              </w:rPr>
              <w:t>Commercially Raised</w:t>
            </w:r>
            <w:r>
              <w:rPr>
                <w:rFonts w:ascii="Arial"/>
                <w:b/>
                <w:spacing w:val="-9"/>
                <w:sz w:val="24"/>
              </w:rPr>
              <w:t xml:space="preserve"> </w:t>
            </w:r>
            <w:r>
              <w:rPr>
                <w:rFonts w:ascii="Arial"/>
                <w:b/>
                <w:sz w:val="24"/>
              </w:rPr>
              <w:t>Game</w:t>
            </w:r>
          </w:p>
          <w:p w:rsidR="0047281B" w:rsidRDefault="0047281B" w:rsidP="0047281B">
            <w:pPr>
              <w:pStyle w:val="TableParagraph"/>
              <w:spacing w:before="4" w:line="247" w:lineRule="auto"/>
              <w:ind w:left="165" w:right="341" w:firstLine="134"/>
              <w:rPr>
                <w:rFonts w:ascii="Arial" w:eastAsia="Arial" w:hAnsi="Arial" w:cs="Arial"/>
                <w:sz w:val="24"/>
                <w:szCs w:val="24"/>
              </w:rPr>
            </w:pPr>
            <w:r>
              <w:rPr>
                <w:rFonts w:ascii="Arial"/>
                <w:b/>
                <w:sz w:val="24"/>
              </w:rPr>
              <w:t>Animals and Exotic</w:t>
            </w:r>
            <w:r>
              <w:rPr>
                <w:rFonts w:ascii="Arial"/>
                <w:b/>
                <w:spacing w:val="-9"/>
                <w:sz w:val="24"/>
              </w:rPr>
              <w:t xml:space="preserve"> </w:t>
            </w:r>
            <w:r>
              <w:rPr>
                <w:rFonts w:ascii="Arial"/>
                <w:b/>
                <w:sz w:val="24"/>
              </w:rPr>
              <w:t>Species of Game</w:t>
            </w:r>
            <w:r>
              <w:rPr>
                <w:rFonts w:ascii="Arial"/>
                <w:b/>
                <w:spacing w:val="-10"/>
                <w:sz w:val="24"/>
              </w:rPr>
              <w:t xml:space="preserve"> </w:t>
            </w:r>
            <w:r>
              <w:rPr>
                <w:rFonts w:ascii="Arial"/>
                <w:b/>
                <w:sz w:val="24"/>
              </w:rPr>
              <w:t>Animals</w:t>
            </w:r>
          </w:p>
          <w:p w:rsidR="0047281B" w:rsidRDefault="0047281B" w:rsidP="0047281B">
            <w:pPr>
              <w:pStyle w:val="TableParagraph"/>
              <w:ind w:left="299" w:right="697" w:hanging="202"/>
              <w:rPr>
                <w:rFonts w:ascii="Arial" w:eastAsia="Arial" w:hAnsi="Arial" w:cs="Arial"/>
                <w:sz w:val="24"/>
                <w:szCs w:val="24"/>
              </w:rPr>
            </w:pPr>
            <w:r>
              <w:rPr>
                <w:rFonts w:ascii="Arial" w:hAnsi="Arial"/>
                <w:b/>
                <w:sz w:val="24"/>
              </w:rPr>
              <w:t>Fish, Pork, and Meat</w:t>
            </w:r>
            <w:r>
              <w:rPr>
                <w:rFonts w:ascii="Arial" w:hAnsi="Arial"/>
                <w:b/>
                <w:spacing w:val="-2"/>
                <w:sz w:val="24"/>
              </w:rPr>
              <w:t xml:space="preserve"> </w:t>
            </w:r>
            <w:r>
              <w:rPr>
                <w:rFonts w:ascii="Arial" w:hAnsi="Arial"/>
                <w:sz w:val="24"/>
              </w:rPr>
              <w:t>Not</w:t>
            </w:r>
            <w:r>
              <w:rPr>
                <w:rFonts w:ascii="Arial" w:hAnsi="Arial"/>
                <w:w w:val="99"/>
                <w:sz w:val="24"/>
              </w:rPr>
              <w:t xml:space="preserve"> </w:t>
            </w:r>
            <w:r>
              <w:rPr>
                <w:rFonts w:ascii="Arial" w:hAnsi="Arial"/>
                <w:sz w:val="24"/>
              </w:rPr>
              <w:t>Otherwise Specified in</w:t>
            </w:r>
            <w:r>
              <w:rPr>
                <w:rFonts w:ascii="Arial" w:hAnsi="Arial"/>
                <w:spacing w:val="-4"/>
                <w:sz w:val="24"/>
              </w:rPr>
              <w:t xml:space="preserve"> </w:t>
            </w:r>
            <w:r>
              <w:rPr>
                <w:rFonts w:ascii="Arial" w:hAnsi="Arial"/>
                <w:sz w:val="24"/>
              </w:rPr>
              <w:t>this</w:t>
            </w:r>
            <w:r>
              <w:rPr>
                <w:rFonts w:ascii="Arial" w:hAnsi="Arial"/>
                <w:spacing w:val="-1"/>
                <w:sz w:val="24"/>
              </w:rPr>
              <w:t xml:space="preserve"> </w:t>
            </w:r>
            <w:r w:rsidR="00362B55">
              <w:rPr>
                <w:rFonts w:ascii="Arial" w:hAnsi="Arial"/>
                <w:sz w:val="24"/>
              </w:rPr>
              <w:t>Chart or in 050.245</w:t>
            </w:r>
          </w:p>
        </w:tc>
        <w:tc>
          <w:tcPr>
            <w:tcW w:w="2890" w:type="dxa"/>
            <w:tcBorders>
              <w:top w:val="single" w:sz="8" w:space="0" w:color="000000"/>
              <w:left w:val="single" w:sz="12" w:space="0" w:color="000000"/>
              <w:bottom w:val="single" w:sz="8" w:space="0" w:color="000000"/>
              <w:right w:val="single" w:sz="12" w:space="0" w:color="000000"/>
            </w:tcBorders>
          </w:tcPr>
          <w:p w:rsidR="0047281B" w:rsidRDefault="0047281B" w:rsidP="0047281B">
            <w:pPr>
              <w:pStyle w:val="TableParagraph"/>
              <w:rPr>
                <w:rFonts w:ascii="Times New Roman" w:eastAsia="Times New Roman" w:hAnsi="Times New Roman" w:cs="Times New Roman"/>
                <w:sz w:val="28"/>
                <w:szCs w:val="28"/>
              </w:rPr>
            </w:pPr>
          </w:p>
          <w:p w:rsidR="0047281B" w:rsidRDefault="0047281B" w:rsidP="0047281B">
            <w:pPr>
              <w:pStyle w:val="TableParagraph"/>
              <w:rPr>
                <w:rFonts w:ascii="Times New Roman" w:eastAsia="Times New Roman" w:hAnsi="Times New Roman" w:cs="Times New Roman"/>
                <w:sz w:val="28"/>
                <w:szCs w:val="28"/>
              </w:rPr>
            </w:pPr>
          </w:p>
          <w:p w:rsidR="0047281B" w:rsidRDefault="0047281B" w:rsidP="0047281B">
            <w:pPr>
              <w:pStyle w:val="TableParagraph"/>
              <w:spacing w:before="9"/>
              <w:rPr>
                <w:rFonts w:ascii="Times New Roman" w:eastAsia="Times New Roman" w:hAnsi="Times New Roman" w:cs="Times New Roman"/>
                <w:sz w:val="38"/>
                <w:szCs w:val="38"/>
              </w:rPr>
            </w:pPr>
          </w:p>
          <w:p w:rsidR="0047281B" w:rsidRDefault="0047281B" w:rsidP="0047281B">
            <w:pPr>
              <w:pStyle w:val="TableParagraph"/>
              <w:ind w:left="724"/>
              <w:rPr>
                <w:rFonts w:ascii="Arial" w:eastAsia="Arial" w:hAnsi="Arial" w:cs="Arial"/>
                <w:sz w:val="24"/>
                <w:szCs w:val="24"/>
              </w:rPr>
            </w:pPr>
            <w:r>
              <w:rPr>
                <w:rFonts w:ascii="Arial"/>
                <w:b/>
                <w:sz w:val="24"/>
              </w:rPr>
              <w:t>63</w:t>
            </w:r>
            <w:r>
              <w:rPr>
                <w:rFonts w:ascii="Arial"/>
                <w:b/>
                <w:position w:val="12"/>
                <w:sz w:val="16"/>
              </w:rPr>
              <w:t>o</w:t>
            </w:r>
            <w:r>
              <w:rPr>
                <w:rFonts w:ascii="Arial"/>
                <w:b/>
                <w:sz w:val="24"/>
              </w:rPr>
              <w:t>C</w:t>
            </w:r>
            <w:r>
              <w:rPr>
                <w:rFonts w:ascii="Arial"/>
                <w:b/>
                <w:spacing w:val="-8"/>
                <w:sz w:val="24"/>
              </w:rPr>
              <w:t xml:space="preserve"> </w:t>
            </w:r>
            <w:r>
              <w:rPr>
                <w:rFonts w:ascii="Arial"/>
                <w:b/>
                <w:sz w:val="24"/>
              </w:rPr>
              <w:t>(145</w:t>
            </w:r>
            <w:r>
              <w:rPr>
                <w:rFonts w:ascii="Arial"/>
                <w:b/>
                <w:position w:val="12"/>
                <w:sz w:val="16"/>
              </w:rPr>
              <w:t>o</w:t>
            </w:r>
            <w:r>
              <w:rPr>
                <w:rFonts w:ascii="Arial"/>
                <w:b/>
                <w:sz w:val="24"/>
              </w:rPr>
              <w:t>F)</w:t>
            </w:r>
          </w:p>
        </w:tc>
        <w:tc>
          <w:tcPr>
            <w:tcW w:w="3175" w:type="dxa"/>
            <w:tcBorders>
              <w:top w:val="single" w:sz="8" w:space="0" w:color="000000"/>
              <w:left w:val="single" w:sz="12" w:space="0" w:color="000000"/>
              <w:bottom w:val="single" w:sz="8" w:space="0" w:color="000000"/>
              <w:right w:val="single" w:sz="17"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rPr>
                <w:rFonts w:ascii="Times New Roman" w:eastAsia="Times New Roman" w:hAnsi="Times New Roman" w:cs="Times New Roman"/>
                <w:sz w:val="26"/>
                <w:szCs w:val="26"/>
              </w:rPr>
            </w:pPr>
          </w:p>
          <w:p w:rsidR="0047281B" w:rsidRDefault="0047281B" w:rsidP="0047281B">
            <w:pPr>
              <w:pStyle w:val="TableParagraph"/>
              <w:ind w:left="916"/>
              <w:rPr>
                <w:rFonts w:ascii="Arial" w:eastAsia="Arial" w:hAnsi="Arial" w:cs="Arial"/>
                <w:sz w:val="24"/>
                <w:szCs w:val="24"/>
              </w:rPr>
            </w:pPr>
            <w:r>
              <w:rPr>
                <w:rFonts w:ascii="Arial"/>
                <w:b/>
                <w:sz w:val="24"/>
              </w:rPr>
              <w:t>15</w:t>
            </w:r>
            <w:r>
              <w:rPr>
                <w:rFonts w:ascii="Arial"/>
                <w:b/>
                <w:spacing w:val="-2"/>
                <w:sz w:val="24"/>
              </w:rPr>
              <w:t xml:space="preserve"> </w:t>
            </w:r>
            <w:r>
              <w:rPr>
                <w:rFonts w:ascii="Arial"/>
                <w:b/>
                <w:sz w:val="24"/>
              </w:rPr>
              <w:t>seconds</w:t>
            </w:r>
          </w:p>
        </w:tc>
      </w:tr>
      <w:tr w:rsidR="0047281B" w:rsidTr="0047281B">
        <w:trPr>
          <w:trHeight w:hRule="exact" w:val="2798"/>
        </w:trPr>
        <w:tc>
          <w:tcPr>
            <w:tcW w:w="3871" w:type="dxa"/>
            <w:tcBorders>
              <w:top w:val="single" w:sz="8" w:space="0" w:color="000000"/>
              <w:left w:val="single" w:sz="17" w:space="0" w:color="000000"/>
              <w:bottom w:val="single" w:sz="8" w:space="0" w:color="000000"/>
              <w:right w:val="single" w:sz="12" w:space="0" w:color="000000"/>
            </w:tcBorders>
          </w:tcPr>
          <w:p w:rsidR="0047281B" w:rsidRDefault="0047281B" w:rsidP="0047281B">
            <w:pPr>
              <w:pStyle w:val="TableParagraph"/>
              <w:spacing w:before="125" w:line="244" w:lineRule="auto"/>
              <w:ind w:left="98" w:right="622"/>
              <w:rPr>
                <w:rFonts w:ascii="Arial" w:eastAsia="Arial" w:hAnsi="Arial" w:cs="Arial"/>
                <w:sz w:val="24"/>
                <w:szCs w:val="24"/>
              </w:rPr>
            </w:pPr>
            <w:r>
              <w:rPr>
                <w:rFonts w:ascii="Arial"/>
                <w:b/>
                <w:sz w:val="24"/>
              </w:rPr>
              <w:t xml:space="preserve">Raw Eggs </w:t>
            </w:r>
            <w:r>
              <w:rPr>
                <w:rFonts w:ascii="Arial"/>
                <w:sz w:val="24"/>
              </w:rPr>
              <w:t>not prepared</w:t>
            </w:r>
            <w:r>
              <w:rPr>
                <w:rFonts w:ascii="Arial"/>
                <w:spacing w:val="6"/>
                <w:sz w:val="24"/>
              </w:rPr>
              <w:t xml:space="preserve"> </w:t>
            </w:r>
            <w:r>
              <w:rPr>
                <w:rFonts w:ascii="Arial"/>
                <w:sz w:val="24"/>
              </w:rPr>
              <w:t xml:space="preserve">for immediate service </w:t>
            </w:r>
            <w:r>
              <w:rPr>
                <w:rFonts w:ascii="Arial"/>
                <w:b/>
                <w:sz w:val="24"/>
              </w:rPr>
              <w:t>Comminuted</w:t>
            </w:r>
            <w:r>
              <w:rPr>
                <w:rFonts w:ascii="Arial"/>
                <w:b/>
                <w:spacing w:val="-4"/>
                <w:sz w:val="24"/>
              </w:rPr>
              <w:t xml:space="preserve"> </w:t>
            </w:r>
            <w:r>
              <w:rPr>
                <w:rFonts w:ascii="Arial"/>
                <w:b/>
                <w:sz w:val="24"/>
              </w:rPr>
              <w:t>Commercially Raised Game Animals</w:t>
            </w:r>
            <w:r>
              <w:rPr>
                <w:rFonts w:ascii="Arial"/>
                <w:b/>
                <w:spacing w:val="-5"/>
                <w:sz w:val="24"/>
              </w:rPr>
              <w:t xml:space="preserve"> </w:t>
            </w:r>
            <w:r>
              <w:rPr>
                <w:rFonts w:ascii="Arial"/>
                <w:b/>
                <w:sz w:val="24"/>
              </w:rPr>
              <w:t>and</w:t>
            </w:r>
            <w:r>
              <w:rPr>
                <w:rFonts w:ascii="Arial"/>
                <w:b/>
                <w:w w:val="99"/>
                <w:sz w:val="24"/>
              </w:rPr>
              <w:t xml:space="preserve"> </w:t>
            </w:r>
            <w:r>
              <w:rPr>
                <w:rFonts w:ascii="Arial"/>
                <w:b/>
                <w:sz w:val="24"/>
              </w:rPr>
              <w:t>Exotic Species of</w:t>
            </w:r>
            <w:r>
              <w:rPr>
                <w:rFonts w:ascii="Arial"/>
                <w:b/>
                <w:spacing w:val="-1"/>
                <w:sz w:val="24"/>
              </w:rPr>
              <w:t xml:space="preserve"> </w:t>
            </w:r>
            <w:r>
              <w:rPr>
                <w:rFonts w:ascii="Arial"/>
                <w:b/>
                <w:sz w:val="24"/>
              </w:rPr>
              <w:t>Game Animals</w:t>
            </w:r>
          </w:p>
          <w:p w:rsidR="0047281B" w:rsidRDefault="0047281B" w:rsidP="0047281B">
            <w:pPr>
              <w:pStyle w:val="TableParagraph"/>
              <w:spacing w:before="2" w:line="247" w:lineRule="auto"/>
              <w:ind w:left="98" w:right="464"/>
              <w:rPr>
                <w:rFonts w:ascii="Arial" w:eastAsia="Arial" w:hAnsi="Arial" w:cs="Arial"/>
                <w:sz w:val="24"/>
                <w:szCs w:val="24"/>
              </w:rPr>
            </w:pPr>
            <w:r>
              <w:rPr>
                <w:rFonts w:ascii="Arial"/>
                <w:b/>
                <w:sz w:val="24"/>
              </w:rPr>
              <w:t>Comminuted Fish and</w:t>
            </w:r>
            <w:r>
              <w:rPr>
                <w:rFonts w:ascii="Arial"/>
                <w:b/>
                <w:spacing w:val="-8"/>
                <w:sz w:val="24"/>
              </w:rPr>
              <w:t xml:space="preserve"> </w:t>
            </w:r>
            <w:r>
              <w:rPr>
                <w:rFonts w:ascii="Arial"/>
                <w:b/>
                <w:sz w:val="24"/>
              </w:rPr>
              <w:t>Meats Injected</w:t>
            </w:r>
            <w:r>
              <w:rPr>
                <w:rFonts w:ascii="Arial"/>
                <w:b/>
                <w:spacing w:val="-6"/>
                <w:sz w:val="24"/>
              </w:rPr>
              <w:t xml:space="preserve"> </w:t>
            </w:r>
            <w:r>
              <w:rPr>
                <w:rFonts w:ascii="Arial"/>
                <w:b/>
                <w:sz w:val="24"/>
              </w:rPr>
              <w:t>Meats</w:t>
            </w:r>
          </w:p>
          <w:p w:rsidR="0047281B" w:rsidRDefault="0047281B" w:rsidP="0047281B">
            <w:pPr>
              <w:pStyle w:val="TableParagraph"/>
              <w:spacing w:before="56"/>
              <w:ind w:left="98"/>
              <w:rPr>
                <w:rFonts w:ascii="Arial" w:eastAsia="Arial" w:hAnsi="Arial" w:cs="Arial"/>
                <w:sz w:val="24"/>
                <w:szCs w:val="24"/>
              </w:rPr>
            </w:pPr>
            <w:r>
              <w:rPr>
                <w:rFonts w:ascii="Arial"/>
                <w:b/>
                <w:sz w:val="24"/>
              </w:rPr>
              <w:t>Mechanically Tenderized</w:t>
            </w:r>
            <w:r>
              <w:rPr>
                <w:rFonts w:ascii="Arial"/>
                <w:b/>
                <w:spacing w:val="-14"/>
                <w:sz w:val="24"/>
              </w:rPr>
              <w:t xml:space="preserve"> </w:t>
            </w:r>
            <w:r>
              <w:rPr>
                <w:rFonts w:ascii="Arial"/>
                <w:b/>
                <w:sz w:val="24"/>
              </w:rPr>
              <w:t>Meats</w:t>
            </w:r>
          </w:p>
        </w:tc>
        <w:tc>
          <w:tcPr>
            <w:tcW w:w="2890" w:type="dxa"/>
            <w:tcBorders>
              <w:top w:val="single" w:sz="8" w:space="0" w:color="000000"/>
              <w:left w:val="single" w:sz="12" w:space="0" w:color="000000"/>
              <w:bottom w:val="single" w:sz="8" w:space="0" w:color="000000"/>
              <w:right w:val="single" w:sz="12" w:space="0" w:color="000000"/>
            </w:tcBorders>
          </w:tcPr>
          <w:p w:rsidR="0047281B" w:rsidRDefault="0047281B" w:rsidP="0047281B">
            <w:pPr>
              <w:pStyle w:val="TableParagraph"/>
              <w:spacing w:before="4"/>
              <w:rPr>
                <w:rFonts w:ascii="Times New Roman" w:eastAsia="Times New Roman" w:hAnsi="Times New Roman" w:cs="Times New Roman"/>
                <w:sz w:val="30"/>
                <w:szCs w:val="30"/>
              </w:rPr>
            </w:pPr>
          </w:p>
          <w:p w:rsidR="0047281B" w:rsidRDefault="0047281B" w:rsidP="0047281B">
            <w:pPr>
              <w:pStyle w:val="TableParagraph"/>
              <w:spacing w:line="302" w:lineRule="exact"/>
              <w:ind w:left="732"/>
              <w:rPr>
                <w:rFonts w:ascii="Arial" w:eastAsia="Arial" w:hAnsi="Arial" w:cs="Arial"/>
                <w:sz w:val="24"/>
                <w:szCs w:val="24"/>
              </w:rPr>
            </w:pPr>
            <w:r>
              <w:rPr>
                <w:rFonts w:ascii="Arial"/>
                <w:sz w:val="24"/>
              </w:rPr>
              <w:t>70</w:t>
            </w:r>
            <w:r>
              <w:rPr>
                <w:rFonts w:ascii="Arial"/>
                <w:position w:val="12"/>
                <w:sz w:val="16"/>
              </w:rPr>
              <w:t>o</w:t>
            </w:r>
            <w:r>
              <w:rPr>
                <w:rFonts w:ascii="Arial"/>
                <w:sz w:val="24"/>
              </w:rPr>
              <w:t>C</w:t>
            </w:r>
            <w:r>
              <w:rPr>
                <w:rFonts w:ascii="Arial"/>
                <w:spacing w:val="-6"/>
                <w:sz w:val="24"/>
              </w:rPr>
              <w:t xml:space="preserve"> </w:t>
            </w:r>
            <w:r>
              <w:rPr>
                <w:rFonts w:ascii="Arial"/>
                <w:sz w:val="24"/>
              </w:rPr>
              <w:t>(158</w:t>
            </w:r>
            <w:r>
              <w:rPr>
                <w:rFonts w:ascii="Arial"/>
                <w:position w:val="12"/>
                <w:sz w:val="16"/>
              </w:rPr>
              <w:t>o</w:t>
            </w:r>
            <w:r>
              <w:rPr>
                <w:rFonts w:ascii="Arial"/>
                <w:sz w:val="24"/>
              </w:rPr>
              <w:t>F)</w:t>
            </w:r>
          </w:p>
          <w:p w:rsidR="0047281B" w:rsidRDefault="0047281B" w:rsidP="0047281B">
            <w:pPr>
              <w:pStyle w:val="TableParagraph"/>
              <w:spacing w:line="280" w:lineRule="exact"/>
              <w:ind w:left="724"/>
              <w:rPr>
                <w:rFonts w:ascii="Arial" w:eastAsia="Arial" w:hAnsi="Arial" w:cs="Arial"/>
                <w:sz w:val="24"/>
                <w:szCs w:val="24"/>
              </w:rPr>
            </w:pPr>
            <w:r>
              <w:rPr>
                <w:rFonts w:ascii="Arial"/>
                <w:b/>
                <w:sz w:val="24"/>
              </w:rPr>
              <w:t>68</w:t>
            </w:r>
            <w:r>
              <w:rPr>
                <w:rFonts w:ascii="Arial"/>
                <w:b/>
                <w:position w:val="12"/>
                <w:sz w:val="16"/>
              </w:rPr>
              <w:t>o</w:t>
            </w:r>
            <w:r>
              <w:rPr>
                <w:rFonts w:ascii="Arial"/>
                <w:b/>
                <w:sz w:val="24"/>
              </w:rPr>
              <w:t>C</w:t>
            </w:r>
            <w:r>
              <w:rPr>
                <w:rFonts w:ascii="Arial"/>
                <w:b/>
                <w:spacing w:val="-8"/>
                <w:sz w:val="24"/>
              </w:rPr>
              <w:t xml:space="preserve"> </w:t>
            </w:r>
            <w:r>
              <w:rPr>
                <w:rFonts w:ascii="Arial"/>
                <w:b/>
                <w:sz w:val="24"/>
              </w:rPr>
              <w:t>(155</w:t>
            </w:r>
            <w:r>
              <w:rPr>
                <w:rFonts w:ascii="Arial"/>
                <w:b/>
                <w:position w:val="12"/>
                <w:sz w:val="16"/>
              </w:rPr>
              <w:t>o</w:t>
            </w:r>
            <w:r>
              <w:rPr>
                <w:rFonts w:ascii="Arial"/>
                <w:b/>
                <w:sz w:val="24"/>
              </w:rPr>
              <w:t>F)</w:t>
            </w:r>
          </w:p>
          <w:p w:rsidR="0047281B" w:rsidRDefault="0047281B" w:rsidP="0047281B">
            <w:pPr>
              <w:pStyle w:val="TableParagraph"/>
              <w:spacing w:line="276" w:lineRule="exact"/>
              <w:ind w:left="732"/>
              <w:rPr>
                <w:rFonts w:ascii="Arial" w:eastAsia="Arial" w:hAnsi="Arial" w:cs="Arial"/>
                <w:sz w:val="24"/>
                <w:szCs w:val="24"/>
              </w:rPr>
            </w:pPr>
            <w:r>
              <w:rPr>
                <w:rFonts w:ascii="Arial"/>
                <w:sz w:val="24"/>
              </w:rPr>
              <w:t>66</w:t>
            </w:r>
            <w:r>
              <w:rPr>
                <w:rFonts w:ascii="Arial"/>
                <w:position w:val="12"/>
                <w:sz w:val="16"/>
              </w:rPr>
              <w:t>o</w:t>
            </w:r>
            <w:r>
              <w:rPr>
                <w:rFonts w:ascii="Arial"/>
                <w:sz w:val="24"/>
              </w:rPr>
              <w:t>C</w:t>
            </w:r>
            <w:r>
              <w:rPr>
                <w:rFonts w:ascii="Arial"/>
                <w:spacing w:val="-6"/>
                <w:sz w:val="24"/>
              </w:rPr>
              <w:t xml:space="preserve"> </w:t>
            </w:r>
            <w:r>
              <w:rPr>
                <w:rFonts w:ascii="Arial"/>
                <w:sz w:val="24"/>
              </w:rPr>
              <w:t>(150</w:t>
            </w:r>
            <w:r>
              <w:rPr>
                <w:rFonts w:ascii="Arial"/>
                <w:position w:val="12"/>
                <w:sz w:val="16"/>
              </w:rPr>
              <w:t>o</w:t>
            </w:r>
            <w:r>
              <w:rPr>
                <w:rFonts w:ascii="Arial"/>
                <w:sz w:val="24"/>
              </w:rPr>
              <w:t>F)</w:t>
            </w:r>
          </w:p>
          <w:p w:rsidR="0047281B" w:rsidRDefault="0047281B" w:rsidP="0047281B">
            <w:pPr>
              <w:pStyle w:val="TableParagraph"/>
              <w:spacing w:line="298" w:lineRule="exact"/>
              <w:ind w:left="731"/>
              <w:rPr>
                <w:rFonts w:ascii="Arial" w:eastAsia="Arial" w:hAnsi="Arial" w:cs="Arial"/>
                <w:sz w:val="24"/>
                <w:szCs w:val="24"/>
              </w:rPr>
            </w:pPr>
            <w:r>
              <w:rPr>
                <w:rFonts w:ascii="Arial"/>
                <w:sz w:val="24"/>
              </w:rPr>
              <w:t>63</w:t>
            </w:r>
            <w:r>
              <w:rPr>
                <w:rFonts w:ascii="Arial"/>
                <w:position w:val="12"/>
                <w:sz w:val="16"/>
              </w:rPr>
              <w:t>o</w:t>
            </w:r>
            <w:r>
              <w:rPr>
                <w:rFonts w:ascii="Arial"/>
                <w:sz w:val="24"/>
              </w:rPr>
              <w:t>C</w:t>
            </w:r>
            <w:r>
              <w:rPr>
                <w:rFonts w:ascii="Arial"/>
                <w:spacing w:val="-6"/>
                <w:sz w:val="24"/>
              </w:rPr>
              <w:t xml:space="preserve"> </w:t>
            </w:r>
            <w:r>
              <w:rPr>
                <w:rFonts w:ascii="Arial"/>
                <w:sz w:val="24"/>
              </w:rPr>
              <w:t>(145</w:t>
            </w:r>
            <w:r>
              <w:rPr>
                <w:rFonts w:ascii="Arial"/>
                <w:position w:val="12"/>
                <w:sz w:val="16"/>
              </w:rPr>
              <w:t>o</w:t>
            </w:r>
            <w:r>
              <w:rPr>
                <w:rFonts w:ascii="Arial"/>
                <w:sz w:val="24"/>
              </w:rPr>
              <w:t>F)</w:t>
            </w:r>
          </w:p>
        </w:tc>
        <w:tc>
          <w:tcPr>
            <w:tcW w:w="3175" w:type="dxa"/>
            <w:tcBorders>
              <w:top w:val="single" w:sz="8" w:space="0" w:color="000000"/>
              <w:left w:val="single" w:sz="12" w:space="0" w:color="000000"/>
              <w:bottom w:val="single" w:sz="8" w:space="0" w:color="000000"/>
              <w:right w:val="single" w:sz="17" w:space="0" w:color="000000"/>
            </w:tcBorders>
          </w:tcPr>
          <w:p w:rsidR="0047281B" w:rsidRDefault="0047281B" w:rsidP="0047281B">
            <w:pPr>
              <w:pStyle w:val="TableParagraph"/>
              <w:spacing w:before="3"/>
              <w:rPr>
                <w:rFonts w:ascii="Times New Roman" w:eastAsia="Times New Roman" w:hAnsi="Times New Roman" w:cs="Times New Roman"/>
                <w:sz w:val="34"/>
                <w:szCs w:val="34"/>
              </w:rPr>
            </w:pPr>
          </w:p>
          <w:p w:rsidR="0047281B" w:rsidRDefault="0047281B" w:rsidP="0047281B">
            <w:pPr>
              <w:pStyle w:val="TableParagraph"/>
              <w:ind w:left="4"/>
              <w:jc w:val="center"/>
              <w:rPr>
                <w:rFonts w:ascii="Arial" w:eastAsia="Arial" w:hAnsi="Arial" w:cs="Arial"/>
                <w:sz w:val="24"/>
                <w:szCs w:val="24"/>
              </w:rPr>
            </w:pPr>
            <w:r>
              <w:rPr>
                <w:rFonts w:ascii="Arial"/>
                <w:sz w:val="24"/>
              </w:rPr>
              <w:t>&lt; 1 second</w:t>
            </w:r>
          </w:p>
          <w:p w:rsidR="0047281B" w:rsidRDefault="0047281B" w:rsidP="0047281B">
            <w:pPr>
              <w:pStyle w:val="TableParagraph"/>
              <w:spacing w:before="7"/>
              <w:ind w:left="6"/>
              <w:jc w:val="center"/>
              <w:rPr>
                <w:rFonts w:ascii="Arial" w:eastAsia="Arial" w:hAnsi="Arial" w:cs="Arial"/>
                <w:sz w:val="24"/>
                <w:szCs w:val="24"/>
              </w:rPr>
            </w:pPr>
            <w:r>
              <w:rPr>
                <w:rFonts w:ascii="Arial"/>
                <w:b/>
                <w:sz w:val="24"/>
              </w:rPr>
              <w:t>15</w:t>
            </w:r>
            <w:r>
              <w:rPr>
                <w:rFonts w:ascii="Arial"/>
                <w:b/>
                <w:spacing w:val="-2"/>
                <w:sz w:val="24"/>
              </w:rPr>
              <w:t xml:space="preserve"> </w:t>
            </w:r>
            <w:r>
              <w:rPr>
                <w:rFonts w:ascii="Arial"/>
                <w:b/>
                <w:sz w:val="24"/>
              </w:rPr>
              <w:t>seconds</w:t>
            </w:r>
          </w:p>
          <w:p w:rsidR="0047281B" w:rsidRDefault="0047281B" w:rsidP="0047281B">
            <w:pPr>
              <w:pStyle w:val="TableParagraph"/>
              <w:ind w:left="3"/>
              <w:jc w:val="center"/>
              <w:rPr>
                <w:rFonts w:ascii="Arial" w:eastAsia="Arial" w:hAnsi="Arial" w:cs="Arial"/>
                <w:sz w:val="24"/>
                <w:szCs w:val="24"/>
              </w:rPr>
            </w:pPr>
            <w:r>
              <w:rPr>
                <w:rFonts w:ascii="Arial"/>
                <w:sz w:val="24"/>
              </w:rPr>
              <w:t>1</w:t>
            </w:r>
            <w:r>
              <w:rPr>
                <w:rFonts w:ascii="Arial"/>
                <w:spacing w:val="1"/>
                <w:sz w:val="24"/>
              </w:rPr>
              <w:t xml:space="preserve"> </w:t>
            </w:r>
            <w:r>
              <w:rPr>
                <w:rFonts w:ascii="Arial"/>
                <w:sz w:val="24"/>
              </w:rPr>
              <w:t>minute</w:t>
            </w:r>
          </w:p>
          <w:p w:rsidR="0047281B" w:rsidRDefault="0047281B" w:rsidP="0047281B">
            <w:pPr>
              <w:pStyle w:val="TableParagraph"/>
              <w:ind w:left="5"/>
              <w:jc w:val="center"/>
              <w:rPr>
                <w:rFonts w:ascii="Arial" w:eastAsia="Arial" w:hAnsi="Arial" w:cs="Arial"/>
                <w:sz w:val="24"/>
                <w:szCs w:val="24"/>
              </w:rPr>
            </w:pPr>
            <w:r>
              <w:rPr>
                <w:rFonts w:ascii="Arial"/>
                <w:sz w:val="24"/>
              </w:rPr>
              <w:t>3</w:t>
            </w:r>
            <w:r>
              <w:rPr>
                <w:rFonts w:ascii="Arial"/>
                <w:spacing w:val="1"/>
                <w:sz w:val="24"/>
              </w:rPr>
              <w:t xml:space="preserve"> </w:t>
            </w:r>
            <w:r>
              <w:rPr>
                <w:rFonts w:ascii="Arial"/>
                <w:sz w:val="24"/>
              </w:rPr>
              <w:t>minutes</w:t>
            </w:r>
          </w:p>
        </w:tc>
      </w:tr>
      <w:tr w:rsidR="0047281B" w:rsidTr="0047281B">
        <w:trPr>
          <w:trHeight w:hRule="exact" w:val="2465"/>
        </w:trPr>
        <w:tc>
          <w:tcPr>
            <w:tcW w:w="3871" w:type="dxa"/>
            <w:tcBorders>
              <w:top w:val="single" w:sz="8" w:space="0" w:color="000000"/>
              <w:left w:val="single" w:sz="17" w:space="0" w:color="000000"/>
              <w:bottom w:val="single" w:sz="8" w:space="0" w:color="000000"/>
              <w:right w:val="single" w:sz="12" w:space="0" w:color="000000"/>
            </w:tcBorders>
          </w:tcPr>
          <w:p w:rsidR="0047281B" w:rsidRDefault="0047281B" w:rsidP="0047281B">
            <w:pPr>
              <w:pStyle w:val="TableParagraph"/>
              <w:spacing w:before="125" w:line="247" w:lineRule="auto"/>
              <w:ind w:left="98" w:right="2907"/>
              <w:rPr>
                <w:rFonts w:ascii="Arial" w:eastAsia="Arial" w:hAnsi="Arial" w:cs="Arial"/>
                <w:sz w:val="24"/>
                <w:szCs w:val="24"/>
              </w:rPr>
            </w:pPr>
            <w:r>
              <w:rPr>
                <w:rFonts w:ascii="Arial"/>
                <w:b/>
                <w:sz w:val="24"/>
              </w:rPr>
              <w:t xml:space="preserve">Poultry </w:t>
            </w:r>
            <w:proofErr w:type="spellStart"/>
            <w:r>
              <w:rPr>
                <w:rFonts w:ascii="Arial"/>
                <w:b/>
                <w:sz w:val="24"/>
              </w:rPr>
              <w:t>Baluts</w:t>
            </w:r>
            <w:proofErr w:type="spellEnd"/>
          </w:p>
          <w:p w:rsidR="0047281B" w:rsidRDefault="0047281B" w:rsidP="0047281B">
            <w:pPr>
              <w:pStyle w:val="TableParagraph"/>
              <w:spacing w:line="247" w:lineRule="auto"/>
              <w:ind w:left="98" w:right="679"/>
              <w:rPr>
                <w:rFonts w:ascii="Arial" w:eastAsia="Arial" w:hAnsi="Arial" w:cs="Arial"/>
                <w:sz w:val="24"/>
                <w:szCs w:val="24"/>
              </w:rPr>
            </w:pPr>
            <w:r>
              <w:rPr>
                <w:rFonts w:ascii="Arial"/>
                <w:b/>
                <w:sz w:val="24"/>
              </w:rPr>
              <w:t>Stuffed Fish; Stuffed</w:t>
            </w:r>
            <w:r>
              <w:rPr>
                <w:rFonts w:ascii="Arial"/>
                <w:b/>
                <w:spacing w:val="-9"/>
                <w:sz w:val="24"/>
              </w:rPr>
              <w:t xml:space="preserve"> </w:t>
            </w:r>
            <w:r>
              <w:rPr>
                <w:rFonts w:ascii="Arial"/>
                <w:b/>
                <w:sz w:val="24"/>
              </w:rPr>
              <w:t>Meat;</w:t>
            </w:r>
            <w:r>
              <w:rPr>
                <w:rFonts w:ascii="Arial"/>
                <w:b/>
                <w:spacing w:val="-1"/>
                <w:sz w:val="24"/>
              </w:rPr>
              <w:t xml:space="preserve"> </w:t>
            </w:r>
            <w:r>
              <w:rPr>
                <w:rFonts w:ascii="Arial"/>
                <w:b/>
                <w:sz w:val="24"/>
              </w:rPr>
              <w:t>Stuffed</w:t>
            </w:r>
            <w:r>
              <w:rPr>
                <w:rFonts w:ascii="Arial"/>
                <w:b/>
                <w:spacing w:val="-5"/>
                <w:sz w:val="24"/>
              </w:rPr>
              <w:t xml:space="preserve"> </w:t>
            </w:r>
            <w:r>
              <w:rPr>
                <w:rFonts w:ascii="Arial"/>
                <w:b/>
                <w:sz w:val="24"/>
              </w:rPr>
              <w:t>Pasta;</w:t>
            </w:r>
          </w:p>
          <w:p w:rsidR="0047281B" w:rsidRDefault="0047281B" w:rsidP="0047281B">
            <w:pPr>
              <w:pStyle w:val="TableParagraph"/>
              <w:spacing w:line="247" w:lineRule="auto"/>
              <w:ind w:left="98" w:right="178"/>
              <w:rPr>
                <w:rFonts w:ascii="Arial" w:eastAsia="Arial" w:hAnsi="Arial" w:cs="Arial"/>
                <w:sz w:val="24"/>
                <w:szCs w:val="24"/>
              </w:rPr>
            </w:pPr>
            <w:r>
              <w:rPr>
                <w:rFonts w:ascii="Arial"/>
                <w:b/>
                <w:sz w:val="24"/>
              </w:rPr>
              <w:t>Stuffed Poultry; Stuffed</w:t>
            </w:r>
            <w:r>
              <w:rPr>
                <w:rFonts w:ascii="Arial"/>
                <w:b/>
                <w:spacing w:val="-15"/>
                <w:sz w:val="24"/>
              </w:rPr>
              <w:t xml:space="preserve"> </w:t>
            </w:r>
            <w:r>
              <w:rPr>
                <w:rFonts w:ascii="Arial"/>
                <w:b/>
                <w:sz w:val="24"/>
              </w:rPr>
              <w:t>Ratites Stuffing Containing</w:t>
            </w:r>
            <w:r>
              <w:rPr>
                <w:rFonts w:ascii="Arial"/>
                <w:b/>
                <w:spacing w:val="-15"/>
                <w:sz w:val="24"/>
              </w:rPr>
              <w:t xml:space="preserve"> </w:t>
            </w:r>
            <w:r>
              <w:rPr>
                <w:rFonts w:ascii="Arial"/>
                <w:b/>
                <w:sz w:val="24"/>
              </w:rPr>
              <w:t>Fish,</w:t>
            </w:r>
          </w:p>
          <w:p w:rsidR="0047281B" w:rsidRDefault="0047281B" w:rsidP="0047281B">
            <w:pPr>
              <w:pStyle w:val="TableParagraph"/>
              <w:spacing w:line="247" w:lineRule="auto"/>
              <w:ind w:left="98" w:right="788" w:firstLine="201"/>
              <w:rPr>
                <w:rFonts w:ascii="Arial" w:eastAsia="Arial" w:hAnsi="Arial" w:cs="Arial"/>
                <w:sz w:val="24"/>
                <w:szCs w:val="24"/>
              </w:rPr>
            </w:pPr>
            <w:r>
              <w:rPr>
                <w:rFonts w:ascii="Arial"/>
                <w:b/>
                <w:sz w:val="24"/>
              </w:rPr>
              <w:t>Meat, Poultry, or</w:t>
            </w:r>
            <w:r>
              <w:rPr>
                <w:rFonts w:ascii="Arial"/>
                <w:b/>
                <w:spacing w:val="-11"/>
                <w:sz w:val="24"/>
              </w:rPr>
              <w:t xml:space="preserve"> </w:t>
            </w:r>
            <w:r>
              <w:rPr>
                <w:rFonts w:ascii="Arial"/>
                <w:b/>
                <w:sz w:val="24"/>
              </w:rPr>
              <w:t>Ratites Wild Game</w:t>
            </w:r>
            <w:r>
              <w:rPr>
                <w:rFonts w:ascii="Arial"/>
                <w:b/>
                <w:spacing w:val="-8"/>
                <w:sz w:val="24"/>
              </w:rPr>
              <w:t xml:space="preserve"> </w:t>
            </w:r>
            <w:r>
              <w:rPr>
                <w:rFonts w:ascii="Arial"/>
                <w:b/>
                <w:sz w:val="24"/>
              </w:rPr>
              <w:t>Animals</w:t>
            </w:r>
          </w:p>
        </w:tc>
        <w:tc>
          <w:tcPr>
            <w:tcW w:w="2890" w:type="dxa"/>
            <w:tcBorders>
              <w:top w:val="single" w:sz="8" w:space="0" w:color="000000"/>
              <w:left w:val="single" w:sz="12" w:space="0" w:color="000000"/>
              <w:bottom w:val="single" w:sz="8" w:space="0" w:color="000000"/>
              <w:right w:val="single" w:sz="12" w:space="0" w:color="000000"/>
            </w:tcBorders>
          </w:tcPr>
          <w:p w:rsidR="0047281B" w:rsidRDefault="0047281B" w:rsidP="0047281B">
            <w:pPr>
              <w:pStyle w:val="TableParagraph"/>
              <w:rPr>
                <w:rFonts w:ascii="Times New Roman" w:eastAsia="Times New Roman" w:hAnsi="Times New Roman" w:cs="Times New Roman"/>
                <w:sz w:val="28"/>
                <w:szCs w:val="28"/>
              </w:rPr>
            </w:pPr>
          </w:p>
          <w:p w:rsidR="0047281B" w:rsidRDefault="0047281B" w:rsidP="0047281B">
            <w:pPr>
              <w:pStyle w:val="TableParagraph"/>
              <w:rPr>
                <w:rFonts w:ascii="Times New Roman" w:eastAsia="Times New Roman" w:hAnsi="Times New Roman" w:cs="Times New Roman"/>
                <w:sz w:val="28"/>
                <w:szCs w:val="28"/>
              </w:rPr>
            </w:pPr>
          </w:p>
          <w:p w:rsidR="0047281B" w:rsidRDefault="0047281B" w:rsidP="0047281B">
            <w:pPr>
              <w:pStyle w:val="TableParagraph"/>
              <w:spacing w:before="11"/>
              <w:rPr>
                <w:rFonts w:ascii="Times New Roman" w:eastAsia="Times New Roman" w:hAnsi="Times New Roman" w:cs="Times New Roman"/>
              </w:rPr>
            </w:pPr>
          </w:p>
          <w:p w:rsidR="0047281B" w:rsidRDefault="0047281B" w:rsidP="0047281B">
            <w:pPr>
              <w:pStyle w:val="TableParagraph"/>
              <w:ind w:left="811"/>
              <w:rPr>
                <w:rFonts w:ascii="Arial" w:eastAsia="Arial" w:hAnsi="Arial" w:cs="Arial"/>
                <w:sz w:val="24"/>
                <w:szCs w:val="24"/>
              </w:rPr>
            </w:pPr>
            <w:r>
              <w:rPr>
                <w:rFonts w:ascii="Arial"/>
                <w:b/>
                <w:sz w:val="24"/>
              </w:rPr>
              <w:t>74</w:t>
            </w:r>
            <w:r>
              <w:rPr>
                <w:rFonts w:ascii="Arial"/>
                <w:b/>
                <w:position w:val="12"/>
                <w:sz w:val="16"/>
              </w:rPr>
              <w:t>o</w:t>
            </w:r>
            <w:r>
              <w:rPr>
                <w:rFonts w:ascii="Arial"/>
                <w:b/>
                <w:sz w:val="24"/>
              </w:rPr>
              <w:t>C</w:t>
            </w:r>
            <w:r>
              <w:rPr>
                <w:rFonts w:ascii="Arial"/>
                <w:b/>
                <w:spacing w:val="-8"/>
                <w:sz w:val="24"/>
              </w:rPr>
              <w:t xml:space="preserve"> </w:t>
            </w:r>
            <w:r>
              <w:rPr>
                <w:rFonts w:ascii="Arial"/>
                <w:b/>
                <w:sz w:val="24"/>
              </w:rPr>
              <w:t>(165</w:t>
            </w:r>
            <w:r>
              <w:rPr>
                <w:rFonts w:ascii="Arial"/>
                <w:b/>
                <w:position w:val="12"/>
                <w:sz w:val="16"/>
              </w:rPr>
              <w:t>o</w:t>
            </w:r>
            <w:r>
              <w:rPr>
                <w:rFonts w:ascii="Arial"/>
                <w:b/>
                <w:sz w:val="24"/>
              </w:rPr>
              <w:t>F)</w:t>
            </w:r>
          </w:p>
        </w:tc>
        <w:tc>
          <w:tcPr>
            <w:tcW w:w="3175" w:type="dxa"/>
            <w:tcBorders>
              <w:top w:val="single" w:sz="8" w:space="0" w:color="000000"/>
              <w:left w:val="single" w:sz="12" w:space="0" w:color="000000"/>
              <w:bottom w:val="single" w:sz="8" w:space="0" w:color="000000"/>
              <w:right w:val="single" w:sz="17"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10"/>
              <w:rPr>
                <w:rFonts w:ascii="Times New Roman" w:eastAsia="Times New Roman" w:hAnsi="Times New Roman" w:cs="Times New Roman"/>
                <w:sz w:val="34"/>
                <w:szCs w:val="34"/>
              </w:rPr>
            </w:pPr>
          </w:p>
          <w:p w:rsidR="0047281B" w:rsidRDefault="0047281B" w:rsidP="0047281B">
            <w:pPr>
              <w:pStyle w:val="TableParagraph"/>
              <w:ind w:left="916"/>
              <w:rPr>
                <w:rFonts w:ascii="Arial" w:eastAsia="Arial" w:hAnsi="Arial" w:cs="Arial"/>
                <w:sz w:val="24"/>
                <w:szCs w:val="24"/>
              </w:rPr>
            </w:pPr>
            <w:r>
              <w:rPr>
                <w:rFonts w:ascii="Arial"/>
                <w:b/>
                <w:sz w:val="24"/>
              </w:rPr>
              <w:t>15</w:t>
            </w:r>
            <w:r>
              <w:rPr>
                <w:rFonts w:ascii="Arial"/>
                <w:b/>
                <w:spacing w:val="-2"/>
                <w:sz w:val="24"/>
              </w:rPr>
              <w:t xml:space="preserve"> </w:t>
            </w:r>
            <w:r>
              <w:rPr>
                <w:rFonts w:ascii="Arial"/>
                <w:b/>
                <w:sz w:val="24"/>
              </w:rPr>
              <w:t>seconds</w:t>
            </w:r>
          </w:p>
        </w:tc>
      </w:tr>
      <w:tr w:rsidR="0047281B" w:rsidTr="0047281B">
        <w:trPr>
          <w:trHeight w:hRule="exact" w:val="1061"/>
        </w:trPr>
        <w:tc>
          <w:tcPr>
            <w:tcW w:w="3871" w:type="dxa"/>
            <w:tcBorders>
              <w:top w:val="single" w:sz="8" w:space="0" w:color="000000"/>
              <w:left w:val="single" w:sz="17" w:space="0" w:color="000000"/>
              <w:bottom w:val="single" w:sz="17" w:space="0" w:color="000000"/>
              <w:right w:val="single" w:sz="12" w:space="0" w:color="000000"/>
            </w:tcBorders>
          </w:tcPr>
          <w:p w:rsidR="0047281B" w:rsidRDefault="0047281B" w:rsidP="0047281B">
            <w:pPr>
              <w:pStyle w:val="TableParagraph"/>
              <w:spacing w:before="125" w:line="247" w:lineRule="auto"/>
              <w:ind w:left="300" w:right="1636" w:hanging="202"/>
              <w:rPr>
                <w:rFonts w:ascii="Arial" w:eastAsia="Arial" w:hAnsi="Arial" w:cs="Arial"/>
                <w:sz w:val="24"/>
                <w:szCs w:val="24"/>
              </w:rPr>
            </w:pPr>
            <w:r>
              <w:rPr>
                <w:rFonts w:ascii="Arial"/>
                <w:b/>
                <w:sz w:val="24"/>
              </w:rPr>
              <w:t>Food Cooked in</w:t>
            </w:r>
            <w:r>
              <w:rPr>
                <w:rFonts w:ascii="Arial"/>
                <w:b/>
                <w:spacing w:val="-5"/>
                <w:sz w:val="24"/>
              </w:rPr>
              <w:t xml:space="preserve"> </w:t>
            </w:r>
            <w:r>
              <w:rPr>
                <w:rFonts w:ascii="Arial"/>
                <w:b/>
                <w:sz w:val="24"/>
              </w:rPr>
              <w:t>A Microwave</w:t>
            </w:r>
            <w:r>
              <w:rPr>
                <w:rFonts w:ascii="Arial"/>
                <w:b/>
                <w:spacing w:val="-4"/>
                <w:sz w:val="24"/>
              </w:rPr>
              <w:t xml:space="preserve"> </w:t>
            </w:r>
            <w:r>
              <w:rPr>
                <w:rFonts w:ascii="Arial"/>
                <w:b/>
                <w:sz w:val="24"/>
              </w:rPr>
              <w:t>Oven</w:t>
            </w:r>
          </w:p>
        </w:tc>
        <w:tc>
          <w:tcPr>
            <w:tcW w:w="6065" w:type="dxa"/>
            <w:gridSpan w:val="2"/>
            <w:tcBorders>
              <w:top w:val="single" w:sz="8" w:space="0" w:color="000000"/>
              <w:left w:val="single" w:sz="12" w:space="0" w:color="000000"/>
              <w:bottom w:val="single" w:sz="17" w:space="0" w:color="000000"/>
              <w:right w:val="single" w:sz="17" w:space="0" w:color="000000"/>
            </w:tcBorders>
          </w:tcPr>
          <w:p w:rsidR="0047281B" w:rsidRDefault="0047281B" w:rsidP="0047281B">
            <w:pPr>
              <w:pStyle w:val="TableParagraph"/>
              <w:tabs>
                <w:tab w:val="left" w:pos="2762"/>
              </w:tabs>
              <w:spacing w:before="123" w:line="284" w:lineRule="exact"/>
              <w:ind w:left="863" w:right="694" w:firstLine="1891"/>
              <w:rPr>
                <w:rFonts w:ascii="Arial" w:eastAsia="Arial" w:hAnsi="Arial" w:cs="Arial"/>
                <w:sz w:val="24"/>
                <w:szCs w:val="24"/>
              </w:rPr>
            </w:pPr>
            <w:r>
              <w:rPr>
                <w:rFonts w:ascii="Arial"/>
                <w:b/>
                <w:sz w:val="24"/>
              </w:rPr>
              <w:t>and hold for 2</w:t>
            </w:r>
            <w:r>
              <w:rPr>
                <w:rFonts w:ascii="Arial"/>
                <w:b/>
                <w:spacing w:val="-6"/>
                <w:sz w:val="24"/>
              </w:rPr>
              <w:t xml:space="preserve"> </w:t>
            </w:r>
            <w:r>
              <w:rPr>
                <w:rFonts w:ascii="Arial"/>
                <w:b/>
                <w:sz w:val="24"/>
              </w:rPr>
              <w:t>minutes 74</w:t>
            </w:r>
            <w:r>
              <w:rPr>
                <w:rFonts w:ascii="Arial"/>
                <w:b/>
                <w:position w:val="12"/>
                <w:sz w:val="16"/>
              </w:rPr>
              <w:t>o</w:t>
            </w:r>
            <w:r>
              <w:rPr>
                <w:rFonts w:ascii="Arial"/>
                <w:b/>
                <w:sz w:val="24"/>
              </w:rPr>
              <w:t>C</w:t>
            </w:r>
            <w:r>
              <w:rPr>
                <w:rFonts w:ascii="Arial"/>
                <w:b/>
                <w:spacing w:val="-7"/>
                <w:sz w:val="24"/>
              </w:rPr>
              <w:t xml:space="preserve"> </w:t>
            </w:r>
            <w:r>
              <w:rPr>
                <w:rFonts w:ascii="Arial"/>
                <w:b/>
                <w:sz w:val="24"/>
              </w:rPr>
              <w:t>(165</w:t>
            </w:r>
            <w:r>
              <w:rPr>
                <w:rFonts w:ascii="Arial"/>
                <w:b/>
                <w:position w:val="12"/>
                <w:sz w:val="16"/>
              </w:rPr>
              <w:t>o</w:t>
            </w:r>
            <w:r>
              <w:rPr>
                <w:rFonts w:ascii="Arial"/>
                <w:b/>
                <w:sz w:val="24"/>
              </w:rPr>
              <w:t>F)</w:t>
            </w:r>
            <w:r>
              <w:rPr>
                <w:rFonts w:ascii="Arial"/>
                <w:b/>
                <w:sz w:val="24"/>
              </w:rPr>
              <w:tab/>
              <w:t>after removing</w:t>
            </w:r>
            <w:r>
              <w:rPr>
                <w:rFonts w:ascii="Arial"/>
                <w:b/>
                <w:spacing w:val="-11"/>
                <w:sz w:val="24"/>
              </w:rPr>
              <w:t xml:space="preserve"> </w:t>
            </w:r>
            <w:r>
              <w:rPr>
                <w:rFonts w:ascii="Arial"/>
                <w:b/>
                <w:sz w:val="24"/>
              </w:rPr>
              <w:t>from</w:t>
            </w:r>
          </w:p>
          <w:p w:rsidR="0047281B" w:rsidRDefault="0047281B" w:rsidP="0047281B">
            <w:pPr>
              <w:pStyle w:val="TableParagraph"/>
              <w:spacing w:before="1"/>
              <w:ind w:left="2755"/>
              <w:rPr>
                <w:rFonts w:ascii="Arial" w:eastAsia="Arial" w:hAnsi="Arial" w:cs="Arial"/>
                <w:sz w:val="24"/>
                <w:szCs w:val="24"/>
              </w:rPr>
            </w:pPr>
            <w:r>
              <w:rPr>
                <w:rFonts w:ascii="Arial"/>
                <w:b/>
                <w:sz w:val="24"/>
              </w:rPr>
              <w:t>microwave</w:t>
            </w:r>
            <w:r>
              <w:rPr>
                <w:rFonts w:ascii="Arial"/>
                <w:b/>
                <w:spacing w:val="-4"/>
                <w:sz w:val="24"/>
              </w:rPr>
              <w:t xml:space="preserve"> </w:t>
            </w:r>
            <w:r>
              <w:rPr>
                <w:rFonts w:ascii="Arial"/>
                <w:b/>
                <w:sz w:val="24"/>
              </w:rPr>
              <w:t>oven</w:t>
            </w:r>
          </w:p>
        </w:tc>
      </w:tr>
    </w:tbl>
    <w:p w:rsidR="0047281B" w:rsidRDefault="0047281B" w:rsidP="0047281B">
      <w:pPr>
        <w:rPr>
          <w:rFonts w:ascii="Arial" w:eastAsia="Arial" w:hAnsi="Arial" w:cs="Arial"/>
          <w:sz w:val="24"/>
          <w:szCs w:val="24"/>
        </w:rPr>
      </w:pPr>
    </w:p>
    <w:p w:rsidR="008463C3" w:rsidRDefault="008463C3" w:rsidP="0047281B">
      <w:pPr>
        <w:rPr>
          <w:rFonts w:ascii="Arial" w:eastAsia="Arial" w:hAnsi="Arial" w:cs="Arial"/>
          <w:sz w:val="24"/>
          <w:szCs w:val="24"/>
        </w:rPr>
      </w:pPr>
    </w:p>
    <w:p w:rsidR="008463C3" w:rsidRPr="007B3702" w:rsidRDefault="008463C3" w:rsidP="008463C3">
      <w:r>
        <w:rPr>
          <w:rFonts w:ascii="Arial" w:eastAsia="Arial" w:hAnsi="Arial" w:cs="Arial"/>
          <w:sz w:val="24"/>
          <w:szCs w:val="24"/>
        </w:rPr>
        <w:br w:type="page"/>
      </w:r>
      <w:r w:rsidRPr="007B3702">
        <w:lastRenderedPageBreak/>
        <w:t>Whole</w:t>
      </w:r>
      <w:r w:rsidRPr="007B3702">
        <w:rPr>
          <w:spacing w:val="-4"/>
        </w:rPr>
        <w:t xml:space="preserve"> </w:t>
      </w:r>
      <w:r w:rsidRPr="007B3702">
        <w:t>beef</w:t>
      </w:r>
      <w:r w:rsidRPr="007B3702">
        <w:rPr>
          <w:spacing w:val="-4"/>
        </w:rPr>
        <w:t xml:space="preserve"> </w:t>
      </w:r>
      <w:r w:rsidRPr="007B3702">
        <w:t>roasts,</w:t>
      </w:r>
      <w:r w:rsidRPr="007B3702">
        <w:rPr>
          <w:spacing w:val="-4"/>
        </w:rPr>
        <w:t xml:space="preserve"> </w:t>
      </w:r>
      <w:r w:rsidRPr="007B3702">
        <w:t>corned</w:t>
      </w:r>
      <w:r w:rsidRPr="007B3702">
        <w:rPr>
          <w:spacing w:val="-4"/>
        </w:rPr>
        <w:t xml:space="preserve"> </w:t>
      </w:r>
      <w:r w:rsidRPr="007B3702">
        <w:t>beef</w:t>
      </w:r>
      <w:r w:rsidRPr="007B3702">
        <w:rPr>
          <w:spacing w:val="-4"/>
        </w:rPr>
        <w:t xml:space="preserve"> </w:t>
      </w:r>
      <w:r w:rsidRPr="007B3702">
        <w:t>roasts,</w:t>
      </w:r>
      <w:r w:rsidRPr="007B3702">
        <w:rPr>
          <w:spacing w:val="-4"/>
        </w:rPr>
        <w:t xml:space="preserve"> </w:t>
      </w:r>
      <w:r w:rsidRPr="007B3702">
        <w:t>pork</w:t>
      </w:r>
      <w:r w:rsidRPr="007B3702">
        <w:rPr>
          <w:spacing w:val="-4"/>
        </w:rPr>
        <w:t xml:space="preserve"> </w:t>
      </w:r>
      <w:r w:rsidRPr="007B3702">
        <w:t>roasts</w:t>
      </w:r>
      <w:r w:rsidRPr="007B3702">
        <w:rPr>
          <w:spacing w:val="-4"/>
        </w:rPr>
        <w:t xml:space="preserve"> </w:t>
      </w:r>
      <w:r w:rsidRPr="007B3702">
        <w:t>and</w:t>
      </w:r>
      <w:r w:rsidRPr="007B3702">
        <w:rPr>
          <w:spacing w:val="-4"/>
        </w:rPr>
        <w:t xml:space="preserve"> </w:t>
      </w:r>
      <w:r w:rsidRPr="007B3702">
        <w:t>cured</w:t>
      </w:r>
      <w:r w:rsidRPr="007B3702">
        <w:rPr>
          <w:spacing w:val="-4"/>
        </w:rPr>
        <w:t xml:space="preserve"> </w:t>
      </w:r>
      <w:r w:rsidRPr="007B3702">
        <w:t>pork</w:t>
      </w:r>
      <w:r w:rsidRPr="007B3702">
        <w:rPr>
          <w:spacing w:val="-4"/>
        </w:rPr>
        <w:t xml:space="preserve"> </w:t>
      </w:r>
      <w:r w:rsidRPr="007B3702">
        <w:t>roasts,</w:t>
      </w:r>
      <w:r w:rsidRPr="007B3702">
        <w:rPr>
          <w:spacing w:val="-4"/>
        </w:rPr>
        <w:t xml:space="preserve"> </w:t>
      </w:r>
      <w:r w:rsidRPr="007B3702">
        <w:t>such</w:t>
      </w:r>
      <w:r w:rsidRPr="007B3702">
        <w:rPr>
          <w:spacing w:val="-4"/>
        </w:rPr>
        <w:t xml:space="preserve"> </w:t>
      </w:r>
      <w:r w:rsidRPr="007B3702">
        <w:t>as</w:t>
      </w:r>
      <w:r w:rsidRPr="007B3702">
        <w:rPr>
          <w:spacing w:val="-1"/>
        </w:rPr>
        <w:t xml:space="preserve"> </w:t>
      </w:r>
      <w:r w:rsidRPr="007B3702">
        <w:t>ham, shall be cooked as specified in both of the</w:t>
      </w:r>
      <w:r w:rsidRPr="007B3702">
        <w:rPr>
          <w:spacing w:val="-29"/>
        </w:rPr>
        <w:t xml:space="preserve"> </w:t>
      </w:r>
      <w:r w:rsidRPr="007B3702">
        <w:t>following:</w:t>
      </w:r>
    </w:p>
    <w:p w:rsidR="008463C3" w:rsidRPr="007B3702" w:rsidRDefault="008463C3" w:rsidP="008463C3">
      <w:pPr>
        <w:pStyle w:val="ListParagraph"/>
        <w:widowControl w:val="0"/>
        <w:numPr>
          <w:ilvl w:val="0"/>
          <w:numId w:val="13"/>
        </w:numPr>
        <w:tabs>
          <w:tab w:val="left" w:pos="429"/>
        </w:tabs>
        <w:spacing w:before="81" w:after="0" w:line="240" w:lineRule="auto"/>
        <w:ind w:right="272" w:firstLine="0"/>
        <w:contextualSpacing w:val="0"/>
        <w:rPr>
          <w:rFonts w:eastAsia="Arial" w:cs="Arial"/>
        </w:rPr>
      </w:pPr>
      <w:r w:rsidRPr="007B3702">
        <w:rPr>
          <w:rFonts w:eastAsia="Arial" w:cs="Arial"/>
        </w:rPr>
        <w:t>In</w:t>
      </w:r>
      <w:r w:rsidRPr="007B3702">
        <w:rPr>
          <w:rFonts w:eastAsia="Arial" w:cs="Arial"/>
          <w:spacing w:val="-4"/>
        </w:rPr>
        <w:t xml:space="preserve"> </w:t>
      </w:r>
      <w:r w:rsidRPr="007B3702">
        <w:rPr>
          <w:rFonts w:eastAsia="Arial" w:cs="Arial"/>
        </w:rPr>
        <w:t>an</w:t>
      </w:r>
      <w:r w:rsidRPr="007B3702">
        <w:rPr>
          <w:rFonts w:eastAsia="Arial" w:cs="Arial"/>
          <w:spacing w:val="-4"/>
        </w:rPr>
        <w:t xml:space="preserve"> </w:t>
      </w:r>
      <w:r w:rsidRPr="007B3702">
        <w:rPr>
          <w:rFonts w:eastAsia="Arial" w:cs="Arial"/>
        </w:rPr>
        <w:t>oven</w:t>
      </w:r>
      <w:r w:rsidRPr="007B3702">
        <w:rPr>
          <w:rFonts w:eastAsia="Arial" w:cs="Arial"/>
          <w:spacing w:val="-4"/>
        </w:rPr>
        <w:t xml:space="preserve"> </w:t>
      </w:r>
      <w:r w:rsidRPr="007B3702">
        <w:rPr>
          <w:rFonts w:eastAsia="Arial" w:cs="Arial"/>
        </w:rPr>
        <w:t>that</w:t>
      </w:r>
      <w:r w:rsidRPr="007B3702">
        <w:rPr>
          <w:rFonts w:eastAsia="Arial" w:cs="Arial"/>
          <w:spacing w:val="-4"/>
        </w:rPr>
        <w:t xml:space="preserve"> </w:t>
      </w:r>
      <w:r w:rsidRPr="007B3702">
        <w:rPr>
          <w:rFonts w:eastAsia="Arial" w:cs="Arial"/>
        </w:rPr>
        <w:t>is</w:t>
      </w:r>
      <w:r w:rsidRPr="007B3702">
        <w:rPr>
          <w:rFonts w:eastAsia="Arial" w:cs="Arial"/>
          <w:spacing w:val="-4"/>
        </w:rPr>
        <w:t xml:space="preserve"> </w:t>
      </w:r>
      <w:r w:rsidRPr="007B3702">
        <w:rPr>
          <w:rFonts w:eastAsia="Arial" w:cs="Arial"/>
        </w:rPr>
        <w:t>preheated</w:t>
      </w:r>
      <w:r w:rsidRPr="007B3702">
        <w:rPr>
          <w:rFonts w:eastAsia="Arial" w:cs="Arial"/>
          <w:spacing w:val="-5"/>
        </w:rPr>
        <w:t xml:space="preserve"> </w:t>
      </w:r>
      <w:r w:rsidRPr="007B3702">
        <w:rPr>
          <w:rFonts w:eastAsia="Arial" w:cs="Arial"/>
        </w:rPr>
        <w:t>to</w:t>
      </w:r>
      <w:r w:rsidRPr="007B3702">
        <w:rPr>
          <w:rFonts w:eastAsia="Arial" w:cs="Arial"/>
          <w:spacing w:val="-4"/>
        </w:rPr>
        <w:t xml:space="preserve"> </w:t>
      </w:r>
      <w:r w:rsidRPr="007B3702">
        <w:rPr>
          <w:rFonts w:eastAsia="Arial" w:cs="Arial"/>
        </w:rPr>
        <w:t>the</w:t>
      </w:r>
      <w:r w:rsidRPr="007B3702">
        <w:rPr>
          <w:rFonts w:eastAsia="Arial" w:cs="Arial"/>
          <w:spacing w:val="-4"/>
        </w:rPr>
        <w:t xml:space="preserve"> </w:t>
      </w:r>
      <w:r w:rsidRPr="007B3702">
        <w:rPr>
          <w:rFonts w:eastAsia="Arial" w:cs="Arial"/>
        </w:rPr>
        <w:t>temperature</w:t>
      </w:r>
      <w:r w:rsidRPr="007B3702">
        <w:rPr>
          <w:rFonts w:eastAsia="Arial" w:cs="Arial"/>
          <w:spacing w:val="-4"/>
        </w:rPr>
        <w:t xml:space="preserve"> </w:t>
      </w:r>
      <w:r w:rsidRPr="007B3702">
        <w:rPr>
          <w:rFonts w:eastAsia="Arial" w:cs="Arial"/>
        </w:rPr>
        <w:t>specified</w:t>
      </w:r>
      <w:r w:rsidRPr="007B3702">
        <w:rPr>
          <w:rFonts w:eastAsia="Arial" w:cs="Arial"/>
          <w:spacing w:val="-4"/>
        </w:rPr>
        <w:t xml:space="preserve"> </w:t>
      </w:r>
      <w:r w:rsidRPr="007B3702">
        <w:rPr>
          <w:rFonts w:eastAsia="Arial" w:cs="Arial"/>
        </w:rPr>
        <w:t>for</w:t>
      </w:r>
      <w:r w:rsidRPr="007B3702">
        <w:rPr>
          <w:rFonts w:eastAsia="Arial" w:cs="Arial"/>
          <w:spacing w:val="-4"/>
        </w:rPr>
        <w:t xml:space="preserve"> </w:t>
      </w:r>
      <w:r w:rsidRPr="007B3702">
        <w:rPr>
          <w:rFonts w:eastAsia="Arial" w:cs="Arial"/>
        </w:rPr>
        <w:t>the</w:t>
      </w:r>
      <w:r w:rsidRPr="007B3702">
        <w:rPr>
          <w:rFonts w:eastAsia="Arial" w:cs="Arial"/>
          <w:spacing w:val="-4"/>
        </w:rPr>
        <w:t xml:space="preserve"> </w:t>
      </w:r>
      <w:r w:rsidRPr="007B3702">
        <w:rPr>
          <w:rFonts w:eastAsia="Arial" w:cs="Arial"/>
        </w:rPr>
        <w:t>roast’s</w:t>
      </w:r>
      <w:r w:rsidRPr="007B3702">
        <w:rPr>
          <w:rFonts w:eastAsia="Arial" w:cs="Arial"/>
          <w:spacing w:val="-4"/>
        </w:rPr>
        <w:t xml:space="preserve"> </w:t>
      </w:r>
      <w:r w:rsidRPr="007B3702">
        <w:rPr>
          <w:rFonts w:eastAsia="Arial" w:cs="Arial"/>
        </w:rPr>
        <w:t>weight</w:t>
      </w:r>
      <w:r w:rsidRPr="007B3702">
        <w:rPr>
          <w:rFonts w:eastAsia="Arial" w:cs="Arial"/>
          <w:spacing w:val="-4"/>
        </w:rPr>
        <w:t xml:space="preserve"> </w:t>
      </w:r>
      <w:r w:rsidRPr="007B3702">
        <w:rPr>
          <w:rFonts w:eastAsia="Arial" w:cs="Arial"/>
        </w:rPr>
        <w:t>in</w:t>
      </w:r>
      <w:r w:rsidRPr="007B3702">
        <w:rPr>
          <w:rFonts w:eastAsia="Arial" w:cs="Arial"/>
          <w:spacing w:val="-1"/>
        </w:rPr>
        <w:t xml:space="preserve"> </w:t>
      </w:r>
      <w:r w:rsidRPr="007B3702">
        <w:rPr>
          <w:rFonts w:eastAsia="Arial" w:cs="Arial"/>
        </w:rPr>
        <w:t>the following chart and that is held at that</w:t>
      </w:r>
      <w:r w:rsidRPr="007B3702">
        <w:rPr>
          <w:rFonts w:eastAsia="Arial" w:cs="Arial"/>
          <w:spacing w:val="-8"/>
        </w:rPr>
        <w:t xml:space="preserve"> </w:t>
      </w:r>
      <w:r w:rsidRPr="007B3702">
        <w:rPr>
          <w:rFonts w:eastAsia="Arial" w:cs="Arial"/>
        </w:rPr>
        <w:t>temperature:</w:t>
      </w:r>
    </w:p>
    <w:p w:rsidR="008463C3" w:rsidRPr="007B3702" w:rsidRDefault="008463C3" w:rsidP="008463C3">
      <w:pPr>
        <w:spacing w:before="10"/>
        <w:rPr>
          <w:rFonts w:eastAsia="Arial" w:cs="Arial"/>
        </w:rPr>
      </w:pPr>
    </w:p>
    <w:tbl>
      <w:tblPr>
        <w:tblW w:w="0" w:type="auto"/>
        <w:tblInd w:w="227" w:type="dxa"/>
        <w:tblCellMar>
          <w:left w:w="0" w:type="dxa"/>
          <w:right w:w="0" w:type="dxa"/>
        </w:tblCellMar>
        <w:tblLook w:val="01E0" w:firstRow="1" w:lastRow="1" w:firstColumn="1" w:lastColumn="1" w:noHBand="0" w:noVBand="0"/>
      </w:tblPr>
      <w:tblGrid>
        <w:gridCol w:w="2656"/>
        <w:gridCol w:w="2656"/>
        <w:gridCol w:w="2657"/>
      </w:tblGrid>
      <w:tr w:rsidR="008463C3" w:rsidRPr="007B3702" w:rsidTr="00BB7E9B">
        <w:trPr>
          <w:trHeight w:hRule="exact" w:val="371"/>
        </w:trPr>
        <w:tc>
          <w:tcPr>
            <w:tcW w:w="2656" w:type="dxa"/>
            <w:vMerge w:val="restart"/>
            <w:tcBorders>
              <w:top w:val="single" w:sz="4" w:space="0" w:color="000000"/>
              <w:left w:val="single" w:sz="4" w:space="0" w:color="000000"/>
              <w:right w:val="single" w:sz="4" w:space="0" w:color="000000"/>
            </w:tcBorders>
          </w:tcPr>
          <w:p w:rsidR="008463C3" w:rsidRPr="007B3702" w:rsidRDefault="008463C3" w:rsidP="008354ED">
            <w:pPr>
              <w:pStyle w:val="TableParagraph"/>
              <w:spacing w:before="78"/>
              <w:ind w:left="103"/>
              <w:rPr>
                <w:rFonts w:eastAsia="Arial" w:cs="Arial"/>
              </w:rPr>
            </w:pPr>
            <w:r w:rsidRPr="007B3702">
              <w:t>Oven</w:t>
            </w:r>
            <w:r w:rsidRPr="007B3702">
              <w:rPr>
                <w:spacing w:val="-5"/>
              </w:rPr>
              <w:t xml:space="preserve"> </w:t>
            </w:r>
            <w:r w:rsidRPr="007B3702">
              <w:t>Type</w:t>
            </w:r>
          </w:p>
        </w:tc>
        <w:tc>
          <w:tcPr>
            <w:tcW w:w="5312" w:type="dxa"/>
            <w:gridSpan w:val="2"/>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8"/>
              <w:ind w:left="102"/>
              <w:rPr>
                <w:rFonts w:eastAsia="Arial" w:cs="Arial"/>
              </w:rPr>
            </w:pPr>
            <w:r w:rsidRPr="007B3702">
              <w:t>Oven Temperature based on roast</w:t>
            </w:r>
            <w:r w:rsidRPr="007B3702">
              <w:rPr>
                <w:spacing w:val="-23"/>
              </w:rPr>
              <w:t xml:space="preserve"> </w:t>
            </w:r>
            <w:r w:rsidRPr="007B3702">
              <w:t>weight</w:t>
            </w:r>
          </w:p>
        </w:tc>
      </w:tr>
      <w:tr w:rsidR="008463C3" w:rsidRPr="007B3702" w:rsidTr="00BB7E9B">
        <w:trPr>
          <w:trHeight w:hRule="exact" w:val="370"/>
        </w:trPr>
        <w:tc>
          <w:tcPr>
            <w:tcW w:w="2656" w:type="dxa"/>
            <w:vMerge/>
            <w:tcBorders>
              <w:left w:val="single" w:sz="4" w:space="0" w:color="000000"/>
              <w:bottom w:val="single" w:sz="4" w:space="0" w:color="000000"/>
              <w:right w:val="single" w:sz="4" w:space="0" w:color="000000"/>
            </w:tcBorders>
          </w:tcPr>
          <w:p w:rsidR="008463C3" w:rsidRPr="007B3702" w:rsidRDefault="008463C3" w:rsidP="008354ED"/>
        </w:tc>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t>Less than 10</w:t>
            </w:r>
            <w:r w:rsidRPr="007B3702">
              <w:rPr>
                <w:spacing w:val="-7"/>
              </w:rPr>
              <w:t xml:space="preserve"> </w:t>
            </w:r>
            <w:proofErr w:type="spellStart"/>
            <w:r w:rsidRPr="007B3702">
              <w:t>lbs</w:t>
            </w:r>
            <w:proofErr w:type="spellEnd"/>
          </w:p>
        </w:tc>
        <w:tc>
          <w:tcPr>
            <w:tcW w:w="2657"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t xml:space="preserve">10 </w:t>
            </w:r>
            <w:proofErr w:type="spellStart"/>
            <w:r w:rsidRPr="007B3702">
              <w:t>lbs</w:t>
            </w:r>
            <w:proofErr w:type="spellEnd"/>
            <w:r w:rsidRPr="007B3702">
              <w:t xml:space="preserve"> or</w:t>
            </w:r>
            <w:r w:rsidRPr="007B3702">
              <w:rPr>
                <w:spacing w:val="-5"/>
              </w:rPr>
              <w:t xml:space="preserve"> </w:t>
            </w:r>
            <w:r w:rsidRPr="007B3702">
              <w:t>more</w:t>
            </w:r>
          </w:p>
        </w:tc>
      </w:tr>
      <w:tr w:rsidR="008463C3" w:rsidRPr="007B3702" w:rsidTr="00BB7E9B">
        <w:trPr>
          <w:trHeight w:hRule="exact" w:val="370"/>
        </w:trPr>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t>Still</w:t>
            </w:r>
            <w:r w:rsidRPr="007B3702">
              <w:rPr>
                <w:spacing w:val="-4"/>
              </w:rPr>
              <w:t xml:space="preserve"> </w:t>
            </w:r>
            <w:r w:rsidRPr="007B3702">
              <w:t>Dry</w:t>
            </w:r>
          </w:p>
        </w:tc>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rPr>
                <w:rFonts w:eastAsia="Arial" w:cs="Arial"/>
              </w:rPr>
              <w:t>350°F or</w:t>
            </w:r>
            <w:r w:rsidRPr="007B3702">
              <w:rPr>
                <w:rFonts w:eastAsia="Arial" w:cs="Arial"/>
                <w:spacing w:val="-9"/>
              </w:rPr>
              <w:t xml:space="preserve"> </w:t>
            </w:r>
            <w:r w:rsidRPr="007B3702">
              <w:rPr>
                <w:rFonts w:eastAsia="Arial" w:cs="Arial"/>
              </w:rPr>
              <w:t>more</w:t>
            </w:r>
          </w:p>
        </w:tc>
        <w:tc>
          <w:tcPr>
            <w:tcW w:w="2657"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4"/>
              <w:rPr>
                <w:rFonts w:eastAsia="Arial" w:cs="Arial"/>
              </w:rPr>
            </w:pPr>
            <w:r w:rsidRPr="007B3702">
              <w:rPr>
                <w:rFonts w:eastAsia="Arial" w:cs="Arial"/>
              </w:rPr>
              <w:t>250°F or</w:t>
            </w:r>
            <w:r w:rsidRPr="007B3702">
              <w:rPr>
                <w:rFonts w:eastAsia="Arial" w:cs="Arial"/>
                <w:spacing w:val="-9"/>
              </w:rPr>
              <w:t xml:space="preserve"> </w:t>
            </w:r>
            <w:r w:rsidRPr="007B3702">
              <w:rPr>
                <w:rFonts w:eastAsia="Arial" w:cs="Arial"/>
              </w:rPr>
              <w:t>more</w:t>
            </w:r>
          </w:p>
        </w:tc>
      </w:tr>
      <w:tr w:rsidR="008463C3" w:rsidRPr="007B3702" w:rsidTr="00BB7E9B">
        <w:trPr>
          <w:trHeight w:hRule="exact" w:val="370"/>
        </w:trPr>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t>Convection</w:t>
            </w:r>
          </w:p>
        </w:tc>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rPr>
                <w:rFonts w:eastAsia="Arial" w:cs="Arial"/>
              </w:rPr>
              <w:t>325°F or</w:t>
            </w:r>
            <w:r w:rsidRPr="007B3702">
              <w:rPr>
                <w:rFonts w:eastAsia="Arial" w:cs="Arial"/>
                <w:spacing w:val="-9"/>
              </w:rPr>
              <w:t xml:space="preserve"> </w:t>
            </w:r>
            <w:r w:rsidRPr="007B3702">
              <w:rPr>
                <w:rFonts w:eastAsia="Arial" w:cs="Arial"/>
              </w:rPr>
              <w:t>more</w:t>
            </w:r>
          </w:p>
        </w:tc>
        <w:tc>
          <w:tcPr>
            <w:tcW w:w="2657"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rPr>
                <w:rFonts w:eastAsia="Arial" w:cs="Arial"/>
              </w:rPr>
              <w:t>250°F or</w:t>
            </w:r>
            <w:r w:rsidRPr="007B3702">
              <w:rPr>
                <w:rFonts w:eastAsia="Arial" w:cs="Arial"/>
                <w:spacing w:val="-9"/>
              </w:rPr>
              <w:t xml:space="preserve"> </w:t>
            </w:r>
            <w:r w:rsidRPr="007B3702">
              <w:rPr>
                <w:rFonts w:eastAsia="Arial" w:cs="Arial"/>
              </w:rPr>
              <w:t>more</w:t>
            </w:r>
          </w:p>
        </w:tc>
      </w:tr>
      <w:tr w:rsidR="008463C3" w:rsidRPr="007B3702" w:rsidTr="00BB7E9B">
        <w:trPr>
          <w:trHeight w:hRule="exact" w:val="370"/>
        </w:trPr>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3"/>
              <w:rPr>
                <w:rFonts w:eastAsia="Arial" w:cs="Arial"/>
              </w:rPr>
            </w:pPr>
            <w:r w:rsidRPr="007B3702">
              <w:t>High</w:t>
            </w:r>
            <w:r w:rsidRPr="007B3702">
              <w:rPr>
                <w:spacing w:val="-8"/>
              </w:rPr>
              <w:t xml:space="preserve"> </w:t>
            </w:r>
            <w:r w:rsidRPr="007B3702">
              <w:t>Humidity*</w:t>
            </w:r>
          </w:p>
        </w:tc>
        <w:tc>
          <w:tcPr>
            <w:tcW w:w="2656"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4"/>
              <w:rPr>
                <w:rFonts w:eastAsia="Arial" w:cs="Arial"/>
              </w:rPr>
            </w:pPr>
            <w:r w:rsidRPr="007B3702">
              <w:rPr>
                <w:rFonts w:eastAsia="Arial" w:cs="Arial"/>
              </w:rPr>
              <w:t>250°F or</w:t>
            </w:r>
            <w:r w:rsidRPr="007B3702">
              <w:rPr>
                <w:rFonts w:eastAsia="Arial" w:cs="Arial"/>
                <w:spacing w:val="-9"/>
              </w:rPr>
              <w:t xml:space="preserve"> </w:t>
            </w:r>
            <w:r w:rsidRPr="007B3702">
              <w:rPr>
                <w:rFonts w:eastAsia="Arial" w:cs="Arial"/>
              </w:rPr>
              <w:t>less</w:t>
            </w:r>
          </w:p>
        </w:tc>
        <w:tc>
          <w:tcPr>
            <w:tcW w:w="2657" w:type="dxa"/>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7"/>
              <w:ind w:left="104"/>
              <w:rPr>
                <w:rFonts w:eastAsia="Arial" w:cs="Arial"/>
              </w:rPr>
            </w:pPr>
            <w:r w:rsidRPr="007B3702">
              <w:rPr>
                <w:rFonts w:eastAsia="Arial" w:cs="Arial"/>
              </w:rPr>
              <w:t>250°F or</w:t>
            </w:r>
            <w:r w:rsidRPr="007B3702">
              <w:rPr>
                <w:rFonts w:eastAsia="Arial" w:cs="Arial"/>
                <w:spacing w:val="-9"/>
              </w:rPr>
              <w:t xml:space="preserve"> </w:t>
            </w:r>
            <w:r w:rsidRPr="007B3702">
              <w:rPr>
                <w:rFonts w:eastAsia="Arial" w:cs="Arial"/>
              </w:rPr>
              <w:t>less</w:t>
            </w:r>
          </w:p>
        </w:tc>
      </w:tr>
      <w:tr w:rsidR="008463C3" w:rsidRPr="007B3702" w:rsidTr="00BB7E9B">
        <w:trPr>
          <w:trHeight w:hRule="exact" w:val="1137"/>
        </w:trPr>
        <w:tc>
          <w:tcPr>
            <w:tcW w:w="7968" w:type="dxa"/>
            <w:gridSpan w:val="3"/>
            <w:tcBorders>
              <w:top w:val="single" w:sz="4" w:space="0" w:color="000000"/>
              <w:left w:val="single" w:sz="4" w:space="0" w:color="000000"/>
              <w:bottom w:val="single" w:sz="4" w:space="0" w:color="000000"/>
              <w:right w:val="single" w:sz="4" w:space="0" w:color="000000"/>
            </w:tcBorders>
          </w:tcPr>
          <w:p w:rsidR="008463C3" w:rsidRPr="007B3702" w:rsidRDefault="008463C3" w:rsidP="008354ED">
            <w:pPr>
              <w:pStyle w:val="TableParagraph"/>
              <w:spacing w:before="78"/>
              <w:ind w:left="103" w:right="108"/>
              <w:rPr>
                <w:rFonts w:eastAsia="Arial" w:cs="Arial"/>
              </w:rPr>
            </w:pPr>
            <w:r w:rsidRPr="007B3702">
              <w:t>*</w:t>
            </w:r>
            <w:r w:rsidRPr="007B3702">
              <w:rPr>
                <w:spacing w:val="-3"/>
              </w:rPr>
              <w:t xml:space="preserve"> </w:t>
            </w:r>
            <w:r w:rsidRPr="007B3702">
              <w:t>Relative</w:t>
            </w:r>
            <w:r w:rsidRPr="007B3702">
              <w:rPr>
                <w:spacing w:val="-3"/>
              </w:rPr>
              <w:t xml:space="preserve"> </w:t>
            </w:r>
            <w:r w:rsidRPr="007B3702">
              <w:t>humidity</w:t>
            </w:r>
            <w:r w:rsidRPr="007B3702">
              <w:rPr>
                <w:spacing w:val="-4"/>
              </w:rPr>
              <w:t xml:space="preserve"> </w:t>
            </w:r>
            <w:r w:rsidRPr="007B3702">
              <w:t>greater</w:t>
            </w:r>
            <w:r w:rsidRPr="007B3702">
              <w:rPr>
                <w:spacing w:val="-3"/>
              </w:rPr>
              <w:t xml:space="preserve"> </w:t>
            </w:r>
            <w:r w:rsidRPr="007B3702">
              <w:t>than</w:t>
            </w:r>
            <w:r w:rsidRPr="007B3702">
              <w:rPr>
                <w:spacing w:val="-4"/>
              </w:rPr>
              <w:t xml:space="preserve"> </w:t>
            </w:r>
            <w:r w:rsidRPr="007B3702">
              <w:t>90%</w:t>
            </w:r>
            <w:r w:rsidRPr="007B3702">
              <w:rPr>
                <w:spacing w:val="-3"/>
              </w:rPr>
              <w:t xml:space="preserve"> </w:t>
            </w:r>
            <w:r w:rsidRPr="007B3702">
              <w:t>for</w:t>
            </w:r>
            <w:r w:rsidRPr="007B3702">
              <w:rPr>
                <w:spacing w:val="-5"/>
              </w:rPr>
              <w:t xml:space="preserve"> </w:t>
            </w:r>
            <w:r w:rsidRPr="007B3702">
              <w:t>at</w:t>
            </w:r>
            <w:r w:rsidRPr="007B3702">
              <w:rPr>
                <w:spacing w:val="-3"/>
              </w:rPr>
              <w:t xml:space="preserve"> </w:t>
            </w:r>
            <w:r w:rsidRPr="007B3702">
              <w:t>least</w:t>
            </w:r>
            <w:r w:rsidRPr="007B3702">
              <w:rPr>
                <w:spacing w:val="-3"/>
              </w:rPr>
              <w:t xml:space="preserve"> </w:t>
            </w:r>
            <w:r w:rsidRPr="007B3702">
              <w:t>1</w:t>
            </w:r>
            <w:r w:rsidRPr="007B3702">
              <w:rPr>
                <w:spacing w:val="-3"/>
              </w:rPr>
              <w:t xml:space="preserve"> </w:t>
            </w:r>
            <w:r w:rsidRPr="007B3702">
              <w:t>hour</w:t>
            </w:r>
            <w:r w:rsidRPr="007B3702">
              <w:rPr>
                <w:spacing w:val="-3"/>
              </w:rPr>
              <w:t xml:space="preserve"> </w:t>
            </w:r>
            <w:r w:rsidRPr="007B3702">
              <w:t>measured</w:t>
            </w:r>
            <w:r w:rsidRPr="007B3702">
              <w:rPr>
                <w:spacing w:val="-3"/>
              </w:rPr>
              <w:t xml:space="preserve"> </w:t>
            </w:r>
            <w:r w:rsidRPr="007B3702">
              <w:t>in</w:t>
            </w:r>
            <w:r w:rsidRPr="007B3702">
              <w:rPr>
                <w:spacing w:val="-4"/>
              </w:rPr>
              <w:t xml:space="preserve"> </w:t>
            </w:r>
            <w:r w:rsidRPr="007B3702">
              <w:t>the</w:t>
            </w:r>
            <w:r w:rsidRPr="007B3702">
              <w:rPr>
                <w:spacing w:val="-3"/>
              </w:rPr>
              <w:t xml:space="preserve"> </w:t>
            </w:r>
            <w:r w:rsidRPr="007B3702">
              <w:t>cooking chamber</w:t>
            </w:r>
            <w:r w:rsidRPr="007B3702">
              <w:rPr>
                <w:spacing w:val="-4"/>
              </w:rPr>
              <w:t xml:space="preserve"> </w:t>
            </w:r>
            <w:r w:rsidRPr="007B3702">
              <w:t>or</w:t>
            </w:r>
            <w:r w:rsidRPr="007B3702">
              <w:rPr>
                <w:spacing w:val="-4"/>
              </w:rPr>
              <w:t xml:space="preserve"> </w:t>
            </w:r>
            <w:r w:rsidRPr="007B3702">
              <w:t>in</w:t>
            </w:r>
            <w:r w:rsidRPr="007B3702">
              <w:rPr>
                <w:spacing w:val="-3"/>
              </w:rPr>
              <w:t xml:space="preserve"> </w:t>
            </w:r>
            <w:r w:rsidRPr="007B3702">
              <w:t>a</w:t>
            </w:r>
            <w:r w:rsidRPr="007B3702">
              <w:rPr>
                <w:spacing w:val="-4"/>
              </w:rPr>
              <w:t xml:space="preserve"> </w:t>
            </w:r>
            <w:r w:rsidRPr="007B3702">
              <w:t>moisture</w:t>
            </w:r>
            <w:r w:rsidRPr="007B3702">
              <w:rPr>
                <w:spacing w:val="-4"/>
              </w:rPr>
              <w:t xml:space="preserve"> </w:t>
            </w:r>
            <w:r w:rsidRPr="007B3702">
              <w:t>impermeable</w:t>
            </w:r>
            <w:r w:rsidRPr="007B3702">
              <w:rPr>
                <w:spacing w:val="-4"/>
              </w:rPr>
              <w:t xml:space="preserve"> </w:t>
            </w:r>
            <w:r w:rsidRPr="007B3702">
              <w:t>bag</w:t>
            </w:r>
            <w:r w:rsidRPr="007B3702">
              <w:rPr>
                <w:spacing w:val="-4"/>
              </w:rPr>
              <w:t xml:space="preserve"> </w:t>
            </w:r>
            <w:r w:rsidRPr="007B3702">
              <w:t>that</w:t>
            </w:r>
            <w:r w:rsidRPr="007B3702">
              <w:rPr>
                <w:spacing w:val="-4"/>
              </w:rPr>
              <w:t xml:space="preserve"> </w:t>
            </w:r>
            <w:r w:rsidRPr="007B3702">
              <w:t>provides</w:t>
            </w:r>
            <w:r w:rsidRPr="007B3702">
              <w:rPr>
                <w:spacing w:val="-4"/>
              </w:rPr>
              <w:t xml:space="preserve"> </w:t>
            </w:r>
            <w:r w:rsidRPr="007B3702">
              <w:t>100%</w:t>
            </w:r>
            <w:r w:rsidRPr="007B3702">
              <w:rPr>
                <w:spacing w:val="-4"/>
              </w:rPr>
              <w:t xml:space="preserve"> </w:t>
            </w:r>
            <w:r w:rsidRPr="007B3702">
              <w:t>humidity.</w:t>
            </w:r>
          </w:p>
        </w:tc>
      </w:tr>
    </w:tbl>
    <w:p w:rsidR="00BB7E9B" w:rsidRPr="00BB7E9B" w:rsidRDefault="00BB7E9B" w:rsidP="00BB7E9B">
      <w:pPr>
        <w:pStyle w:val="ListParagraph"/>
        <w:widowControl w:val="0"/>
        <w:tabs>
          <w:tab w:val="left" w:pos="429"/>
        </w:tabs>
        <w:spacing w:before="78" w:after="0" w:line="240" w:lineRule="auto"/>
        <w:ind w:left="228" w:right="397"/>
        <w:contextualSpacing w:val="0"/>
        <w:rPr>
          <w:rFonts w:eastAsia="Arial" w:cs="Arial"/>
        </w:rPr>
      </w:pPr>
    </w:p>
    <w:p w:rsidR="008463C3" w:rsidRPr="00BB7E9B" w:rsidRDefault="008463C3" w:rsidP="008463C3">
      <w:pPr>
        <w:pStyle w:val="ListParagraph"/>
        <w:widowControl w:val="0"/>
        <w:numPr>
          <w:ilvl w:val="0"/>
          <w:numId w:val="13"/>
        </w:numPr>
        <w:tabs>
          <w:tab w:val="left" w:pos="429"/>
        </w:tabs>
        <w:spacing w:before="78" w:after="0" w:line="240" w:lineRule="auto"/>
        <w:ind w:right="397" w:firstLine="0"/>
        <w:contextualSpacing w:val="0"/>
        <w:rPr>
          <w:rFonts w:eastAsia="Arial" w:cs="Arial"/>
        </w:rPr>
      </w:pPr>
      <w:r w:rsidRPr="007B3702">
        <w:t>As</w:t>
      </w:r>
      <w:r w:rsidRPr="007B3702">
        <w:rPr>
          <w:spacing w:val="-4"/>
        </w:rPr>
        <w:t xml:space="preserve"> </w:t>
      </w:r>
      <w:r w:rsidRPr="007B3702">
        <w:t>specified</w:t>
      </w:r>
      <w:r w:rsidRPr="007B3702">
        <w:rPr>
          <w:spacing w:val="-3"/>
        </w:rPr>
        <w:t xml:space="preserve"> </w:t>
      </w:r>
      <w:r w:rsidRPr="007B3702">
        <w:t>in</w:t>
      </w:r>
      <w:r w:rsidRPr="007B3702">
        <w:rPr>
          <w:spacing w:val="-4"/>
        </w:rPr>
        <w:t xml:space="preserve"> </w:t>
      </w:r>
      <w:r w:rsidRPr="007B3702">
        <w:t>the</w:t>
      </w:r>
      <w:r w:rsidRPr="007B3702">
        <w:rPr>
          <w:spacing w:val="-4"/>
        </w:rPr>
        <w:t xml:space="preserve"> </w:t>
      </w:r>
      <w:r w:rsidRPr="007B3702">
        <w:t>following</w:t>
      </w:r>
      <w:r w:rsidRPr="007B3702">
        <w:rPr>
          <w:spacing w:val="-3"/>
        </w:rPr>
        <w:t xml:space="preserve"> </w:t>
      </w:r>
      <w:r w:rsidRPr="007B3702">
        <w:t>chart,</w:t>
      </w:r>
      <w:r w:rsidRPr="007B3702">
        <w:rPr>
          <w:spacing w:val="-4"/>
        </w:rPr>
        <w:t xml:space="preserve"> </w:t>
      </w:r>
      <w:r w:rsidRPr="007B3702">
        <w:t>to</w:t>
      </w:r>
      <w:r w:rsidRPr="007B3702">
        <w:rPr>
          <w:spacing w:val="-5"/>
        </w:rPr>
        <w:t xml:space="preserve"> </w:t>
      </w:r>
      <w:r w:rsidRPr="007B3702">
        <w:t>heat</w:t>
      </w:r>
      <w:r w:rsidRPr="007B3702">
        <w:rPr>
          <w:spacing w:val="-4"/>
        </w:rPr>
        <w:t xml:space="preserve"> </w:t>
      </w:r>
      <w:r w:rsidRPr="007B3702">
        <w:t>all</w:t>
      </w:r>
      <w:r w:rsidRPr="007B3702">
        <w:rPr>
          <w:spacing w:val="-4"/>
        </w:rPr>
        <w:t xml:space="preserve"> </w:t>
      </w:r>
      <w:r w:rsidRPr="007B3702">
        <w:t>parts</w:t>
      </w:r>
      <w:r w:rsidRPr="007B3702">
        <w:rPr>
          <w:spacing w:val="-4"/>
        </w:rPr>
        <w:t xml:space="preserve"> </w:t>
      </w:r>
      <w:r w:rsidRPr="007B3702">
        <w:t>of</w:t>
      </w:r>
      <w:r w:rsidRPr="007B3702">
        <w:rPr>
          <w:spacing w:val="-4"/>
        </w:rPr>
        <w:t xml:space="preserve"> </w:t>
      </w:r>
      <w:r w:rsidRPr="007B3702">
        <w:t>the</w:t>
      </w:r>
      <w:r w:rsidRPr="007B3702">
        <w:rPr>
          <w:spacing w:val="-4"/>
        </w:rPr>
        <w:t xml:space="preserve"> </w:t>
      </w:r>
      <w:r w:rsidRPr="007B3702">
        <w:t>food</w:t>
      </w:r>
      <w:r w:rsidRPr="007B3702">
        <w:rPr>
          <w:spacing w:val="-4"/>
        </w:rPr>
        <w:t xml:space="preserve"> </w:t>
      </w:r>
      <w:r w:rsidRPr="007B3702">
        <w:t>to</w:t>
      </w:r>
      <w:r w:rsidRPr="007B3702">
        <w:rPr>
          <w:spacing w:val="-4"/>
        </w:rPr>
        <w:t xml:space="preserve"> </w:t>
      </w:r>
      <w:r w:rsidRPr="007B3702">
        <w:t>a</w:t>
      </w:r>
      <w:r w:rsidRPr="007B3702">
        <w:rPr>
          <w:spacing w:val="-4"/>
        </w:rPr>
        <w:t xml:space="preserve"> </w:t>
      </w:r>
      <w:r w:rsidRPr="007B3702">
        <w:t>temperature</w:t>
      </w:r>
      <w:r w:rsidRPr="007B3702">
        <w:rPr>
          <w:spacing w:val="-1"/>
        </w:rPr>
        <w:t xml:space="preserve"> </w:t>
      </w:r>
      <w:r w:rsidRPr="007B3702">
        <w:t>and for the holding time that corresponds to that</w:t>
      </w:r>
      <w:r w:rsidRPr="007B3702">
        <w:rPr>
          <w:spacing w:val="-8"/>
        </w:rPr>
        <w:t xml:space="preserve"> </w:t>
      </w:r>
      <w:r w:rsidRPr="007B3702">
        <w:t>temperature:</w:t>
      </w:r>
    </w:p>
    <w:p w:rsidR="008463C3" w:rsidRPr="007B3702" w:rsidRDefault="008463C3" w:rsidP="008463C3">
      <w:pPr>
        <w:spacing w:before="1"/>
        <w:rPr>
          <w:rFonts w:eastAsia="Arial" w:cs="Arial"/>
        </w:rPr>
      </w:pPr>
    </w:p>
    <w:p w:rsidR="008463C3" w:rsidRPr="007B3702" w:rsidRDefault="008463C3" w:rsidP="008463C3">
      <w:pPr>
        <w:spacing w:line="3084" w:lineRule="exact"/>
        <w:ind w:left="228"/>
        <w:rPr>
          <w:rFonts w:eastAsia="Arial" w:cs="Arial"/>
        </w:rPr>
      </w:pPr>
      <w:r w:rsidRPr="007B3702">
        <w:rPr>
          <w:rFonts w:eastAsia="Arial" w:cs="Arial"/>
          <w:noProof/>
          <w:position w:val="-61"/>
        </w:rPr>
        <w:drawing>
          <wp:inline distT="0" distB="0" distL="0" distR="0" wp14:anchorId="3959C38C" wp14:editId="43AFA8B4">
            <wp:extent cx="4037555" cy="1958339"/>
            <wp:effectExtent l="0" t="0" r="0" b="0"/>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58" cstate="print"/>
                    <a:stretch>
                      <a:fillRect/>
                    </a:stretch>
                  </pic:blipFill>
                  <pic:spPr>
                    <a:xfrm>
                      <a:off x="0" y="0"/>
                      <a:ext cx="4037555" cy="1958339"/>
                    </a:xfrm>
                    <a:prstGeom prst="rect">
                      <a:avLst/>
                    </a:prstGeom>
                  </pic:spPr>
                </pic:pic>
              </a:graphicData>
            </a:graphic>
          </wp:inline>
        </w:drawing>
      </w:r>
    </w:p>
    <w:p w:rsidR="008463C3" w:rsidRDefault="008463C3" w:rsidP="0047281B">
      <w:pPr>
        <w:rPr>
          <w:rFonts w:ascii="Arial" w:eastAsia="Arial" w:hAnsi="Arial" w:cs="Arial"/>
          <w:sz w:val="24"/>
          <w:szCs w:val="24"/>
        </w:rPr>
        <w:sectPr w:rsidR="008463C3" w:rsidSect="004C565C">
          <w:footerReference w:type="even" r:id="rId59"/>
          <w:footerReference w:type="default" r:id="rId60"/>
          <w:footerReference w:type="first" r:id="rId61"/>
          <w:pgSz w:w="12240" w:h="15840"/>
          <w:pgMar w:top="1360" w:right="720" w:bottom="720" w:left="1300" w:header="0" w:footer="0" w:gutter="0"/>
          <w:cols w:space="720"/>
          <w:titlePg/>
          <w:docGrid w:linePitch="299"/>
        </w:sectPr>
      </w:pPr>
    </w:p>
    <w:p w:rsidR="00126923" w:rsidRPr="001762ED" w:rsidRDefault="008463C3" w:rsidP="00126923">
      <w:pPr>
        <w:jc w:val="center"/>
        <w:rPr>
          <w:b/>
          <w:sz w:val="40"/>
          <w:szCs w:val="40"/>
          <w:u w:val="single"/>
        </w:rPr>
      </w:pPr>
      <w:bookmarkStart w:id="20" w:name="AppendixF"/>
      <w:r>
        <w:rPr>
          <w:b/>
          <w:sz w:val="40"/>
          <w:szCs w:val="40"/>
          <w:u w:val="single"/>
        </w:rPr>
        <w:lastRenderedPageBreak/>
        <w:t xml:space="preserve">APPENDIX </w:t>
      </w:r>
      <w:r w:rsidR="00104FF9">
        <w:rPr>
          <w:b/>
          <w:sz w:val="40"/>
          <w:szCs w:val="40"/>
          <w:u w:val="single"/>
        </w:rPr>
        <w:t>F</w:t>
      </w:r>
    </w:p>
    <w:bookmarkEnd w:id="20"/>
    <w:p w:rsidR="00126923" w:rsidRDefault="00126923" w:rsidP="0047281B">
      <w:pPr>
        <w:spacing w:before="8"/>
        <w:rPr>
          <w:rFonts w:ascii="Times New Roman" w:eastAsia="Times New Roman" w:hAnsi="Times New Roman" w:cs="Times New Roman"/>
          <w:sz w:val="7"/>
          <w:szCs w:val="7"/>
        </w:rPr>
      </w:pPr>
    </w:p>
    <w:p w:rsidR="0047281B" w:rsidRDefault="0047281B" w:rsidP="0047281B">
      <w:pPr>
        <w:spacing w:line="1106" w:lineRule="exact"/>
        <w:ind w:left="118"/>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mc:AlternateContent>
          <mc:Choice Requires="wps">
            <w:drawing>
              <wp:inline distT="0" distB="0" distL="0" distR="0" wp14:anchorId="061EC1B8" wp14:editId="64FA56F4">
                <wp:extent cx="5895975" cy="702945"/>
                <wp:effectExtent l="0" t="0" r="28575" b="2095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0294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Pr="001762ED" w:rsidRDefault="00D83A9E" w:rsidP="001762ED">
                            <w:pPr>
                              <w:spacing w:before="4" w:line="244" w:lineRule="auto"/>
                              <w:ind w:left="1874" w:right="1183" w:hanging="471"/>
                              <w:jc w:val="both"/>
                              <w:rPr>
                                <w:rFonts w:eastAsia="Arial" w:cs="Arial"/>
                                <w:sz w:val="24"/>
                                <w:szCs w:val="24"/>
                              </w:rPr>
                            </w:pPr>
                            <w:r w:rsidRPr="001762ED">
                              <w:rPr>
                                <w:b/>
                                <w:w w:val="99"/>
                                <w:sz w:val="24"/>
                                <w:szCs w:val="24"/>
                              </w:rPr>
                              <w:t>Summa</w:t>
                            </w:r>
                            <w:r w:rsidRPr="001762ED">
                              <w:rPr>
                                <w:b/>
                                <w:spacing w:val="-1"/>
                                <w:w w:val="99"/>
                                <w:sz w:val="24"/>
                                <w:szCs w:val="24"/>
                              </w:rPr>
                              <w:t>r</w:t>
                            </w:r>
                            <w:r w:rsidRPr="001762ED">
                              <w:rPr>
                                <w:b/>
                                <w:w w:val="99"/>
                                <w:sz w:val="24"/>
                                <w:szCs w:val="24"/>
                              </w:rPr>
                              <w:t>y</w:t>
                            </w:r>
                            <w:r w:rsidRPr="001762ED">
                              <w:rPr>
                                <w:b/>
                                <w:spacing w:val="-6"/>
                                <w:sz w:val="24"/>
                                <w:szCs w:val="24"/>
                              </w:rPr>
                              <w:t xml:space="preserve"> </w:t>
                            </w:r>
                            <w:r w:rsidRPr="001762ED">
                              <w:rPr>
                                <w:b/>
                                <w:w w:val="99"/>
                                <w:sz w:val="24"/>
                                <w:szCs w:val="24"/>
                              </w:rPr>
                              <w:t>Cha</w:t>
                            </w:r>
                            <w:r w:rsidRPr="001762ED">
                              <w:rPr>
                                <w:b/>
                                <w:spacing w:val="-1"/>
                                <w:w w:val="99"/>
                                <w:sz w:val="24"/>
                                <w:szCs w:val="24"/>
                              </w:rPr>
                              <w:t>r</w:t>
                            </w:r>
                            <w:r w:rsidRPr="001762ED">
                              <w:rPr>
                                <w:b/>
                                <w:w w:val="99"/>
                                <w:sz w:val="24"/>
                                <w:szCs w:val="24"/>
                              </w:rPr>
                              <w:t>t</w:t>
                            </w:r>
                            <w:r w:rsidRPr="001762ED">
                              <w:rPr>
                                <w:b/>
                                <w:spacing w:val="-2"/>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spacing w:val="-2"/>
                                <w:w w:val="99"/>
                                <w:sz w:val="24"/>
                                <w:szCs w:val="24"/>
                              </w:rPr>
                              <w:t>M</w:t>
                            </w:r>
                            <w:r w:rsidRPr="001762ED">
                              <w:rPr>
                                <w:b/>
                                <w:spacing w:val="-1"/>
                                <w:w w:val="99"/>
                                <w:sz w:val="24"/>
                                <w:szCs w:val="24"/>
                              </w:rPr>
                              <w:t>i</w:t>
                            </w:r>
                            <w:r w:rsidRPr="001762ED">
                              <w:rPr>
                                <w:b/>
                                <w:w w:val="99"/>
                                <w:sz w:val="24"/>
                                <w:szCs w:val="24"/>
                              </w:rPr>
                              <w:t>n</w:t>
                            </w:r>
                            <w:r w:rsidRPr="001762ED">
                              <w:rPr>
                                <w:b/>
                                <w:spacing w:val="-1"/>
                                <w:w w:val="99"/>
                                <w:sz w:val="24"/>
                                <w:szCs w:val="24"/>
                              </w:rPr>
                              <w:t>i</w:t>
                            </w:r>
                            <w:r w:rsidRPr="001762ED">
                              <w:rPr>
                                <w:b/>
                                <w:w w:val="99"/>
                                <w:sz w:val="24"/>
                                <w:szCs w:val="24"/>
                              </w:rPr>
                              <w:t>mum</w:t>
                            </w:r>
                            <w:r w:rsidRPr="001762ED">
                              <w:rPr>
                                <w:b/>
                                <w:spacing w:val="-1"/>
                                <w:sz w:val="24"/>
                                <w:szCs w:val="24"/>
                              </w:rPr>
                              <w:t xml:space="preserve"> </w:t>
                            </w:r>
                            <w:r w:rsidRPr="001762ED">
                              <w:rPr>
                                <w:b/>
                                <w:spacing w:val="1"/>
                                <w:w w:val="99"/>
                                <w:sz w:val="24"/>
                                <w:szCs w:val="24"/>
                              </w:rPr>
                              <w:t>F</w:t>
                            </w:r>
                            <w:r w:rsidRPr="001762ED">
                              <w:rPr>
                                <w:b/>
                                <w:w w:val="99"/>
                                <w:sz w:val="24"/>
                                <w:szCs w:val="24"/>
                              </w:rPr>
                              <w:t>ood</w:t>
                            </w:r>
                            <w:r w:rsidRPr="001762ED">
                              <w:rPr>
                                <w:b/>
                                <w:spacing w:val="-1"/>
                                <w:sz w:val="24"/>
                                <w:szCs w:val="24"/>
                              </w:rPr>
                              <w:t xml:space="preserve"> </w:t>
                            </w:r>
                            <w:r w:rsidRPr="001762ED">
                              <w:rPr>
                                <w:b/>
                                <w:spacing w:val="-2"/>
                                <w:w w:val="99"/>
                                <w:sz w:val="24"/>
                                <w:szCs w:val="24"/>
                              </w:rPr>
                              <w:t>T</w:t>
                            </w:r>
                            <w:r w:rsidRPr="001762ED">
                              <w:rPr>
                                <w:b/>
                                <w:w w:val="99"/>
                                <w:sz w:val="24"/>
                                <w:szCs w:val="24"/>
                              </w:rPr>
                              <w:t>empe</w:t>
                            </w:r>
                            <w:r w:rsidRPr="001762ED">
                              <w:rPr>
                                <w:b/>
                                <w:spacing w:val="-1"/>
                                <w:w w:val="99"/>
                                <w:sz w:val="24"/>
                                <w:szCs w:val="24"/>
                              </w:rPr>
                              <w:t>r</w:t>
                            </w:r>
                            <w:r w:rsidRPr="001762ED">
                              <w:rPr>
                                <w:b/>
                                <w:w w:val="99"/>
                                <w:sz w:val="24"/>
                                <w:szCs w:val="24"/>
                              </w:rPr>
                              <w:t>a</w:t>
                            </w:r>
                            <w:r w:rsidRPr="001762ED">
                              <w:rPr>
                                <w:b/>
                                <w:spacing w:val="-1"/>
                                <w:w w:val="99"/>
                                <w:sz w:val="24"/>
                                <w:szCs w:val="24"/>
                              </w:rPr>
                              <w:t>t</w:t>
                            </w:r>
                            <w:r w:rsidRPr="001762ED">
                              <w:rPr>
                                <w:b/>
                                <w:w w:val="99"/>
                                <w:sz w:val="24"/>
                                <w:szCs w:val="24"/>
                              </w:rPr>
                              <w:t>u</w:t>
                            </w:r>
                            <w:r w:rsidRPr="001762ED">
                              <w:rPr>
                                <w:b/>
                                <w:spacing w:val="-1"/>
                                <w:w w:val="99"/>
                                <w:sz w:val="24"/>
                                <w:szCs w:val="24"/>
                              </w:rPr>
                              <w:t>r</w:t>
                            </w:r>
                            <w:r w:rsidRPr="001762ED">
                              <w:rPr>
                                <w:b/>
                                <w:w w:val="99"/>
                                <w:sz w:val="24"/>
                                <w:szCs w:val="24"/>
                              </w:rPr>
                              <w:t>es</w:t>
                            </w:r>
                            <w:r w:rsidRPr="001762ED">
                              <w:rPr>
                                <w:b/>
                                <w:spacing w:val="-1"/>
                                <w:sz w:val="24"/>
                                <w:szCs w:val="24"/>
                              </w:rPr>
                              <w:t xml:space="preserve"> </w:t>
                            </w:r>
                            <w:r w:rsidRPr="001762ED">
                              <w:rPr>
                                <w:b/>
                                <w:w w:val="99"/>
                                <w:sz w:val="24"/>
                                <w:szCs w:val="24"/>
                              </w:rPr>
                              <w:t>and</w:t>
                            </w:r>
                            <w:r w:rsidRPr="001762ED">
                              <w:rPr>
                                <w:b/>
                                <w:spacing w:val="-1"/>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ng</w:t>
                            </w:r>
                            <w:r w:rsidRPr="001762ED">
                              <w:rPr>
                                <w:b/>
                                <w:spacing w:val="-1"/>
                                <w:sz w:val="24"/>
                                <w:szCs w:val="24"/>
                              </w:rPr>
                              <w:t xml:space="preserve"> </w:t>
                            </w:r>
                            <w:r w:rsidRPr="001762ED">
                              <w:rPr>
                                <w:b/>
                                <w:spacing w:val="-2"/>
                                <w:w w:val="99"/>
                                <w:sz w:val="24"/>
                                <w:szCs w:val="24"/>
                              </w:rPr>
                              <w:t>T</w:t>
                            </w:r>
                            <w:r w:rsidRPr="001762ED">
                              <w:rPr>
                                <w:b/>
                                <w:spacing w:val="-1"/>
                                <w:w w:val="99"/>
                                <w:sz w:val="24"/>
                                <w:szCs w:val="24"/>
                              </w:rPr>
                              <w:t>i</w:t>
                            </w:r>
                            <w:r w:rsidRPr="001762ED">
                              <w:rPr>
                                <w:b/>
                                <w:w w:val="99"/>
                                <w:sz w:val="24"/>
                                <w:szCs w:val="24"/>
                              </w:rPr>
                              <w:t>mes Requ</w:t>
                            </w:r>
                            <w:r w:rsidRPr="001762ED">
                              <w:rPr>
                                <w:b/>
                                <w:spacing w:val="-1"/>
                                <w:w w:val="99"/>
                                <w:sz w:val="24"/>
                                <w:szCs w:val="24"/>
                              </w:rPr>
                              <w:t>ir</w:t>
                            </w:r>
                            <w:r w:rsidRPr="001762ED">
                              <w:rPr>
                                <w:b/>
                                <w:w w:val="99"/>
                                <w:sz w:val="24"/>
                                <w:szCs w:val="24"/>
                              </w:rPr>
                              <w:t>ed</w:t>
                            </w:r>
                            <w:r w:rsidRPr="001762ED">
                              <w:rPr>
                                <w:b/>
                                <w:spacing w:val="-1"/>
                                <w:sz w:val="24"/>
                                <w:szCs w:val="24"/>
                              </w:rPr>
                              <w:t xml:space="preserve"> </w:t>
                            </w:r>
                            <w:r w:rsidRPr="001762ED">
                              <w:rPr>
                                <w:b/>
                                <w:w w:val="99"/>
                                <w:sz w:val="24"/>
                                <w:szCs w:val="24"/>
                              </w:rPr>
                              <w:t>by</w:t>
                            </w:r>
                            <w:r w:rsidRPr="001762ED">
                              <w:rPr>
                                <w:b/>
                                <w:spacing w:val="-6"/>
                                <w:sz w:val="24"/>
                                <w:szCs w:val="24"/>
                              </w:rPr>
                              <w:t xml:space="preserve"> </w:t>
                            </w:r>
                            <w:r w:rsidRPr="001762ED">
                              <w:rPr>
                                <w:b/>
                                <w:w w:val="99"/>
                                <w:sz w:val="24"/>
                                <w:szCs w:val="24"/>
                              </w:rPr>
                              <w:t>Chap</w:t>
                            </w:r>
                            <w:r w:rsidRPr="001762ED">
                              <w:rPr>
                                <w:b/>
                                <w:spacing w:val="-1"/>
                                <w:w w:val="99"/>
                                <w:sz w:val="24"/>
                                <w:szCs w:val="24"/>
                              </w:rPr>
                              <w:t>t</w:t>
                            </w:r>
                            <w:r w:rsidRPr="001762ED">
                              <w:rPr>
                                <w:b/>
                                <w:w w:val="99"/>
                                <w:sz w:val="24"/>
                                <w:szCs w:val="24"/>
                              </w:rPr>
                              <w:t>er</w:t>
                            </w:r>
                            <w:r w:rsidRPr="001762ED">
                              <w:rPr>
                                <w:b/>
                                <w:spacing w:val="-2"/>
                                <w:sz w:val="24"/>
                                <w:szCs w:val="24"/>
                              </w:rPr>
                              <w:t xml:space="preserve"> 050.275</w:t>
                            </w:r>
                            <w:r w:rsidRPr="001762ED">
                              <w:rPr>
                                <w:b/>
                                <w:spacing w:val="-1"/>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w w:val="99"/>
                                <w:sz w:val="24"/>
                                <w:szCs w:val="24"/>
                              </w:rPr>
                              <w:t>Rehea</w:t>
                            </w:r>
                            <w:r w:rsidRPr="001762ED">
                              <w:rPr>
                                <w:b/>
                                <w:spacing w:val="-1"/>
                                <w:w w:val="99"/>
                                <w:sz w:val="24"/>
                                <w:szCs w:val="24"/>
                              </w:rPr>
                              <w:t>ti</w:t>
                            </w:r>
                            <w:r w:rsidRPr="001762ED">
                              <w:rPr>
                                <w:b/>
                                <w:w w:val="99"/>
                                <w:sz w:val="24"/>
                                <w:szCs w:val="24"/>
                              </w:rPr>
                              <w:t>ng</w:t>
                            </w:r>
                            <w:r w:rsidRPr="001762ED">
                              <w:rPr>
                                <w:b/>
                                <w:spacing w:val="-1"/>
                                <w:sz w:val="24"/>
                                <w:szCs w:val="24"/>
                              </w:rPr>
                              <w:t xml:space="preserve"> </w:t>
                            </w:r>
                            <w:r w:rsidRPr="001762ED">
                              <w:rPr>
                                <w:b/>
                                <w:w w:val="99"/>
                                <w:sz w:val="24"/>
                                <w:szCs w:val="24"/>
                              </w:rPr>
                              <w:t>Foods</w:t>
                            </w:r>
                            <w:r w:rsidRPr="001762ED">
                              <w:rPr>
                                <w:b/>
                                <w:spacing w:val="-1"/>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w w:val="99"/>
                                <w:sz w:val="24"/>
                                <w:szCs w:val="24"/>
                              </w:rPr>
                              <w:t>Hot</w:t>
                            </w:r>
                            <w:r w:rsidRPr="001762ED">
                              <w:rPr>
                                <w:b/>
                                <w:spacing w:val="-2"/>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ng</w:t>
                            </w:r>
                          </w:p>
                        </w:txbxContent>
                      </wps:txbx>
                      <wps:bodyPr rot="0" vert="horz" wrap="square" lIns="0" tIns="0" rIns="0" bIns="0" anchor="t" anchorCtr="0" upright="1">
                        <a:noAutofit/>
                      </wps:bodyPr>
                    </wps:wsp>
                  </a:graphicData>
                </a:graphic>
              </wp:inline>
            </w:drawing>
          </mc:Choice>
          <mc:Fallback>
            <w:pict>
              <v:shape id="Text Box 20" o:spid="_x0000_s1029" type="#_x0000_t202" style="width:464.2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" filled="f" strokeweight=".84pt">
                <v:textbox inset="0,0,0,0">
                  <w:txbxContent>
                    <w:p w:rsidR="00D83A9E" w:rsidRPr="001762ED" w:rsidRDefault="00D83A9E" w:rsidP="001762ED">
                      <w:pPr>
                        <w:spacing w:before="4" w:line="244" w:lineRule="auto"/>
                        <w:ind w:left="1874" w:right="1183" w:hanging="471"/>
                        <w:jc w:val="both"/>
                        <w:rPr>
                          <w:rFonts w:eastAsia="Arial" w:cs="Arial"/>
                          <w:sz w:val="24"/>
                          <w:szCs w:val="24"/>
                        </w:rPr>
                      </w:pPr>
                      <w:r w:rsidRPr="001762ED">
                        <w:rPr>
                          <w:b/>
                          <w:w w:val="99"/>
                          <w:sz w:val="24"/>
                          <w:szCs w:val="24"/>
                        </w:rPr>
                        <w:t>Summa</w:t>
                      </w:r>
                      <w:r w:rsidRPr="001762ED">
                        <w:rPr>
                          <w:b/>
                          <w:spacing w:val="-1"/>
                          <w:w w:val="99"/>
                          <w:sz w:val="24"/>
                          <w:szCs w:val="24"/>
                        </w:rPr>
                        <w:t>r</w:t>
                      </w:r>
                      <w:r w:rsidRPr="001762ED">
                        <w:rPr>
                          <w:b/>
                          <w:w w:val="99"/>
                          <w:sz w:val="24"/>
                          <w:szCs w:val="24"/>
                        </w:rPr>
                        <w:t>y</w:t>
                      </w:r>
                      <w:r w:rsidRPr="001762ED">
                        <w:rPr>
                          <w:b/>
                          <w:spacing w:val="-6"/>
                          <w:sz w:val="24"/>
                          <w:szCs w:val="24"/>
                        </w:rPr>
                        <w:t xml:space="preserve"> </w:t>
                      </w:r>
                      <w:r w:rsidRPr="001762ED">
                        <w:rPr>
                          <w:b/>
                          <w:w w:val="99"/>
                          <w:sz w:val="24"/>
                          <w:szCs w:val="24"/>
                        </w:rPr>
                        <w:t>Cha</w:t>
                      </w:r>
                      <w:r w:rsidRPr="001762ED">
                        <w:rPr>
                          <w:b/>
                          <w:spacing w:val="-1"/>
                          <w:w w:val="99"/>
                          <w:sz w:val="24"/>
                          <w:szCs w:val="24"/>
                        </w:rPr>
                        <w:t>r</w:t>
                      </w:r>
                      <w:r w:rsidRPr="001762ED">
                        <w:rPr>
                          <w:b/>
                          <w:w w:val="99"/>
                          <w:sz w:val="24"/>
                          <w:szCs w:val="24"/>
                        </w:rPr>
                        <w:t>t</w:t>
                      </w:r>
                      <w:r w:rsidRPr="001762ED">
                        <w:rPr>
                          <w:b/>
                          <w:spacing w:val="-2"/>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spacing w:val="-2"/>
                          <w:w w:val="99"/>
                          <w:sz w:val="24"/>
                          <w:szCs w:val="24"/>
                        </w:rPr>
                        <w:t>M</w:t>
                      </w:r>
                      <w:r w:rsidRPr="001762ED">
                        <w:rPr>
                          <w:b/>
                          <w:spacing w:val="-1"/>
                          <w:w w:val="99"/>
                          <w:sz w:val="24"/>
                          <w:szCs w:val="24"/>
                        </w:rPr>
                        <w:t>i</w:t>
                      </w:r>
                      <w:r w:rsidRPr="001762ED">
                        <w:rPr>
                          <w:b/>
                          <w:w w:val="99"/>
                          <w:sz w:val="24"/>
                          <w:szCs w:val="24"/>
                        </w:rPr>
                        <w:t>n</w:t>
                      </w:r>
                      <w:r w:rsidRPr="001762ED">
                        <w:rPr>
                          <w:b/>
                          <w:spacing w:val="-1"/>
                          <w:w w:val="99"/>
                          <w:sz w:val="24"/>
                          <w:szCs w:val="24"/>
                        </w:rPr>
                        <w:t>i</w:t>
                      </w:r>
                      <w:r w:rsidRPr="001762ED">
                        <w:rPr>
                          <w:b/>
                          <w:w w:val="99"/>
                          <w:sz w:val="24"/>
                          <w:szCs w:val="24"/>
                        </w:rPr>
                        <w:t>mum</w:t>
                      </w:r>
                      <w:r w:rsidRPr="001762ED">
                        <w:rPr>
                          <w:b/>
                          <w:spacing w:val="-1"/>
                          <w:sz w:val="24"/>
                          <w:szCs w:val="24"/>
                        </w:rPr>
                        <w:t xml:space="preserve"> </w:t>
                      </w:r>
                      <w:r w:rsidRPr="001762ED">
                        <w:rPr>
                          <w:b/>
                          <w:spacing w:val="1"/>
                          <w:w w:val="99"/>
                          <w:sz w:val="24"/>
                          <w:szCs w:val="24"/>
                        </w:rPr>
                        <w:t>F</w:t>
                      </w:r>
                      <w:r w:rsidRPr="001762ED">
                        <w:rPr>
                          <w:b/>
                          <w:w w:val="99"/>
                          <w:sz w:val="24"/>
                          <w:szCs w:val="24"/>
                        </w:rPr>
                        <w:t>ood</w:t>
                      </w:r>
                      <w:r w:rsidRPr="001762ED">
                        <w:rPr>
                          <w:b/>
                          <w:spacing w:val="-1"/>
                          <w:sz w:val="24"/>
                          <w:szCs w:val="24"/>
                        </w:rPr>
                        <w:t xml:space="preserve"> </w:t>
                      </w:r>
                      <w:r w:rsidRPr="001762ED">
                        <w:rPr>
                          <w:b/>
                          <w:spacing w:val="-2"/>
                          <w:w w:val="99"/>
                          <w:sz w:val="24"/>
                          <w:szCs w:val="24"/>
                        </w:rPr>
                        <w:t>T</w:t>
                      </w:r>
                      <w:r w:rsidRPr="001762ED">
                        <w:rPr>
                          <w:b/>
                          <w:w w:val="99"/>
                          <w:sz w:val="24"/>
                          <w:szCs w:val="24"/>
                        </w:rPr>
                        <w:t>empe</w:t>
                      </w:r>
                      <w:r w:rsidRPr="001762ED">
                        <w:rPr>
                          <w:b/>
                          <w:spacing w:val="-1"/>
                          <w:w w:val="99"/>
                          <w:sz w:val="24"/>
                          <w:szCs w:val="24"/>
                        </w:rPr>
                        <w:t>r</w:t>
                      </w:r>
                      <w:r w:rsidRPr="001762ED">
                        <w:rPr>
                          <w:b/>
                          <w:w w:val="99"/>
                          <w:sz w:val="24"/>
                          <w:szCs w:val="24"/>
                        </w:rPr>
                        <w:t>a</w:t>
                      </w:r>
                      <w:r w:rsidRPr="001762ED">
                        <w:rPr>
                          <w:b/>
                          <w:spacing w:val="-1"/>
                          <w:w w:val="99"/>
                          <w:sz w:val="24"/>
                          <w:szCs w:val="24"/>
                        </w:rPr>
                        <w:t>t</w:t>
                      </w:r>
                      <w:r w:rsidRPr="001762ED">
                        <w:rPr>
                          <w:b/>
                          <w:w w:val="99"/>
                          <w:sz w:val="24"/>
                          <w:szCs w:val="24"/>
                        </w:rPr>
                        <w:t>u</w:t>
                      </w:r>
                      <w:r w:rsidRPr="001762ED">
                        <w:rPr>
                          <w:b/>
                          <w:spacing w:val="-1"/>
                          <w:w w:val="99"/>
                          <w:sz w:val="24"/>
                          <w:szCs w:val="24"/>
                        </w:rPr>
                        <w:t>r</w:t>
                      </w:r>
                      <w:r w:rsidRPr="001762ED">
                        <w:rPr>
                          <w:b/>
                          <w:w w:val="99"/>
                          <w:sz w:val="24"/>
                          <w:szCs w:val="24"/>
                        </w:rPr>
                        <w:t>es</w:t>
                      </w:r>
                      <w:r w:rsidRPr="001762ED">
                        <w:rPr>
                          <w:b/>
                          <w:spacing w:val="-1"/>
                          <w:sz w:val="24"/>
                          <w:szCs w:val="24"/>
                        </w:rPr>
                        <w:t xml:space="preserve"> </w:t>
                      </w:r>
                      <w:r w:rsidRPr="001762ED">
                        <w:rPr>
                          <w:b/>
                          <w:w w:val="99"/>
                          <w:sz w:val="24"/>
                          <w:szCs w:val="24"/>
                        </w:rPr>
                        <w:t>and</w:t>
                      </w:r>
                      <w:r w:rsidRPr="001762ED">
                        <w:rPr>
                          <w:b/>
                          <w:spacing w:val="-1"/>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ng</w:t>
                      </w:r>
                      <w:r w:rsidRPr="001762ED">
                        <w:rPr>
                          <w:b/>
                          <w:spacing w:val="-1"/>
                          <w:sz w:val="24"/>
                          <w:szCs w:val="24"/>
                        </w:rPr>
                        <w:t xml:space="preserve"> </w:t>
                      </w:r>
                      <w:r w:rsidRPr="001762ED">
                        <w:rPr>
                          <w:b/>
                          <w:spacing w:val="-2"/>
                          <w:w w:val="99"/>
                          <w:sz w:val="24"/>
                          <w:szCs w:val="24"/>
                        </w:rPr>
                        <w:t>T</w:t>
                      </w:r>
                      <w:r w:rsidRPr="001762ED">
                        <w:rPr>
                          <w:b/>
                          <w:spacing w:val="-1"/>
                          <w:w w:val="99"/>
                          <w:sz w:val="24"/>
                          <w:szCs w:val="24"/>
                        </w:rPr>
                        <w:t>i</w:t>
                      </w:r>
                      <w:r w:rsidRPr="001762ED">
                        <w:rPr>
                          <w:b/>
                          <w:w w:val="99"/>
                          <w:sz w:val="24"/>
                          <w:szCs w:val="24"/>
                        </w:rPr>
                        <w:t>mes Requ</w:t>
                      </w:r>
                      <w:r w:rsidRPr="001762ED">
                        <w:rPr>
                          <w:b/>
                          <w:spacing w:val="-1"/>
                          <w:w w:val="99"/>
                          <w:sz w:val="24"/>
                          <w:szCs w:val="24"/>
                        </w:rPr>
                        <w:t>ir</w:t>
                      </w:r>
                      <w:r w:rsidRPr="001762ED">
                        <w:rPr>
                          <w:b/>
                          <w:w w:val="99"/>
                          <w:sz w:val="24"/>
                          <w:szCs w:val="24"/>
                        </w:rPr>
                        <w:t>ed</w:t>
                      </w:r>
                      <w:r w:rsidRPr="001762ED">
                        <w:rPr>
                          <w:b/>
                          <w:spacing w:val="-1"/>
                          <w:sz w:val="24"/>
                          <w:szCs w:val="24"/>
                        </w:rPr>
                        <w:t xml:space="preserve"> </w:t>
                      </w:r>
                      <w:r w:rsidRPr="001762ED">
                        <w:rPr>
                          <w:b/>
                          <w:w w:val="99"/>
                          <w:sz w:val="24"/>
                          <w:szCs w:val="24"/>
                        </w:rPr>
                        <w:t>by</w:t>
                      </w:r>
                      <w:r w:rsidRPr="001762ED">
                        <w:rPr>
                          <w:b/>
                          <w:spacing w:val="-6"/>
                          <w:sz w:val="24"/>
                          <w:szCs w:val="24"/>
                        </w:rPr>
                        <w:t xml:space="preserve"> </w:t>
                      </w:r>
                      <w:r w:rsidRPr="001762ED">
                        <w:rPr>
                          <w:b/>
                          <w:w w:val="99"/>
                          <w:sz w:val="24"/>
                          <w:szCs w:val="24"/>
                        </w:rPr>
                        <w:t>Chap</w:t>
                      </w:r>
                      <w:r w:rsidRPr="001762ED">
                        <w:rPr>
                          <w:b/>
                          <w:spacing w:val="-1"/>
                          <w:w w:val="99"/>
                          <w:sz w:val="24"/>
                          <w:szCs w:val="24"/>
                        </w:rPr>
                        <w:t>t</w:t>
                      </w:r>
                      <w:r w:rsidRPr="001762ED">
                        <w:rPr>
                          <w:b/>
                          <w:w w:val="99"/>
                          <w:sz w:val="24"/>
                          <w:szCs w:val="24"/>
                        </w:rPr>
                        <w:t>er</w:t>
                      </w:r>
                      <w:r w:rsidRPr="001762ED">
                        <w:rPr>
                          <w:b/>
                          <w:spacing w:val="-2"/>
                          <w:sz w:val="24"/>
                          <w:szCs w:val="24"/>
                        </w:rPr>
                        <w:t xml:space="preserve"> 050.275</w:t>
                      </w:r>
                      <w:r w:rsidRPr="001762ED">
                        <w:rPr>
                          <w:b/>
                          <w:spacing w:val="-1"/>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w w:val="99"/>
                          <w:sz w:val="24"/>
                          <w:szCs w:val="24"/>
                        </w:rPr>
                        <w:t>Rehea</w:t>
                      </w:r>
                      <w:r w:rsidRPr="001762ED">
                        <w:rPr>
                          <w:b/>
                          <w:spacing w:val="-1"/>
                          <w:w w:val="99"/>
                          <w:sz w:val="24"/>
                          <w:szCs w:val="24"/>
                        </w:rPr>
                        <w:t>ti</w:t>
                      </w:r>
                      <w:r w:rsidRPr="001762ED">
                        <w:rPr>
                          <w:b/>
                          <w:w w:val="99"/>
                          <w:sz w:val="24"/>
                          <w:szCs w:val="24"/>
                        </w:rPr>
                        <w:t>ng</w:t>
                      </w:r>
                      <w:r w:rsidRPr="001762ED">
                        <w:rPr>
                          <w:b/>
                          <w:spacing w:val="-1"/>
                          <w:sz w:val="24"/>
                          <w:szCs w:val="24"/>
                        </w:rPr>
                        <w:t xml:space="preserve"> </w:t>
                      </w:r>
                      <w:r w:rsidRPr="001762ED">
                        <w:rPr>
                          <w:b/>
                          <w:w w:val="99"/>
                          <w:sz w:val="24"/>
                          <w:szCs w:val="24"/>
                        </w:rPr>
                        <w:t>Foods</w:t>
                      </w:r>
                      <w:r w:rsidRPr="001762ED">
                        <w:rPr>
                          <w:b/>
                          <w:spacing w:val="-1"/>
                          <w:sz w:val="24"/>
                          <w:szCs w:val="24"/>
                        </w:rPr>
                        <w:t xml:space="preserve"> </w:t>
                      </w:r>
                      <w:r w:rsidRPr="001762ED">
                        <w:rPr>
                          <w:b/>
                          <w:spacing w:val="-1"/>
                          <w:w w:val="99"/>
                          <w:sz w:val="24"/>
                          <w:szCs w:val="24"/>
                        </w:rPr>
                        <w:t>f</w:t>
                      </w:r>
                      <w:r w:rsidRPr="001762ED">
                        <w:rPr>
                          <w:b/>
                          <w:w w:val="99"/>
                          <w:sz w:val="24"/>
                          <w:szCs w:val="24"/>
                        </w:rPr>
                        <w:t>or</w:t>
                      </w:r>
                      <w:r w:rsidRPr="001762ED">
                        <w:rPr>
                          <w:b/>
                          <w:spacing w:val="-2"/>
                          <w:sz w:val="24"/>
                          <w:szCs w:val="24"/>
                        </w:rPr>
                        <w:t xml:space="preserve"> </w:t>
                      </w:r>
                      <w:r w:rsidRPr="001762ED">
                        <w:rPr>
                          <w:b/>
                          <w:w w:val="99"/>
                          <w:sz w:val="24"/>
                          <w:szCs w:val="24"/>
                        </w:rPr>
                        <w:t>Hot</w:t>
                      </w:r>
                      <w:r w:rsidRPr="001762ED">
                        <w:rPr>
                          <w:b/>
                          <w:spacing w:val="-2"/>
                          <w:sz w:val="24"/>
                          <w:szCs w:val="24"/>
                        </w:rPr>
                        <w:t xml:space="preserve"> </w:t>
                      </w:r>
                      <w:r w:rsidRPr="001762ED">
                        <w:rPr>
                          <w:b/>
                          <w:w w:val="99"/>
                          <w:sz w:val="24"/>
                          <w:szCs w:val="24"/>
                        </w:rPr>
                        <w:t>Ho</w:t>
                      </w:r>
                      <w:r w:rsidRPr="001762ED">
                        <w:rPr>
                          <w:b/>
                          <w:spacing w:val="-1"/>
                          <w:w w:val="99"/>
                          <w:sz w:val="24"/>
                          <w:szCs w:val="24"/>
                        </w:rPr>
                        <w:t>l</w:t>
                      </w:r>
                      <w:r w:rsidRPr="001762ED">
                        <w:rPr>
                          <w:b/>
                          <w:w w:val="99"/>
                          <w:sz w:val="24"/>
                          <w:szCs w:val="24"/>
                        </w:rPr>
                        <w:t>d</w:t>
                      </w:r>
                      <w:r w:rsidRPr="001762ED">
                        <w:rPr>
                          <w:b/>
                          <w:spacing w:val="-1"/>
                          <w:w w:val="99"/>
                          <w:sz w:val="24"/>
                          <w:szCs w:val="24"/>
                        </w:rPr>
                        <w:t>i</w:t>
                      </w:r>
                      <w:r w:rsidRPr="001762ED">
                        <w:rPr>
                          <w:b/>
                          <w:w w:val="99"/>
                          <w:sz w:val="24"/>
                          <w:szCs w:val="24"/>
                        </w:rPr>
                        <w:t>ng</w:t>
                      </w:r>
                    </w:p>
                  </w:txbxContent>
                </v:textbox>
                <w10:anchorlock/>
              </v:shape>
            </w:pict>
          </mc:Fallback>
        </mc:AlternateContent>
      </w:r>
    </w:p>
    <w:tbl>
      <w:tblPr>
        <w:tblW w:w="9344" w:type="dxa"/>
        <w:tblInd w:w="105" w:type="dxa"/>
        <w:tblLayout w:type="fixed"/>
        <w:tblCellMar>
          <w:left w:w="0" w:type="dxa"/>
          <w:right w:w="0" w:type="dxa"/>
        </w:tblCellMar>
        <w:tblLook w:val="01E0" w:firstRow="1" w:lastRow="1" w:firstColumn="1" w:lastColumn="1" w:noHBand="0" w:noVBand="0"/>
      </w:tblPr>
      <w:tblGrid>
        <w:gridCol w:w="2700"/>
        <w:gridCol w:w="1969"/>
        <w:gridCol w:w="2572"/>
        <w:gridCol w:w="2103"/>
      </w:tblGrid>
      <w:tr w:rsidR="0047281B" w:rsidTr="007350AA">
        <w:trPr>
          <w:trHeight w:hRule="exact" w:val="1320"/>
        </w:trPr>
        <w:tc>
          <w:tcPr>
            <w:tcW w:w="2700" w:type="dxa"/>
            <w:tcBorders>
              <w:top w:val="single" w:sz="12" w:space="0" w:color="000000"/>
              <w:left w:val="single" w:sz="12" w:space="0" w:color="000000"/>
              <w:bottom w:val="single" w:sz="8" w:space="0" w:color="000000"/>
              <w:right w:val="single" w:sz="8" w:space="0" w:color="000000"/>
            </w:tcBorders>
            <w:shd w:val="clear" w:color="auto" w:fill="E6E6E6"/>
          </w:tcPr>
          <w:p w:rsidR="0047281B" w:rsidRDefault="0047281B" w:rsidP="0047281B">
            <w:pPr>
              <w:pStyle w:val="TableParagraph"/>
              <w:spacing w:before="7"/>
              <w:rPr>
                <w:rFonts w:ascii="Times New Roman" w:eastAsia="Times New Roman" w:hAnsi="Times New Roman" w:cs="Times New Roman"/>
                <w:sz w:val="35"/>
                <w:szCs w:val="35"/>
              </w:rPr>
            </w:pPr>
          </w:p>
          <w:p w:rsidR="0047281B" w:rsidRDefault="0047281B" w:rsidP="0047281B">
            <w:pPr>
              <w:pStyle w:val="TableParagraph"/>
              <w:ind w:right="5"/>
              <w:jc w:val="center"/>
              <w:rPr>
                <w:rFonts w:ascii="Arial" w:eastAsia="Arial" w:hAnsi="Arial" w:cs="Arial"/>
                <w:sz w:val="24"/>
                <w:szCs w:val="24"/>
              </w:rPr>
            </w:pPr>
            <w:r>
              <w:rPr>
                <w:rFonts w:ascii="Arial"/>
                <w:b/>
                <w:sz w:val="24"/>
              </w:rPr>
              <w:t>Food</w:t>
            </w:r>
          </w:p>
        </w:tc>
        <w:tc>
          <w:tcPr>
            <w:tcW w:w="1969" w:type="dxa"/>
            <w:tcBorders>
              <w:top w:val="single" w:sz="12" w:space="0" w:color="000000"/>
              <w:left w:val="single" w:sz="8" w:space="0" w:color="000000"/>
              <w:bottom w:val="single" w:sz="8" w:space="0" w:color="000000"/>
              <w:right w:val="single" w:sz="8" w:space="0" w:color="000000"/>
            </w:tcBorders>
            <w:shd w:val="clear" w:color="auto" w:fill="E6E6E6"/>
          </w:tcPr>
          <w:p w:rsidR="0047281B" w:rsidRDefault="0047281B" w:rsidP="0047281B">
            <w:pPr>
              <w:pStyle w:val="TableParagraph"/>
              <w:spacing w:before="126" w:line="247" w:lineRule="auto"/>
              <w:ind w:left="237" w:right="234" w:firstLine="201"/>
              <w:rPr>
                <w:rFonts w:ascii="Arial" w:eastAsia="Arial" w:hAnsi="Arial" w:cs="Arial"/>
                <w:sz w:val="24"/>
                <w:szCs w:val="24"/>
              </w:rPr>
            </w:pPr>
            <w:r>
              <w:rPr>
                <w:rFonts w:ascii="Arial"/>
                <w:b/>
                <w:sz w:val="24"/>
              </w:rPr>
              <w:t>Minimum</w:t>
            </w:r>
            <w:r>
              <w:rPr>
                <w:rFonts w:ascii="Arial"/>
                <w:b/>
                <w:spacing w:val="-1"/>
                <w:sz w:val="24"/>
              </w:rPr>
              <w:t xml:space="preserve"> </w:t>
            </w:r>
            <w:r>
              <w:rPr>
                <w:rFonts w:ascii="Arial"/>
                <w:b/>
                <w:sz w:val="24"/>
              </w:rPr>
              <w:t>Temperature</w:t>
            </w:r>
          </w:p>
        </w:tc>
        <w:tc>
          <w:tcPr>
            <w:tcW w:w="2572" w:type="dxa"/>
            <w:tcBorders>
              <w:top w:val="single" w:sz="12" w:space="0" w:color="000000"/>
              <w:left w:val="single" w:sz="8" w:space="0" w:color="000000"/>
              <w:bottom w:val="single" w:sz="8" w:space="0" w:color="000000"/>
              <w:right w:val="single" w:sz="8" w:space="0" w:color="000000"/>
            </w:tcBorders>
            <w:shd w:val="clear" w:color="auto" w:fill="E6E6E6"/>
          </w:tcPr>
          <w:p w:rsidR="0047281B" w:rsidRDefault="0047281B" w:rsidP="0047281B">
            <w:pPr>
              <w:pStyle w:val="TableParagraph"/>
              <w:spacing w:before="126" w:line="247" w:lineRule="auto"/>
              <w:ind w:left="131" w:right="126" w:hanging="1"/>
              <w:jc w:val="center"/>
              <w:rPr>
                <w:rFonts w:ascii="Arial" w:eastAsia="Arial" w:hAnsi="Arial" w:cs="Arial"/>
                <w:sz w:val="24"/>
                <w:szCs w:val="24"/>
              </w:rPr>
            </w:pPr>
            <w:r>
              <w:rPr>
                <w:rFonts w:ascii="Arial"/>
                <w:b/>
                <w:sz w:val="24"/>
              </w:rPr>
              <w:t>Minimum</w:t>
            </w:r>
            <w:r>
              <w:rPr>
                <w:rFonts w:ascii="Arial"/>
                <w:b/>
                <w:spacing w:val="-2"/>
                <w:sz w:val="24"/>
              </w:rPr>
              <w:t xml:space="preserve"> </w:t>
            </w:r>
            <w:r>
              <w:rPr>
                <w:rFonts w:ascii="Arial"/>
                <w:b/>
                <w:sz w:val="24"/>
              </w:rPr>
              <w:t>Holding</w:t>
            </w:r>
            <w:r>
              <w:rPr>
                <w:rFonts w:ascii="Arial"/>
                <w:b/>
                <w:spacing w:val="-1"/>
                <w:w w:val="99"/>
                <w:sz w:val="24"/>
              </w:rPr>
              <w:t xml:space="preserve"> </w:t>
            </w:r>
            <w:r>
              <w:rPr>
                <w:rFonts w:ascii="Arial"/>
                <w:b/>
                <w:sz w:val="24"/>
              </w:rPr>
              <w:t>Time at the</w:t>
            </w:r>
            <w:r>
              <w:rPr>
                <w:rFonts w:ascii="Arial"/>
                <w:b/>
                <w:spacing w:val="-4"/>
                <w:sz w:val="24"/>
              </w:rPr>
              <w:t xml:space="preserve"> </w:t>
            </w:r>
            <w:r>
              <w:rPr>
                <w:rFonts w:ascii="Arial"/>
                <w:b/>
                <w:sz w:val="24"/>
              </w:rPr>
              <w:t>Specified</w:t>
            </w:r>
            <w:r>
              <w:rPr>
                <w:rFonts w:ascii="Arial"/>
                <w:b/>
                <w:w w:val="99"/>
                <w:sz w:val="24"/>
              </w:rPr>
              <w:t xml:space="preserve"> </w:t>
            </w:r>
            <w:r>
              <w:rPr>
                <w:rFonts w:ascii="Arial"/>
                <w:b/>
                <w:sz w:val="24"/>
              </w:rPr>
              <w:t>Temperature</w:t>
            </w:r>
          </w:p>
        </w:tc>
        <w:tc>
          <w:tcPr>
            <w:tcW w:w="2103" w:type="dxa"/>
            <w:tcBorders>
              <w:top w:val="single" w:sz="12" w:space="0" w:color="000000"/>
              <w:left w:val="single" w:sz="8" w:space="0" w:color="000000"/>
              <w:bottom w:val="single" w:sz="8" w:space="0" w:color="000000"/>
              <w:right w:val="single" w:sz="12" w:space="0" w:color="000000"/>
            </w:tcBorders>
            <w:shd w:val="clear" w:color="auto" w:fill="E6E6E6"/>
          </w:tcPr>
          <w:p w:rsidR="0047281B" w:rsidRDefault="0047281B" w:rsidP="007350AA">
            <w:pPr>
              <w:pStyle w:val="TableParagraph"/>
              <w:spacing w:before="126" w:line="247" w:lineRule="auto"/>
              <w:ind w:left="319" w:right="325"/>
              <w:jc w:val="center"/>
              <w:rPr>
                <w:rFonts w:ascii="Arial" w:eastAsia="Arial" w:hAnsi="Arial" w:cs="Arial"/>
                <w:sz w:val="24"/>
                <w:szCs w:val="24"/>
              </w:rPr>
            </w:pPr>
            <w:r>
              <w:rPr>
                <w:rFonts w:ascii="Arial"/>
                <w:b/>
                <w:sz w:val="24"/>
              </w:rPr>
              <w:t>Maximum</w:t>
            </w:r>
            <w:r>
              <w:rPr>
                <w:rFonts w:ascii="Arial"/>
                <w:b/>
                <w:spacing w:val="-2"/>
                <w:sz w:val="24"/>
              </w:rPr>
              <w:t xml:space="preserve"> </w:t>
            </w:r>
            <w:r>
              <w:rPr>
                <w:rFonts w:ascii="Arial"/>
                <w:b/>
                <w:sz w:val="24"/>
              </w:rPr>
              <w:t>Time to</w:t>
            </w:r>
            <w:r>
              <w:rPr>
                <w:rFonts w:ascii="Arial"/>
                <w:b/>
                <w:spacing w:val="-1"/>
                <w:sz w:val="24"/>
              </w:rPr>
              <w:t xml:space="preserve"> </w:t>
            </w:r>
            <w:r>
              <w:rPr>
                <w:rFonts w:ascii="Arial"/>
                <w:b/>
                <w:sz w:val="24"/>
              </w:rPr>
              <w:t>Reach Minimum</w:t>
            </w:r>
          </w:p>
          <w:p w:rsidR="0047281B" w:rsidRDefault="0047281B" w:rsidP="0047281B">
            <w:pPr>
              <w:pStyle w:val="TableParagraph"/>
              <w:spacing w:line="275" w:lineRule="exact"/>
              <w:ind w:left="362"/>
              <w:rPr>
                <w:rFonts w:ascii="Arial" w:eastAsia="Arial" w:hAnsi="Arial" w:cs="Arial"/>
                <w:sz w:val="24"/>
                <w:szCs w:val="24"/>
              </w:rPr>
            </w:pPr>
            <w:r>
              <w:rPr>
                <w:rFonts w:ascii="Arial"/>
                <w:b/>
                <w:sz w:val="24"/>
              </w:rPr>
              <w:t>Temperature</w:t>
            </w:r>
          </w:p>
        </w:tc>
      </w:tr>
      <w:tr w:rsidR="0047281B" w:rsidTr="007350AA">
        <w:trPr>
          <w:trHeight w:hRule="exact" w:val="894"/>
        </w:trPr>
        <w:tc>
          <w:tcPr>
            <w:tcW w:w="2700" w:type="dxa"/>
            <w:tcBorders>
              <w:top w:val="single" w:sz="8" w:space="0" w:color="000000"/>
              <w:left w:val="single" w:sz="12" w:space="0" w:color="000000"/>
              <w:bottom w:val="single" w:sz="8" w:space="0" w:color="000000"/>
              <w:right w:val="single" w:sz="8" w:space="0" w:color="000000"/>
            </w:tcBorders>
          </w:tcPr>
          <w:p w:rsidR="0047281B" w:rsidRDefault="0047281B" w:rsidP="0047281B">
            <w:pPr>
              <w:pStyle w:val="TableParagraph"/>
              <w:ind w:left="105" w:right="530"/>
              <w:rPr>
                <w:rFonts w:ascii="Arial" w:eastAsia="Arial" w:hAnsi="Arial" w:cs="Arial"/>
                <w:sz w:val="24"/>
                <w:szCs w:val="24"/>
              </w:rPr>
            </w:pPr>
            <w:r>
              <w:rPr>
                <w:rFonts w:ascii="Arial"/>
                <w:sz w:val="24"/>
              </w:rPr>
              <w:t>Food that is cooked, cooled, and reheated</w:t>
            </w:r>
          </w:p>
        </w:tc>
        <w:tc>
          <w:tcPr>
            <w:tcW w:w="1969"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spacing w:before="1"/>
              <w:rPr>
                <w:rFonts w:ascii="Times New Roman" w:eastAsia="Times New Roman" w:hAnsi="Times New Roman" w:cs="Times New Roman"/>
                <w:sz w:val="24"/>
                <w:szCs w:val="24"/>
              </w:rPr>
            </w:pPr>
          </w:p>
          <w:p w:rsidR="0047281B" w:rsidRDefault="0047281B" w:rsidP="0047281B">
            <w:pPr>
              <w:pStyle w:val="TableParagraph"/>
              <w:ind w:left="259"/>
              <w:rPr>
                <w:rFonts w:ascii="Arial" w:eastAsia="Arial" w:hAnsi="Arial" w:cs="Arial"/>
                <w:sz w:val="24"/>
                <w:szCs w:val="24"/>
              </w:rPr>
            </w:pPr>
            <w:r>
              <w:rPr>
                <w:rFonts w:ascii="Arial" w:eastAsia="Arial" w:hAnsi="Arial" w:cs="Arial"/>
                <w:sz w:val="24"/>
                <w:szCs w:val="24"/>
              </w:rPr>
              <w:t>74</w:t>
            </w:r>
            <w:r>
              <w:rPr>
                <w:rFonts w:ascii="Arial" w:eastAsia="Arial" w:hAnsi="Arial" w:cs="Arial"/>
                <w:b/>
                <w:bCs/>
                <w:sz w:val="24"/>
                <w:szCs w:val="24"/>
              </w:rPr>
              <w:t>°</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z w:val="24"/>
                <w:szCs w:val="24"/>
              </w:rPr>
              <w:t>(165</w:t>
            </w:r>
            <w:r>
              <w:rPr>
                <w:rFonts w:ascii="Arial" w:eastAsia="Arial" w:hAnsi="Arial" w:cs="Arial"/>
                <w:b/>
                <w:bCs/>
                <w:sz w:val="24"/>
                <w:szCs w:val="24"/>
              </w:rPr>
              <w:t>°</w:t>
            </w:r>
            <w:r>
              <w:rPr>
                <w:rFonts w:ascii="Arial" w:eastAsia="Arial" w:hAnsi="Arial" w:cs="Arial"/>
                <w:sz w:val="24"/>
                <w:szCs w:val="24"/>
              </w:rPr>
              <w:t>F)</w:t>
            </w:r>
          </w:p>
        </w:tc>
        <w:tc>
          <w:tcPr>
            <w:tcW w:w="2572"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spacing w:before="10"/>
              <w:rPr>
                <w:rFonts w:ascii="Times New Roman" w:eastAsia="Times New Roman" w:hAnsi="Times New Roman" w:cs="Times New Roman"/>
                <w:sz w:val="23"/>
                <w:szCs w:val="23"/>
              </w:rPr>
            </w:pPr>
          </w:p>
          <w:p w:rsidR="0047281B" w:rsidRDefault="0047281B" w:rsidP="0047281B">
            <w:pPr>
              <w:pStyle w:val="TableParagraph"/>
              <w:ind w:left="717"/>
              <w:rPr>
                <w:rFonts w:ascii="Arial" w:eastAsia="Arial" w:hAnsi="Arial" w:cs="Arial"/>
                <w:sz w:val="24"/>
                <w:szCs w:val="24"/>
              </w:rPr>
            </w:pPr>
            <w:r>
              <w:rPr>
                <w:rFonts w:ascii="Arial"/>
                <w:sz w:val="24"/>
              </w:rPr>
              <w:t>15</w:t>
            </w:r>
            <w:r>
              <w:rPr>
                <w:rFonts w:ascii="Arial"/>
                <w:spacing w:val="1"/>
                <w:sz w:val="24"/>
              </w:rPr>
              <w:t xml:space="preserve"> </w:t>
            </w:r>
            <w:r>
              <w:rPr>
                <w:rFonts w:ascii="Arial"/>
                <w:sz w:val="24"/>
              </w:rPr>
              <w:t>seconds</w:t>
            </w:r>
          </w:p>
        </w:tc>
        <w:tc>
          <w:tcPr>
            <w:tcW w:w="2103" w:type="dxa"/>
            <w:tcBorders>
              <w:top w:val="single" w:sz="8" w:space="0" w:color="000000"/>
              <w:left w:val="single" w:sz="8" w:space="0" w:color="000000"/>
              <w:bottom w:val="single" w:sz="8" w:space="0" w:color="000000"/>
              <w:right w:val="single" w:sz="12" w:space="0" w:color="000000"/>
            </w:tcBorders>
          </w:tcPr>
          <w:p w:rsidR="0047281B" w:rsidRDefault="0047281B" w:rsidP="0047281B">
            <w:pPr>
              <w:pStyle w:val="TableParagraph"/>
              <w:spacing w:before="10"/>
              <w:rPr>
                <w:rFonts w:ascii="Times New Roman" w:eastAsia="Times New Roman" w:hAnsi="Times New Roman" w:cs="Times New Roman"/>
                <w:sz w:val="23"/>
                <w:szCs w:val="23"/>
              </w:rPr>
            </w:pPr>
          </w:p>
          <w:p w:rsidR="0047281B" w:rsidRDefault="0047281B" w:rsidP="0047281B">
            <w:pPr>
              <w:pStyle w:val="TableParagraph"/>
              <w:ind w:left="688"/>
              <w:rPr>
                <w:rFonts w:ascii="Arial" w:eastAsia="Arial" w:hAnsi="Arial" w:cs="Arial"/>
                <w:sz w:val="24"/>
                <w:szCs w:val="24"/>
              </w:rPr>
            </w:pPr>
            <w:r>
              <w:rPr>
                <w:rFonts w:ascii="Arial"/>
                <w:sz w:val="24"/>
              </w:rPr>
              <w:t>2 hours</w:t>
            </w:r>
          </w:p>
        </w:tc>
      </w:tr>
      <w:tr w:rsidR="0047281B" w:rsidTr="007350AA">
        <w:trPr>
          <w:trHeight w:hRule="exact" w:val="894"/>
        </w:trPr>
        <w:tc>
          <w:tcPr>
            <w:tcW w:w="2700" w:type="dxa"/>
            <w:tcBorders>
              <w:top w:val="single" w:sz="8" w:space="0" w:color="000000"/>
              <w:left w:val="single" w:sz="12" w:space="0" w:color="000000"/>
              <w:bottom w:val="single" w:sz="8" w:space="0" w:color="000000"/>
              <w:right w:val="single" w:sz="8" w:space="0" w:color="000000"/>
            </w:tcBorders>
          </w:tcPr>
          <w:p w:rsidR="0047281B" w:rsidRDefault="0047281B" w:rsidP="0047281B">
            <w:pPr>
              <w:pStyle w:val="TableParagraph"/>
              <w:ind w:left="105" w:right="265"/>
              <w:rPr>
                <w:rFonts w:ascii="Arial" w:eastAsia="Arial" w:hAnsi="Arial" w:cs="Arial"/>
                <w:sz w:val="24"/>
                <w:szCs w:val="24"/>
              </w:rPr>
            </w:pPr>
            <w:r>
              <w:rPr>
                <w:rFonts w:ascii="Arial"/>
                <w:sz w:val="24"/>
              </w:rPr>
              <w:t>Food that is reheated</w:t>
            </w:r>
            <w:r>
              <w:rPr>
                <w:rFonts w:ascii="Arial"/>
                <w:spacing w:val="-1"/>
                <w:sz w:val="24"/>
              </w:rPr>
              <w:t xml:space="preserve"> </w:t>
            </w:r>
            <w:r>
              <w:rPr>
                <w:rFonts w:ascii="Arial"/>
                <w:sz w:val="24"/>
              </w:rPr>
              <w:t>in a microwave</w:t>
            </w:r>
            <w:r>
              <w:rPr>
                <w:rFonts w:ascii="Arial"/>
                <w:spacing w:val="-8"/>
                <w:sz w:val="24"/>
              </w:rPr>
              <w:t xml:space="preserve"> </w:t>
            </w:r>
            <w:r>
              <w:rPr>
                <w:rFonts w:ascii="Arial"/>
                <w:sz w:val="24"/>
              </w:rPr>
              <w:t>oven</w:t>
            </w:r>
          </w:p>
        </w:tc>
        <w:tc>
          <w:tcPr>
            <w:tcW w:w="1969"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spacing w:before="1"/>
              <w:rPr>
                <w:rFonts w:ascii="Times New Roman" w:eastAsia="Times New Roman" w:hAnsi="Times New Roman" w:cs="Times New Roman"/>
                <w:sz w:val="24"/>
                <w:szCs w:val="24"/>
              </w:rPr>
            </w:pPr>
          </w:p>
          <w:p w:rsidR="0047281B" w:rsidRDefault="0047281B" w:rsidP="0047281B">
            <w:pPr>
              <w:pStyle w:val="TableParagraph"/>
              <w:ind w:left="259"/>
              <w:rPr>
                <w:rFonts w:ascii="Arial" w:eastAsia="Arial" w:hAnsi="Arial" w:cs="Arial"/>
                <w:sz w:val="24"/>
                <w:szCs w:val="24"/>
              </w:rPr>
            </w:pPr>
            <w:r>
              <w:rPr>
                <w:rFonts w:ascii="Arial" w:eastAsia="Arial" w:hAnsi="Arial" w:cs="Arial"/>
                <w:sz w:val="24"/>
                <w:szCs w:val="24"/>
              </w:rPr>
              <w:t>74</w:t>
            </w:r>
            <w:r>
              <w:rPr>
                <w:rFonts w:ascii="Arial" w:eastAsia="Arial" w:hAnsi="Arial" w:cs="Arial"/>
                <w:b/>
                <w:bCs/>
                <w:sz w:val="24"/>
                <w:szCs w:val="24"/>
              </w:rPr>
              <w:t>°</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z w:val="24"/>
                <w:szCs w:val="24"/>
              </w:rPr>
              <w:t>(165</w:t>
            </w:r>
            <w:r>
              <w:rPr>
                <w:rFonts w:ascii="Arial" w:eastAsia="Arial" w:hAnsi="Arial" w:cs="Arial"/>
                <w:b/>
                <w:bCs/>
                <w:sz w:val="24"/>
                <w:szCs w:val="24"/>
              </w:rPr>
              <w:t>°</w:t>
            </w:r>
            <w:r>
              <w:rPr>
                <w:rFonts w:ascii="Arial" w:eastAsia="Arial" w:hAnsi="Arial" w:cs="Arial"/>
                <w:sz w:val="24"/>
                <w:szCs w:val="24"/>
              </w:rPr>
              <w:t>F)</w:t>
            </w:r>
          </w:p>
        </w:tc>
        <w:tc>
          <w:tcPr>
            <w:tcW w:w="2572"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spacing w:before="135"/>
              <w:ind w:left="556" w:right="136" w:hanging="418"/>
              <w:rPr>
                <w:rFonts w:ascii="Arial" w:eastAsia="Arial" w:hAnsi="Arial" w:cs="Arial"/>
                <w:sz w:val="24"/>
                <w:szCs w:val="24"/>
              </w:rPr>
            </w:pPr>
            <w:r>
              <w:rPr>
                <w:rFonts w:ascii="Arial"/>
                <w:sz w:val="24"/>
              </w:rPr>
              <w:t>and hold for 2</w:t>
            </w:r>
            <w:r>
              <w:rPr>
                <w:rFonts w:ascii="Arial"/>
                <w:spacing w:val="3"/>
                <w:sz w:val="24"/>
              </w:rPr>
              <w:t xml:space="preserve"> </w:t>
            </w:r>
            <w:r>
              <w:rPr>
                <w:rFonts w:ascii="Arial"/>
                <w:sz w:val="24"/>
              </w:rPr>
              <w:t>minutes after</w:t>
            </w:r>
            <w:r>
              <w:rPr>
                <w:rFonts w:ascii="Arial"/>
                <w:spacing w:val="-1"/>
                <w:sz w:val="24"/>
              </w:rPr>
              <w:t xml:space="preserve"> </w:t>
            </w:r>
            <w:r>
              <w:rPr>
                <w:rFonts w:ascii="Arial"/>
                <w:sz w:val="24"/>
              </w:rPr>
              <w:t>reheating</w:t>
            </w:r>
          </w:p>
        </w:tc>
        <w:tc>
          <w:tcPr>
            <w:tcW w:w="2103" w:type="dxa"/>
            <w:tcBorders>
              <w:top w:val="single" w:sz="8" w:space="0" w:color="000000"/>
              <w:left w:val="single" w:sz="8" w:space="0" w:color="000000"/>
              <w:bottom w:val="single" w:sz="8" w:space="0" w:color="000000"/>
              <w:right w:val="single" w:sz="12" w:space="0" w:color="000000"/>
            </w:tcBorders>
          </w:tcPr>
          <w:p w:rsidR="0047281B" w:rsidRDefault="0047281B" w:rsidP="0047281B">
            <w:pPr>
              <w:pStyle w:val="TableParagraph"/>
              <w:spacing w:before="10"/>
              <w:rPr>
                <w:rFonts w:ascii="Times New Roman" w:eastAsia="Times New Roman" w:hAnsi="Times New Roman" w:cs="Times New Roman"/>
                <w:sz w:val="23"/>
                <w:szCs w:val="23"/>
              </w:rPr>
            </w:pPr>
          </w:p>
          <w:p w:rsidR="0047281B" w:rsidRDefault="0047281B" w:rsidP="0047281B">
            <w:pPr>
              <w:pStyle w:val="TableParagraph"/>
              <w:ind w:left="688"/>
              <w:rPr>
                <w:rFonts w:ascii="Arial" w:eastAsia="Arial" w:hAnsi="Arial" w:cs="Arial"/>
                <w:sz w:val="24"/>
                <w:szCs w:val="24"/>
              </w:rPr>
            </w:pPr>
            <w:r>
              <w:rPr>
                <w:rFonts w:ascii="Arial"/>
                <w:sz w:val="24"/>
              </w:rPr>
              <w:t>2 hours</w:t>
            </w:r>
          </w:p>
        </w:tc>
      </w:tr>
      <w:tr w:rsidR="0047281B" w:rsidTr="007350AA">
        <w:trPr>
          <w:trHeight w:hRule="exact" w:val="1712"/>
        </w:trPr>
        <w:tc>
          <w:tcPr>
            <w:tcW w:w="2700" w:type="dxa"/>
            <w:tcBorders>
              <w:top w:val="single" w:sz="8" w:space="0" w:color="000000"/>
              <w:left w:val="single" w:sz="12" w:space="0" w:color="000000"/>
              <w:bottom w:val="single" w:sz="8" w:space="0" w:color="000000"/>
              <w:right w:val="single" w:sz="8" w:space="0" w:color="000000"/>
            </w:tcBorders>
          </w:tcPr>
          <w:p w:rsidR="0047281B" w:rsidRDefault="0047281B" w:rsidP="0047281B">
            <w:pPr>
              <w:pStyle w:val="TableParagraph"/>
              <w:ind w:left="105" w:right="128"/>
              <w:rPr>
                <w:rFonts w:ascii="Arial" w:eastAsia="Arial" w:hAnsi="Arial" w:cs="Arial"/>
                <w:sz w:val="24"/>
                <w:szCs w:val="24"/>
              </w:rPr>
            </w:pPr>
            <w:r>
              <w:rPr>
                <w:rFonts w:ascii="Arial"/>
                <w:sz w:val="24"/>
              </w:rPr>
              <w:t>Food that is taken from</w:t>
            </w:r>
            <w:r>
              <w:rPr>
                <w:rFonts w:ascii="Arial"/>
                <w:spacing w:val="4"/>
                <w:sz w:val="24"/>
              </w:rPr>
              <w:t xml:space="preserve"> </w:t>
            </w:r>
            <w:r>
              <w:rPr>
                <w:rFonts w:ascii="Arial"/>
                <w:sz w:val="24"/>
              </w:rPr>
              <w:t>a commercially</w:t>
            </w:r>
            <w:r>
              <w:rPr>
                <w:rFonts w:ascii="Arial"/>
                <w:spacing w:val="-4"/>
                <w:sz w:val="24"/>
              </w:rPr>
              <w:t xml:space="preserve"> </w:t>
            </w:r>
            <w:r>
              <w:rPr>
                <w:rFonts w:ascii="Arial"/>
                <w:sz w:val="24"/>
              </w:rPr>
              <w:t>processed, hermetically</w:t>
            </w:r>
            <w:r>
              <w:rPr>
                <w:rFonts w:ascii="Arial"/>
                <w:spacing w:val="-3"/>
                <w:sz w:val="24"/>
              </w:rPr>
              <w:t xml:space="preserve"> </w:t>
            </w:r>
            <w:r>
              <w:rPr>
                <w:rFonts w:ascii="Arial"/>
                <w:sz w:val="24"/>
              </w:rPr>
              <w:t>sealed container or</w:t>
            </w:r>
            <w:r>
              <w:rPr>
                <w:rFonts w:ascii="Arial"/>
                <w:spacing w:val="-3"/>
                <w:sz w:val="24"/>
              </w:rPr>
              <w:t xml:space="preserve"> </w:t>
            </w:r>
            <w:r>
              <w:rPr>
                <w:rFonts w:ascii="Arial"/>
                <w:sz w:val="24"/>
              </w:rPr>
              <w:t>intact</w:t>
            </w:r>
            <w:r>
              <w:rPr>
                <w:rFonts w:ascii="Arial"/>
                <w:w w:val="99"/>
                <w:sz w:val="24"/>
              </w:rPr>
              <w:t xml:space="preserve"> </w:t>
            </w:r>
            <w:r>
              <w:rPr>
                <w:rFonts w:ascii="Arial"/>
                <w:sz w:val="24"/>
              </w:rPr>
              <w:t>package</w:t>
            </w:r>
          </w:p>
        </w:tc>
        <w:tc>
          <w:tcPr>
            <w:tcW w:w="1969"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139"/>
              <w:ind w:left="259"/>
              <w:rPr>
                <w:rFonts w:ascii="Arial" w:eastAsia="Arial" w:hAnsi="Arial" w:cs="Arial"/>
                <w:sz w:val="24"/>
                <w:szCs w:val="24"/>
              </w:rPr>
            </w:pPr>
            <w:r>
              <w:rPr>
                <w:rFonts w:ascii="Arial" w:eastAsia="Arial" w:hAnsi="Arial" w:cs="Arial"/>
                <w:sz w:val="24"/>
                <w:szCs w:val="24"/>
              </w:rPr>
              <w:t>57</w:t>
            </w:r>
            <w:r>
              <w:rPr>
                <w:rFonts w:ascii="Arial" w:eastAsia="Arial" w:hAnsi="Arial" w:cs="Arial"/>
                <w:b/>
                <w:bCs/>
                <w:sz w:val="24"/>
                <w:szCs w:val="24"/>
              </w:rPr>
              <w:t>°</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z w:val="24"/>
                <w:szCs w:val="24"/>
              </w:rPr>
              <w:t>(135</w:t>
            </w:r>
            <w:r>
              <w:rPr>
                <w:rFonts w:ascii="Arial" w:eastAsia="Arial" w:hAnsi="Arial" w:cs="Arial"/>
                <w:b/>
                <w:bCs/>
                <w:sz w:val="24"/>
                <w:szCs w:val="24"/>
              </w:rPr>
              <w:t>°</w:t>
            </w:r>
            <w:r>
              <w:rPr>
                <w:rFonts w:ascii="Arial" w:eastAsia="Arial" w:hAnsi="Arial" w:cs="Arial"/>
                <w:sz w:val="24"/>
                <w:szCs w:val="24"/>
              </w:rPr>
              <w:t>F)</w:t>
            </w:r>
          </w:p>
        </w:tc>
        <w:tc>
          <w:tcPr>
            <w:tcW w:w="2572"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8"/>
              <w:rPr>
                <w:rFonts w:ascii="Times New Roman" w:eastAsia="Times New Roman" w:hAnsi="Times New Roman" w:cs="Times New Roman"/>
                <w:sz w:val="35"/>
                <w:szCs w:val="35"/>
              </w:rPr>
            </w:pPr>
          </w:p>
          <w:p w:rsidR="0047281B" w:rsidRDefault="0047281B" w:rsidP="0047281B">
            <w:pPr>
              <w:pStyle w:val="TableParagraph"/>
              <w:ind w:left="407"/>
              <w:rPr>
                <w:rFonts w:ascii="Arial" w:eastAsia="Arial" w:hAnsi="Arial" w:cs="Arial"/>
                <w:sz w:val="24"/>
                <w:szCs w:val="24"/>
              </w:rPr>
            </w:pPr>
            <w:r>
              <w:rPr>
                <w:rFonts w:ascii="Arial"/>
                <w:sz w:val="24"/>
              </w:rPr>
              <w:t>No time</w:t>
            </w:r>
            <w:r>
              <w:rPr>
                <w:rFonts w:ascii="Arial"/>
                <w:spacing w:val="1"/>
                <w:sz w:val="24"/>
              </w:rPr>
              <w:t xml:space="preserve"> </w:t>
            </w:r>
            <w:r>
              <w:rPr>
                <w:rFonts w:ascii="Arial"/>
                <w:sz w:val="24"/>
              </w:rPr>
              <w:t>specified</w:t>
            </w:r>
          </w:p>
        </w:tc>
        <w:tc>
          <w:tcPr>
            <w:tcW w:w="2103" w:type="dxa"/>
            <w:tcBorders>
              <w:top w:val="single" w:sz="8" w:space="0" w:color="000000"/>
              <w:left w:val="single" w:sz="8" w:space="0" w:color="000000"/>
              <w:bottom w:val="single" w:sz="8" w:space="0" w:color="000000"/>
              <w:right w:val="single" w:sz="12"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8"/>
              <w:rPr>
                <w:rFonts w:ascii="Times New Roman" w:eastAsia="Times New Roman" w:hAnsi="Times New Roman" w:cs="Times New Roman"/>
                <w:sz w:val="35"/>
                <w:szCs w:val="35"/>
              </w:rPr>
            </w:pPr>
          </w:p>
          <w:p w:rsidR="0047281B" w:rsidRDefault="0047281B" w:rsidP="0047281B">
            <w:pPr>
              <w:pStyle w:val="TableParagraph"/>
              <w:ind w:left="688"/>
              <w:rPr>
                <w:rFonts w:ascii="Arial" w:eastAsia="Arial" w:hAnsi="Arial" w:cs="Arial"/>
                <w:sz w:val="24"/>
                <w:szCs w:val="24"/>
              </w:rPr>
            </w:pPr>
            <w:r>
              <w:rPr>
                <w:rFonts w:ascii="Arial"/>
                <w:sz w:val="24"/>
              </w:rPr>
              <w:t>2 hours</w:t>
            </w:r>
          </w:p>
        </w:tc>
      </w:tr>
      <w:tr w:rsidR="0047281B" w:rsidTr="007350AA">
        <w:trPr>
          <w:trHeight w:hRule="exact" w:val="2200"/>
        </w:trPr>
        <w:tc>
          <w:tcPr>
            <w:tcW w:w="2700" w:type="dxa"/>
            <w:tcBorders>
              <w:top w:val="single" w:sz="8" w:space="0" w:color="000000"/>
              <w:left w:val="single" w:sz="12" w:space="0" w:color="000000"/>
              <w:bottom w:val="single" w:sz="8" w:space="0" w:color="000000"/>
              <w:right w:val="single" w:sz="8" w:space="0" w:color="000000"/>
            </w:tcBorders>
          </w:tcPr>
          <w:p w:rsidR="0047281B" w:rsidRDefault="0047281B" w:rsidP="0047281B">
            <w:pPr>
              <w:pStyle w:val="TableParagraph"/>
              <w:spacing w:before="5"/>
              <w:ind w:left="105"/>
              <w:rPr>
                <w:rFonts w:ascii="Arial" w:eastAsia="Arial" w:hAnsi="Arial" w:cs="Arial"/>
                <w:sz w:val="24"/>
                <w:szCs w:val="24"/>
              </w:rPr>
            </w:pPr>
            <w:r>
              <w:rPr>
                <w:rFonts w:ascii="Arial"/>
                <w:b/>
                <w:sz w:val="24"/>
                <w:u w:val="thick" w:color="000000"/>
              </w:rPr>
              <w:t xml:space="preserve">Roasts: </w:t>
            </w:r>
            <w:r>
              <w:rPr>
                <w:rFonts w:ascii="Arial"/>
                <w:sz w:val="24"/>
                <w:u w:val="thick" w:color="000000"/>
              </w:rPr>
              <w:t>Option</w:t>
            </w:r>
            <w:r>
              <w:rPr>
                <w:rFonts w:ascii="Arial"/>
                <w:spacing w:val="-3"/>
                <w:sz w:val="24"/>
                <w:u w:val="thick" w:color="000000"/>
              </w:rPr>
              <w:t xml:space="preserve"> </w:t>
            </w:r>
            <w:r>
              <w:rPr>
                <w:rFonts w:ascii="Arial"/>
                <w:sz w:val="24"/>
                <w:u w:val="thick" w:color="000000"/>
              </w:rPr>
              <w:t>A</w:t>
            </w:r>
          </w:p>
          <w:p w:rsidR="0047281B" w:rsidRDefault="0047281B" w:rsidP="0047281B">
            <w:pPr>
              <w:pStyle w:val="TableParagraph"/>
              <w:spacing w:before="120"/>
              <w:ind w:left="105" w:right="341"/>
              <w:rPr>
                <w:rFonts w:ascii="Arial" w:eastAsia="Arial" w:hAnsi="Arial" w:cs="Arial"/>
                <w:sz w:val="24"/>
                <w:szCs w:val="24"/>
              </w:rPr>
            </w:pPr>
            <w:r>
              <w:rPr>
                <w:rFonts w:ascii="Arial" w:hAnsi="Arial"/>
                <w:sz w:val="24"/>
              </w:rPr>
              <w:t>Unsliced portions of meat</w:t>
            </w:r>
            <w:r>
              <w:rPr>
                <w:rFonts w:ascii="Arial" w:hAnsi="Arial"/>
                <w:spacing w:val="2"/>
                <w:sz w:val="24"/>
              </w:rPr>
              <w:t xml:space="preserve"> </w:t>
            </w:r>
            <w:r>
              <w:rPr>
                <w:rFonts w:ascii="Arial" w:hAnsi="Arial"/>
                <w:sz w:val="24"/>
              </w:rPr>
              <w:t>roasts cooked as</w:t>
            </w:r>
            <w:r>
              <w:rPr>
                <w:rFonts w:ascii="Arial" w:hAnsi="Arial"/>
                <w:spacing w:val="1"/>
                <w:sz w:val="24"/>
              </w:rPr>
              <w:t xml:space="preserve"> </w:t>
            </w:r>
            <w:r w:rsidR="00362B55">
              <w:rPr>
                <w:rFonts w:ascii="Arial" w:hAnsi="Arial"/>
                <w:sz w:val="24"/>
              </w:rPr>
              <w:t>specified under 050.245</w:t>
            </w:r>
          </w:p>
        </w:tc>
        <w:tc>
          <w:tcPr>
            <w:tcW w:w="1969" w:type="dxa"/>
            <w:tcBorders>
              <w:top w:val="single" w:sz="8" w:space="0" w:color="000000"/>
              <w:left w:val="single" w:sz="8" w:space="0" w:color="000000"/>
              <w:bottom w:val="single" w:sz="8" w:space="0" w:color="000000"/>
              <w:right w:val="single" w:sz="8" w:space="0" w:color="000000"/>
            </w:tcBorders>
          </w:tcPr>
          <w:p w:rsidR="0047281B" w:rsidRDefault="0047281B" w:rsidP="0047281B">
            <w:pPr>
              <w:pStyle w:val="TableParagraph"/>
              <w:ind w:left="110" w:right="127"/>
              <w:rPr>
                <w:rFonts w:ascii="Arial" w:eastAsia="Arial" w:hAnsi="Arial" w:cs="Arial"/>
                <w:sz w:val="24"/>
                <w:szCs w:val="24"/>
              </w:rPr>
            </w:pPr>
            <w:r>
              <w:rPr>
                <w:rFonts w:ascii="Arial"/>
                <w:sz w:val="24"/>
              </w:rPr>
              <w:t>Same oven parameters</w:t>
            </w:r>
            <w:r>
              <w:rPr>
                <w:rFonts w:ascii="Arial"/>
                <w:spacing w:val="-1"/>
                <w:sz w:val="24"/>
              </w:rPr>
              <w:t xml:space="preserve"> </w:t>
            </w:r>
            <w:r>
              <w:rPr>
                <w:rFonts w:ascii="Arial"/>
                <w:sz w:val="24"/>
              </w:rPr>
              <w:t>and minimum</w:t>
            </w:r>
            <w:r>
              <w:rPr>
                <w:rFonts w:ascii="Arial"/>
                <w:spacing w:val="2"/>
                <w:sz w:val="24"/>
              </w:rPr>
              <w:t xml:space="preserve"> </w:t>
            </w:r>
            <w:r>
              <w:rPr>
                <w:rFonts w:ascii="Arial"/>
                <w:sz w:val="24"/>
              </w:rPr>
              <w:t>time</w:t>
            </w:r>
            <w:r>
              <w:rPr>
                <w:rFonts w:ascii="Arial"/>
                <w:spacing w:val="1"/>
                <w:sz w:val="24"/>
              </w:rPr>
              <w:t xml:space="preserve"> </w:t>
            </w:r>
            <w:r>
              <w:rPr>
                <w:rFonts w:ascii="Arial"/>
                <w:sz w:val="24"/>
              </w:rPr>
              <w:t>and temperature conditions</w:t>
            </w:r>
            <w:r>
              <w:rPr>
                <w:rFonts w:ascii="Arial"/>
                <w:spacing w:val="-1"/>
                <w:sz w:val="24"/>
              </w:rPr>
              <w:t xml:space="preserve"> </w:t>
            </w:r>
            <w:r>
              <w:rPr>
                <w:rFonts w:ascii="Arial"/>
                <w:sz w:val="24"/>
              </w:rPr>
              <w:t>as specified</w:t>
            </w:r>
            <w:r>
              <w:rPr>
                <w:rFonts w:ascii="Arial"/>
                <w:spacing w:val="1"/>
                <w:sz w:val="24"/>
              </w:rPr>
              <w:t xml:space="preserve"> </w:t>
            </w:r>
            <w:r>
              <w:rPr>
                <w:rFonts w:ascii="Arial"/>
                <w:sz w:val="24"/>
              </w:rPr>
              <w:t>under</w:t>
            </w:r>
          </w:p>
          <w:p w:rsidR="0047281B" w:rsidRDefault="00362B55" w:rsidP="0047281B">
            <w:pPr>
              <w:pStyle w:val="TableParagraph"/>
              <w:ind w:left="110"/>
              <w:rPr>
                <w:rFonts w:ascii="Arial" w:eastAsia="Arial" w:hAnsi="Arial" w:cs="Arial"/>
                <w:sz w:val="24"/>
                <w:szCs w:val="24"/>
              </w:rPr>
            </w:pPr>
            <w:r>
              <w:rPr>
                <w:rFonts w:ascii="Arial" w:hAnsi="Arial"/>
                <w:sz w:val="24"/>
              </w:rPr>
              <w:t>050.245</w:t>
            </w:r>
          </w:p>
        </w:tc>
        <w:tc>
          <w:tcPr>
            <w:tcW w:w="2572" w:type="dxa"/>
            <w:tcBorders>
              <w:top w:val="single" w:sz="8" w:space="0" w:color="000000"/>
              <w:left w:val="single" w:sz="8" w:space="0" w:color="000000"/>
              <w:bottom w:val="single" w:sz="8" w:space="0" w:color="000000"/>
              <w:right w:val="single" w:sz="8" w:space="0" w:color="000000"/>
            </w:tcBorders>
          </w:tcPr>
          <w:p w:rsidR="0047281B" w:rsidRDefault="0047281B" w:rsidP="00362B55">
            <w:pPr>
              <w:pStyle w:val="TableParagraph"/>
              <w:ind w:left="110" w:right="130"/>
              <w:rPr>
                <w:rFonts w:ascii="Arial" w:eastAsia="Arial" w:hAnsi="Arial" w:cs="Arial"/>
                <w:sz w:val="24"/>
                <w:szCs w:val="24"/>
              </w:rPr>
            </w:pPr>
            <w:r>
              <w:rPr>
                <w:rFonts w:ascii="Arial" w:hAnsi="Arial"/>
                <w:sz w:val="24"/>
              </w:rPr>
              <w:t>Same</w:t>
            </w:r>
            <w:r>
              <w:rPr>
                <w:rFonts w:ascii="Arial" w:hAnsi="Arial"/>
                <w:spacing w:val="20"/>
                <w:sz w:val="24"/>
              </w:rPr>
              <w:t xml:space="preserve"> </w:t>
            </w:r>
            <w:r>
              <w:rPr>
                <w:rFonts w:ascii="Arial" w:hAnsi="Arial"/>
                <w:sz w:val="24"/>
              </w:rPr>
              <w:t>oven parameters</w:t>
            </w:r>
            <w:r>
              <w:rPr>
                <w:rFonts w:ascii="Arial" w:hAnsi="Arial"/>
                <w:spacing w:val="-1"/>
                <w:sz w:val="24"/>
              </w:rPr>
              <w:t xml:space="preserve"> </w:t>
            </w:r>
            <w:r>
              <w:rPr>
                <w:rFonts w:ascii="Arial" w:hAnsi="Arial"/>
                <w:sz w:val="24"/>
              </w:rPr>
              <w:t>and minimum time</w:t>
            </w:r>
            <w:r>
              <w:rPr>
                <w:rFonts w:ascii="Arial" w:hAnsi="Arial"/>
                <w:spacing w:val="3"/>
                <w:sz w:val="24"/>
              </w:rPr>
              <w:t xml:space="preserve"> </w:t>
            </w:r>
            <w:r>
              <w:rPr>
                <w:rFonts w:ascii="Arial" w:hAnsi="Arial"/>
                <w:sz w:val="24"/>
              </w:rPr>
              <w:t>and temperature</w:t>
            </w:r>
            <w:r>
              <w:rPr>
                <w:rFonts w:ascii="Arial" w:hAnsi="Arial"/>
                <w:spacing w:val="-3"/>
                <w:sz w:val="24"/>
              </w:rPr>
              <w:t xml:space="preserve"> </w:t>
            </w:r>
            <w:r>
              <w:rPr>
                <w:rFonts w:ascii="Arial" w:hAnsi="Arial"/>
                <w:sz w:val="24"/>
              </w:rPr>
              <w:t>conditions as specified under</w:t>
            </w:r>
            <w:r>
              <w:rPr>
                <w:rFonts w:ascii="Arial" w:hAnsi="Arial"/>
                <w:spacing w:val="-1"/>
                <w:sz w:val="24"/>
              </w:rPr>
              <w:t xml:space="preserve"> </w:t>
            </w:r>
            <w:r w:rsidR="00362B55">
              <w:rPr>
                <w:rFonts w:ascii="Arial" w:hAnsi="Arial"/>
                <w:sz w:val="24"/>
              </w:rPr>
              <w:t>050.245</w:t>
            </w:r>
          </w:p>
        </w:tc>
        <w:tc>
          <w:tcPr>
            <w:tcW w:w="2103" w:type="dxa"/>
            <w:tcBorders>
              <w:top w:val="single" w:sz="8" w:space="0" w:color="000000"/>
              <w:left w:val="single" w:sz="8" w:space="0" w:color="000000"/>
              <w:bottom w:val="single" w:sz="8" w:space="0" w:color="000000"/>
              <w:right w:val="single" w:sz="12" w:space="0" w:color="000000"/>
            </w:tcBorders>
          </w:tcPr>
          <w:p w:rsidR="0047281B" w:rsidRDefault="0047281B" w:rsidP="0047281B">
            <w:pPr>
              <w:pStyle w:val="TableParagraph"/>
              <w:spacing w:line="274" w:lineRule="exact"/>
              <w:ind w:left="110"/>
              <w:rPr>
                <w:rFonts w:ascii="Arial" w:eastAsia="Arial" w:hAnsi="Arial" w:cs="Arial"/>
                <w:sz w:val="24"/>
                <w:szCs w:val="24"/>
              </w:rPr>
            </w:pPr>
            <w:r>
              <w:rPr>
                <w:rFonts w:ascii="Arial"/>
                <w:sz w:val="24"/>
              </w:rPr>
              <w:t>Not</w:t>
            </w:r>
            <w:r>
              <w:rPr>
                <w:rFonts w:ascii="Arial"/>
                <w:spacing w:val="-3"/>
                <w:sz w:val="24"/>
              </w:rPr>
              <w:t xml:space="preserve"> </w:t>
            </w:r>
            <w:r>
              <w:rPr>
                <w:rFonts w:ascii="Arial"/>
                <w:sz w:val="24"/>
              </w:rPr>
              <w:t>applicable</w:t>
            </w:r>
          </w:p>
        </w:tc>
      </w:tr>
      <w:tr w:rsidR="0047281B" w:rsidTr="007350AA">
        <w:trPr>
          <w:trHeight w:hRule="exact" w:val="1515"/>
        </w:trPr>
        <w:tc>
          <w:tcPr>
            <w:tcW w:w="2700" w:type="dxa"/>
            <w:tcBorders>
              <w:top w:val="single" w:sz="8" w:space="0" w:color="000000"/>
              <w:left w:val="single" w:sz="12" w:space="0" w:color="000000"/>
              <w:bottom w:val="single" w:sz="12" w:space="0" w:color="000000"/>
              <w:right w:val="single" w:sz="8" w:space="0" w:color="000000"/>
            </w:tcBorders>
          </w:tcPr>
          <w:p w:rsidR="0047281B" w:rsidRDefault="0047281B" w:rsidP="0047281B">
            <w:pPr>
              <w:pStyle w:val="TableParagraph"/>
              <w:spacing w:before="5"/>
              <w:ind w:left="105"/>
              <w:rPr>
                <w:rFonts w:ascii="Arial" w:eastAsia="Arial" w:hAnsi="Arial" w:cs="Arial"/>
                <w:sz w:val="24"/>
                <w:szCs w:val="24"/>
              </w:rPr>
            </w:pPr>
            <w:r>
              <w:rPr>
                <w:rFonts w:ascii="Arial"/>
                <w:b/>
                <w:sz w:val="24"/>
                <w:u w:val="single" w:color="000000"/>
              </w:rPr>
              <w:t xml:space="preserve">Roasts: </w:t>
            </w:r>
            <w:r>
              <w:rPr>
                <w:rFonts w:ascii="Arial"/>
                <w:sz w:val="24"/>
                <w:u w:val="single" w:color="000000"/>
              </w:rPr>
              <w:t>Option</w:t>
            </w:r>
            <w:r>
              <w:rPr>
                <w:rFonts w:ascii="Arial"/>
                <w:spacing w:val="-3"/>
                <w:sz w:val="24"/>
                <w:u w:val="single" w:color="000000"/>
              </w:rPr>
              <w:t xml:space="preserve"> </w:t>
            </w:r>
            <w:r>
              <w:rPr>
                <w:rFonts w:ascii="Arial"/>
                <w:sz w:val="24"/>
                <w:u w:val="single" w:color="000000"/>
              </w:rPr>
              <w:t>B</w:t>
            </w:r>
          </w:p>
          <w:p w:rsidR="0047281B" w:rsidRDefault="0047281B" w:rsidP="0047281B">
            <w:pPr>
              <w:pStyle w:val="TableParagraph"/>
              <w:spacing w:before="120"/>
              <w:ind w:left="105" w:right="341"/>
              <w:rPr>
                <w:rFonts w:ascii="Arial" w:eastAsia="Arial" w:hAnsi="Arial" w:cs="Arial"/>
                <w:sz w:val="24"/>
                <w:szCs w:val="24"/>
              </w:rPr>
            </w:pPr>
            <w:r>
              <w:rPr>
                <w:rFonts w:ascii="Arial" w:hAnsi="Arial"/>
                <w:sz w:val="24"/>
              </w:rPr>
              <w:t>Unsliced portions of meat</w:t>
            </w:r>
            <w:r>
              <w:rPr>
                <w:rFonts w:ascii="Arial" w:hAnsi="Arial"/>
                <w:spacing w:val="2"/>
                <w:sz w:val="24"/>
              </w:rPr>
              <w:t xml:space="preserve"> </w:t>
            </w:r>
            <w:r>
              <w:rPr>
                <w:rFonts w:ascii="Arial" w:hAnsi="Arial"/>
                <w:sz w:val="24"/>
              </w:rPr>
              <w:t>roasts cooked as</w:t>
            </w:r>
            <w:r>
              <w:rPr>
                <w:rFonts w:ascii="Arial" w:hAnsi="Arial"/>
                <w:spacing w:val="1"/>
                <w:sz w:val="24"/>
              </w:rPr>
              <w:t xml:space="preserve"> </w:t>
            </w:r>
            <w:r>
              <w:rPr>
                <w:rFonts w:ascii="Arial" w:hAnsi="Arial"/>
                <w:sz w:val="24"/>
              </w:rPr>
              <w:t xml:space="preserve">specified under </w:t>
            </w:r>
            <w:r w:rsidR="00362B55">
              <w:rPr>
                <w:rFonts w:ascii="Arial" w:hAnsi="Arial"/>
                <w:sz w:val="24"/>
              </w:rPr>
              <w:t>050.245</w:t>
            </w:r>
          </w:p>
        </w:tc>
        <w:tc>
          <w:tcPr>
            <w:tcW w:w="1969" w:type="dxa"/>
            <w:tcBorders>
              <w:top w:val="single" w:sz="8" w:space="0" w:color="000000"/>
              <w:left w:val="single" w:sz="8" w:space="0" w:color="000000"/>
              <w:bottom w:val="single" w:sz="12" w:space="0" w:color="000000"/>
              <w:right w:val="single" w:sz="8"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8"/>
              <w:rPr>
                <w:rFonts w:ascii="Times New Roman" w:eastAsia="Times New Roman" w:hAnsi="Times New Roman" w:cs="Times New Roman"/>
                <w:sz w:val="29"/>
                <w:szCs w:val="29"/>
              </w:rPr>
            </w:pPr>
          </w:p>
          <w:p w:rsidR="0047281B" w:rsidRDefault="0047281B" w:rsidP="0047281B">
            <w:pPr>
              <w:pStyle w:val="TableParagraph"/>
              <w:ind w:left="259"/>
              <w:rPr>
                <w:rFonts w:ascii="Arial" w:eastAsia="Arial" w:hAnsi="Arial" w:cs="Arial"/>
                <w:sz w:val="24"/>
                <w:szCs w:val="24"/>
              </w:rPr>
            </w:pPr>
            <w:r>
              <w:rPr>
                <w:rFonts w:ascii="Arial" w:eastAsia="Arial" w:hAnsi="Arial" w:cs="Arial"/>
                <w:sz w:val="24"/>
                <w:szCs w:val="24"/>
              </w:rPr>
              <w:t>74</w:t>
            </w:r>
            <w:r>
              <w:rPr>
                <w:rFonts w:ascii="Arial" w:eastAsia="Arial" w:hAnsi="Arial" w:cs="Arial"/>
                <w:b/>
                <w:bCs/>
                <w:sz w:val="24"/>
                <w:szCs w:val="24"/>
              </w:rPr>
              <w:t>°</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z w:val="24"/>
                <w:szCs w:val="24"/>
              </w:rPr>
              <w:t>(165</w:t>
            </w:r>
            <w:r>
              <w:rPr>
                <w:rFonts w:ascii="Arial" w:eastAsia="Arial" w:hAnsi="Arial" w:cs="Arial"/>
                <w:b/>
                <w:bCs/>
                <w:sz w:val="24"/>
                <w:szCs w:val="24"/>
              </w:rPr>
              <w:t>°</w:t>
            </w:r>
            <w:r>
              <w:rPr>
                <w:rFonts w:ascii="Arial" w:eastAsia="Arial" w:hAnsi="Arial" w:cs="Arial"/>
                <w:sz w:val="24"/>
                <w:szCs w:val="24"/>
              </w:rPr>
              <w:t>F)</w:t>
            </w:r>
          </w:p>
        </w:tc>
        <w:tc>
          <w:tcPr>
            <w:tcW w:w="2572" w:type="dxa"/>
            <w:tcBorders>
              <w:top w:val="single" w:sz="8" w:space="0" w:color="000000"/>
              <w:left w:val="single" w:sz="8" w:space="0" w:color="000000"/>
              <w:bottom w:val="single" w:sz="12" w:space="0" w:color="000000"/>
              <w:right w:val="single" w:sz="8"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3"/>
              <w:rPr>
                <w:rFonts w:ascii="Times New Roman" w:eastAsia="Times New Roman" w:hAnsi="Times New Roman" w:cs="Times New Roman"/>
                <w:sz w:val="29"/>
                <w:szCs w:val="29"/>
              </w:rPr>
            </w:pPr>
          </w:p>
          <w:p w:rsidR="0047281B" w:rsidRDefault="0047281B" w:rsidP="0047281B">
            <w:pPr>
              <w:pStyle w:val="TableParagraph"/>
              <w:ind w:left="717"/>
              <w:rPr>
                <w:rFonts w:ascii="Arial" w:eastAsia="Arial" w:hAnsi="Arial" w:cs="Arial"/>
                <w:sz w:val="24"/>
                <w:szCs w:val="24"/>
              </w:rPr>
            </w:pPr>
            <w:r>
              <w:rPr>
                <w:rFonts w:ascii="Arial"/>
                <w:sz w:val="24"/>
              </w:rPr>
              <w:t>15</w:t>
            </w:r>
            <w:r>
              <w:rPr>
                <w:rFonts w:ascii="Arial"/>
                <w:spacing w:val="1"/>
                <w:sz w:val="24"/>
              </w:rPr>
              <w:t xml:space="preserve"> </w:t>
            </w:r>
            <w:r>
              <w:rPr>
                <w:rFonts w:ascii="Arial"/>
                <w:sz w:val="24"/>
              </w:rPr>
              <w:t>seconds</w:t>
            </w:r>
          </w:p>
        </w:tc>
        <w:tc>
          <w:tcPr>
            <w:tcW w:w="2103" w:type="dxa"/>
            <w:tcBorders>
              <w:top w:val="single" w:sz="8" w:space="0" w:color="000000"/>
              <w:left w:val="single" w:sz="8" w:space="0" w:color="000000"/>
              <w:bottom w:val="single" w:sz="12" w:space="0" w:color="000000"/>
              <w:right w:val="single" w:sz="12" w:space="0" w:color="000000"/>
            </w:tcBorders>
          </w:tcPr>
          <w:p w:rsidR="0047281B" w:rsidRDefault="0047281B" w:rsidP="0047281B">
            <w:pPr>
              <w:pStyle w:val="TableParagraph"/>
              <w:rPr>
                <w:rFonts w:ascii="Times New Roman" w:eastAsia="Times New Roman" w:hAnsi="Times New Roman" w:cs="Times New Roman"/>
                <w:sz w:val="24"/>
                <w:szCs w:val="24"/>
              </w:rPr>
            </w:pPr>
          </w:p>
          <w:p w:rsidR="0047281B" w:rsidRDefault="0047281B" w:rsidP="0047281B">
            <w:pPr>
              <w:pStyle w:val="TableParagraph"/>
              <w:spacing w:before="3"/>
              <w:rPr>
                <w:rFonts w:ascii="Times New Roman" w:eastAsia="Times New Roman" w:hAnsi="Times New Roman" w:cs="Times New Roman"/>
                <w:sz w:val="29"/>
                <w:szCs w:val="29"/>
              </w:rPr>
            </w:pPr>
          </w:p>
          <w:p w:rsidR="0047281B" w:rsidRDefault="0047281B" w:rsidP="0047281B">
            <w:pPr>
              <w:pStyle w:val="TableParagraph"/>
              <w:ind w:left="688"/>
              <w:rPr>
                <w:rFonts w:ascii="Arial" w:eastAsia="Arial" w:hAnsi="Arial" w:cs="Arial"/>
                <w:sz w:val="24"/>
                <w:szCs w:val="24"/>
              </w:rPr>
            </w:pPr>
            <w:r>
              <w:rPr>
                <w:rFonts w:ascii="Arial"/>
                <w:sz w:val="24"/>
              </w:rPr>
              <w:t>2 hours</w:t>
            </w:r>
          </w:p>
        </w:tc>
      </w:tr>
    </w:tbl>
    <w:p w:rsidR="00A92509" w:rsidRDefault="00A92509" w:rsidP="00126923">
      <w:pPr>
        <w:jc w:val="center"/>
        <w:rPr>
          <w:b/>
          <w:sz w:val="40"/>
          <w:szCs w:val="40"/>
          <w:u w:val="single"/>
        </w:rPr>
      </w:pPr>
    </w:p>
    <w:p w:rsidR="00A92509" w:rsidRDefault="00A92509">
      <w:pPr>
        <w:rPr>
          <w:b/>
          <w:sz w:val="40"/>
          <w:szCs w:val="40"/>
          <w:u w:val="single"/>
        </w:rPr>
      </w:pPr>
      <w:r>
        <w:rPr>
          <w:b/>
          <w:sz w:val="40"/>
          <w:szCs w:val="40"/>
          <w:u w:val="single"/>
        </w:rPr>
        <w:br w:type="page"/>
      </w:r>
    </w:p>
    <w:p w:rsidR="00A92509" w:rsidRDefault="00A92509" w:rsidP="00A92509">
      <w:pPr>
        <w:jc w:val="center"/>
        <w:rPr>
          <w:b/>
          <w:sz w:val="40"/>
          <w:szCs w:val="40"/>
          <w:u w:val="single"/>
        </w:rPr>
      </w:pPr>
      <w:bookmarkStart w:id="21" w:name="AppendixG"/>
      <w:r>
        <w:rPr>
          <w:b/>
          <w:sz w:val="40"/>
          <w:szCs w:val="40"/>
          <w:u w:val="single"/>
        </w:rPr>
        <w:lastRenderedPageBreak/>
        <w:t>APPENDIX G</w:t>
      </w:r>
      <w:bookmarkEnd w:id="21"/>
    </w:p>
    <w:p w:rsidR="00A92509" w:rsidRDefault="00A92509" w:rsidP="00A92509">
      <w:pPr>
        <w:autoSpaceDE w:val="0"/>
        <w:autoSpaceDN w:val="0"/>
        <w:adjustRightInd w:val="0"/>
        <w:spacing w:after="0" w:line="240" w:lineRule="auto"/>
        <w:jc w:val="center"/>
        <w:rPr>
          <w:rFonts w:ascii="Times New Roman" w:hAnsi="Times New Roman" w:cs="Times New Roman"/>
          <w:b/>
          <w:bCs/>
          <w:color w:val="000000"/>
          <w:sz w:val="23"/>
          <w:szCs w:val="23"/>
        </w:rPr>
      </w:pPr>
      <w:r w:rsidRPr="00A92509">
        <w:rPr>
          <w:rFonts w:ascii="Times New Roman" w:hAnsi="Times New Roman" w:cs="Times New Roman"/>
          <w:b/>
          <w:bCs/>
          <w:color w:val="000000"/>
          <w:sz w:val="23"/>
          <w:szCs w:val="23"/>
        </w:rPr>
        <w:t>Date Marking Guidance Document</w:t>
      </w:r>
    </w:p>
    <w:p w:rsidR="00A92509" w:rsidRPr="00A92509" w:rsidRDefault="00A92509" w:rsidP="00A92509">
      <w:pPr>
        <w:autoSpaceDE w:val="0"/>
        <w:autoSpaceDN w:val="0"/>
        <w:adjustRightInd w:val="0"/>
        <w:spacing w:after="0" w:line="240" w:lineRule="auto"/>
        <w:jc w:val="center"/>
        <w:rPr>
          <w:rFonts w:ascii="Times New Roman" w:hAnsi="Times New Roman" w:cs="Times New Roman"/>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This guide will provide practical information to implement date marking requirements that apply to many ready-to-eat, Time/Temperature Control for Safety food. Some of the challenges operators may face, include: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Determining which foods are required to be date marked,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Developing a date marking system for employees to follow, and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Ordering volumes and sizes of product that can be sold within seven days of opening.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What Does the WCHD Food Regulations 050.320 Require?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Operator must date mark any food meeting all of the following: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It is a Time/Temperature Controlled for Safety (TCS) food, which requires time and temperature control to limit the pathogen growth or toxin formation, and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It is a ready-to-eat food that may be eaten without any additional preparation steps to make the food safe, and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It is stored under refrigeration for more than 24 hours.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Why is Date Marking Important?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Date marking is a means of controlling the growth of </w:t>
      </w:r>
      <w:r w:rsidRPr="00A92509">
        <w:rPr>
          <w:rFonts w:ascii="Times New Roman" w:hAnsi="Times New Roman" w:cs="Times New Roman"/>
          <w:b/>
          <w:bCs/>
          <w:color w:val="000000"/>
          <w:sz w:val="23"/>
          <w:szCs w:val="23"/>
        </w:rPr>
        <w:t>Listeria monocytogenes</w:t>
      </w:r>
      <w:r w:rsidRPr="00A92509">
        <w:rPr>
          <w:rFonts w:ascii="Times New Roman" w:hAnsi="Times New Roman" w:cs="Times New Roman"/>
          <w:color w:val="000000"/>
          <w:sz w:val="23"/>
          <w:szCs w:val="23"/>
        </w:rPr>
        <w:t xml:space="preserve">, </w:t>
      </w:r>
      <w:proofErr w:type="gramStart"/>
      <w:r w:rsidRPr="00A92509">
        <w:rPr>
          <w:rFonts w:ascii="Times New Roman" w:hAnsi="Times New Roman" w:cs="Times New Roman"/>
          <w:color w:val="000000"/>
          <w:sz w:val="23"/>
          <w:szCs w:val="23"/>
        </w:rPr>
        <w:t>a bacteria</w:t>
      </w:r>
      <w:proofErr w:type="gramEnd"/>
      <w:r w:rsidRPr="00A92509">
        <w:rPr>
          <w:rFonts w:ascii="Times New Roman" w:hAnsi="Times New Roman" w:cs="Times New Roman"/>
          <w:color w:val="000000"/>
          <w:sz w:val="23"/>
          <w:szCs w:val="23"/>
        </w:rPr>
        <w:t xml:space="preserve"> that continues to grow even at refrigerated temperatures. Date marking is a process assuring the food is discarded before these bacteria can cause foodborne illness.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How to Mark the Date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Food must be discarded within seven days, which means the day the food is prepared or opened plus six days. (Example: Food prepared on April 1 must be discarded on April 7.) A food establishment operator can choose any marking method suitable to their operation. It’s important to know whatever system you use, it must be understandable, effective, consistently used by </w:t>
      </w:r>
      <w:proofErr w:type="gramStart"/>
      <w:r w:rsidRPr="00A92509">
        <w:rPr>
          <w:rFonts w:ascii="Times New Roman" w:hAnsi="Times New Roman" w:cs="Times New Roman"/>
          <w:color w:val="000000"/>
          <w:sz w:val="23"/>
          <w:szCs w:val="23"/>
        </w:rPr>
        <w:t>employees,</w:t>
      </w:r>
      <w:proofErr w:type="gramEnd"/>
      <w:r w:rsidRPr="00A92509">
        <w:rPr>
          <w:rFonts w:ascii="Times New Roman" w:hAnsi="Times New Roman" w:cs="Times New Roman"/>
          <w:color w:val="000000"/>
          <w:sz w:val="23"/>
          <w:szCs w:val="23"/>
        </w:rPr>
        <w:t xml:space="preserve"> and clear to your inspector during the evaluation. It’s recommended you provide a written policy for employees to follow.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What if I Freeze the Food? </w:t>
      </w:r>
    </w:p>
    <w:p w:rsid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Freezing food stops the date marking clock but does not reset it. So if a food is stored at 41º F for two days and then frozen at 0º F, it can still be stored at 41º F for five more days after removal from the freezer. The freezing date and the thawing date must be put on the container along with the preparation date as an indication of how many of the original seven days have been used. If food is not dated with these dates, it must be used or discarded within 24 hours.</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What if I Combine Food that was </w:t>
      </w:r>
      <w:proofErr w:type="gramStart"/>
      <w:r w:rsidRPr="00A92509">
        <w:rPr>
          <w:rFonts w:ascii="Times New Roman" w:hAnsi="Times New Roman" w:cs="Times New Roman"/>
          <w:b/>
          <w:bCs/>
          <w:color w:val="000000"/>
          <w:sz w:val="23"/>
          <w:szCs w:val="23"/>
        </w:rPr>
        <w:t>Opened</w:t>
      </w:r>
      <w:proofErr w:type="gramEnd"/>
      <w:r w:rsidRPr="00A92509">
        <w:rPr>
          <w:rFonts w:ascii="Times New Roman" w:hAnsi="Times New Roman" w:cs="Times New Roman"/>
          <w:b/>
          <w:bCs/>
          <w:color w:val="000000"/>
          <w:sz w:val="23"/>
          <w:szCs w:val="23"/>
        </w:rPr>
        <w:t xml:space="preserve"> on Different Dates?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When different containers of foods are combined, the date of the oldest ingredient becomes the reference date. For example, if today is Wednesday, and you are mixing salad marked on Monday with salad marked on Tuesday, the combined salad marking would be based on a starting date of Monday. </w:t>
      </w:r>
    </w:p>
    <w:p w:rsidR="00A92509" w:rsidRDefault="00A92509" w:rsidP="00A92509">
      <w:pPr>
        <w:autoSpaceDE w:val="0"/>
        <w:autoSpaceDN w:val="0"/>
        <w:adjustRightInd w:val="0"/>
        <w:spacing w:after="0" w:line="240" w:lineRule="auto"/>
        <w:rPr>
          <w:rFonts w:ascii="Times New Roman" w:hAnsi="Times New Roman" w:cs="Times New Roman"/>
          <w:b/>
          <w:bCs/>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roofErr w:type="gramStart"/>
      <w:r w:rsidRPr="00A92509">
        <w:rPr>
          <w:rFonts w:ascii="Times New Roman" w:hAnsi="Times New Roman" w:cs="Times New Roman"/>
          <w:b/>
          <w:bCs/>
          <w:color w:val="000000"/>
          <w:sz w:val="23"/>
          <w:szCs w:val="23"/>
        </w:rPr>
        <w:t>Items Not Requiring Date Marking.</w:t>
      </w:r>
      <w:proofErr w:type="gramEnd"/>
      <w:r w:rsidRPr="00A92509">
        <w:rPr>
          <w:rFonts w:ascii="Times New Roman" w:hAnsi="Times New Roman" w:cs="Times New Roman"/>
          <w:b/>
          <w:bCs/>
          <w:color w:val="000000"/>
          <w:sz w:val="23"/>
          <w:szCs w:val="23"/>
        </w:rPr>
        <w:t xml:space="preserv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Some foods prepared and packaged in an inspected food processing plant may not require date marking. These foods include: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Commercially pre-packaged deli salads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Semi-soft cheeses – see list below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Hard cheeses – see list below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lastRenderedPageBreak/>
        <w:t xml:space="preserve">• Cultured dairy products, such as yogurt, sour cream and buttermilk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Preserved fish products, such as pickled herring and dried or salted cod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 Shelf-stable dry fermented sausages, pepperoni and salami not labeled as “keep refrigerated”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Deli Meats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Date marking applies to entire loaves of deli meats once the original package is opened. Refrigerated deli meats should be purchased in sizes that can be sliced and sold within seven days of opening. If this is not possible, a way to use up a slow moving loaf of deli meat is by making it into other products such as sandwiches. But do this right away instead of waiting until day seven. </w:t>
      </w:r>
    </w:p>
    <w:p w:rsidR="00A92509" w:rsidRDefault="00A92509" w:rsidP="00A92509">
      <w:pPr>
        <w:autoSpaceDE w:val="0"/>
        <w:autoSpaceDN w:val="0"/>
        <w:adjustRightInd w:val="0"/>
        <w:spacing w:after="0" w:line="240" w:lineRule="auto"/>
        <w:rPr>
          <w:rFonts w:ascii="Times New Roman" w:hAnsi="Times New Roman" w:cs="Times New Roman"/>
          <w:b/>
          <w:bCs/>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What Date Applies if I Package Deli Items for Sale?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Date marking is the last day the product can be consumed safely. The “last date of sale” is a date the consumer sees on a package. Whenever a deli item is packaged for sale out of a self-service case, the package must be marked with the last date of sale (or sell-by date). The sell-by date shall take into consideration a reasonable period of time the product will be used in the consumer’s home and still be wholesome and safe. Date marking then is used to determine a meaningful sell-by date. </w:t>
      </w:r>
    </w:p>
    <w:p w:rsid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For example, </w:t>
      </w:r>
      <w:proofErr w:type="gramStart"/>
      <w:r w:rsidRPr="00A92509">
        <w:rPr>
          <w:rFonts w:ascii="Times New Roman" w:hAnsi="Times New Roman" w:cs="Times New Roman"/>
          <w:color w:val="000000"/>
          <w:sz w:val="23"/>
          <w:szCs w:val="23"/>
        </w:rPr>
        <w:t xml:space="preserve">if  </w:t>
      </w:r>
      <w:r w:rsidR="001958C0">
        <w:rPr>
          <w:rFonts w:ascii="Times New Roman" w:hAnsi="Times New Roman" w:cs="Times New Roman"/>
          <w:color w:val="000000"/>
          <w:sz w:val="23"/>
          <w:szCs w:val="23"/>
        </w:rPr>
        <w:t>prepared</w:t>
      </w:r>
      <w:proofErr w:type="gramEnd"/>
      <w:r w:rsidR="001958C0">
        <w:rPr>
          <w:rFonts w:ascii="Times New Roman" w:hAnsi="Times New Roman" w:cs="Times New Roman"/>
          <w:color w:val="000000"/>
          <w:sz w:val="23"/>
          <w:szCs w:val="23"/>
        </w:rPr>
        <w:t xml:space="preserve"> deli </w:t>
      </w:r>
      <w:r w:rsidRPr="00A92509">
        <w:rPr>
          <w:rFonts w:ascii="Times New Roman" w:hAnsi="Times New Roman" w:cs="Times New Roman"/>
          <w:color w:val="000000"/>
          <w:sz w:val="23"/>
          <w:szCs w:val="23"/>
        </w:rPr>
        <w:t xml:space="preserve">salad was </w:t>
      </w:r>
      <w:r w:rsidR="001958C0">
        <w:rPr>
          <w:rFonts w:ascii="Times New Roman" w:hAnsi="Times New Roman" w:cs="Times New Roman"/>
          <w:color w:val="000000"/>
          <w:sz w:val="23"/>
          <w:szCs w:val="23"/>
        </w:rPr>
        <w:t xml:space="preserve">made </w:t>
      </w:r>
      <w:r w:rsidRPr="00A92509">
        <w:rPr>
          <w:rFonts w:ascii="Times New Roman" w:hAnsi="Times New Roman" w:cs="Times New Roman"/>
          <w:color w:val="000000"/>
          <w:sz w:val="23"/>
          <w:szCs w:val="23"/>
        </w:rPr>
        <w:t xml:space="preserve"> in the deli four days ago and you want to prepackage some half pound containers for sale in the self-service case, you must take into consideration those first four days when setting a sell-by date. Regardless of the date you choose, the product cannot be sold after day seven. </w:t>
      </w:r>
    </w:p>
    <w:p w:rsid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b/>
          <w:bCs/>
          <w:color w:val="000000"/>
          <w:sz w:val="23"/>
          <w:szCs w:val="23"/>
        </w:rPr>
        <w:t xml:space="preserve">Our operation goes through refrigerated salami so fast that the loaf will be gone in less than four days. Do I still need to date mark it? </w:t>
      </w:r>
    </w:p>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r w:rsidRPr="00A92509">
        <w:rPr>
          <w:rFonts w:ascii="Times New Roman" w:hAnsi="Times New Roman" w:cs="Times New Roman"/>
          <w:color w:val="000000"/>
          <w:sz w:val="23"/>
          <w:szCs w:val="23"/>
        </w:rPr>
        <w:t xml:space="preserve">Yes, if the food is not going to be served, sold, or discarded within 24 hours, it must be date marked. </w:t>
      </w:r>
    </w:p>
    <w:p w:rsidR="00A92509" w:rsidRDefault="00A92509" w:rsidP="00A92509">
      <w:pPr>
        <w:autoSpaceDE w:val="0"/>
        <w:autoSpaceDN w:val="0"/>
        <w:adjustRightInd w:val="0"/>
        <w:spacing w:after="0" w:line="240" w:lineRule="auto"/>
        <w:rPr>
          <w:rFonts w:ascii="Times New Roman" w:hAnsi="Times New Roman" w:cs="Times New Roman"/>
          <w:b/>
          <w:bCs/>
          <w:color w:val="000000"/>
          <w:sz w:val="23"/>
          <w:szCs w:val="23"/>
        </w:rPr>
      </w:pPr>
      <w:r w:rsidRPr="00A92509">
        <w:rPr>
          <w:rFonts w:ascii="Times New Roman" w:hAnsi="Times New Roman" w:cs="Times New Roman"/>
          <w:b/>
          <w:bCs/>
          <w:color w:val="000000"/>
          <w:sz w:val="23"/>
          <w:szCs w:val="23"/>
        </w:rPr>
        <w:t xml:space="preserve">List of Some Hard and Semi-Soft Cheeses Exempt from </w:t>
      </w:r>
      <w:proofErr w:type="spellStart"/>
      <w:r w:rsidRPr="00A92509">
        <w:rPr>
          <w:rFonts w:ascii="Times New Roman" w:hAnsi="Times New Roman" w:cs="Times New Roman"/>
          <w:b/>
          <w:bCs/>
          <w:color w:val="000000"/>
          <w:sz w:val="23"/>
          <w:szCs w:val="23"/>
        </w:rPr>
        <w:t>Datemarking</w:t>
      </w:r>
      <w:proofErr w:type="spellEnd"/>
      <w:r w:rsidRPr="00A92509">
        <w:rPr>
          <w:rFonts w:ascii="Times New Roman" w:hAnsi="Times New Roman" w:cs="Times New Roman"/>
          <w:b/>
          <w:bCs/>
          <w:color w:val="000000"/>
          <w:sz w:val="23"/>
          <w:szCs w:val="23"/>
        </w:rPr>
        <w:t xml:space="preserve">: </w:t>
      </w:r>
    </w:p>
    <w:tbl>
      <w:tblPr>
        <w:tblStyle w:val="TableGrid"/>
        <w:tblW w:w="0" w:type="auto"/>
        <w:tblLook w:val="04A0" w:firstRow="1" w:lastRow="0" w:firstColumn="1" w:lastColumn="0" w:noHBand="0" w:noVBand="1"/>
      </w:tblPr>
      <w:tblGrid>
        <w:gridCol w:w="3192"/>
        <w:gridCol w:w="3192"/>
        <w:gridCol w:w="3192"/>
      </w:tblGrid>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Abertam</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Gjetost</w:t>
            </w:r>
            <w:proofErr w:type="spellEnd"/>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Queso</w:t>
            </w:r>
            <w:proofErr w:type="spellEnd"/>
            <w:r w:rsidRPr="00A92509">
              <w:rPr>
                <w:rFonts w:ascii="Times New Roman" w:hAnsi="Times New Roman" w:cs="Times New Roman"/>
                <w:color w:val="000000"/>
              </w:rPr>
              <w:t xml:space="preserve"> Chihuahua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Appenzeller</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Gloucester</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Queso</w:t>
            </w:r>
            <w:proofErr w:type="spellEnd"/>
            <w:r w:rsidRPr="00A92509">
              <w:rPr>
                <w:rFonts w:ascii="Times New Roman" w:hAnsi="Times New Roman" w:cs="Times New Roman"/>
                <w:color w:val="000000"/>
              </w:rPr>
              <w:t xml:space="preserve"> de Bola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Asadero</w:t>
            </w:r>
            <w:proofErr w:type="spellEnd"/>
            <w:r w:rsidRPr="00A92509">
              <w:rPr>
                <w:rFonts w:ascii="Times New Roman" w:hAnsi="Times New Roman" w:cs="Times New Roman"/>
                <w:color w:val="000000"/>
              </w:rPr>
              <w:t xml:space="preserve"> Asiago (medium or old)</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Gorgonzola (blue veined)</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Queso</w:t>
            </w:r>
            <w:proofErr w:type="spellEnd"/>
            <w:r w:rsidRPr="00A92509">
              <w:rPr>
                <w:rFonts w:ascii="Times New Roman" w:hAnsi="Times New Roman" w:cs="Times New Roman"/>
                <w:color w:val="000000"/>
              </w:rPr>
              <w:t xml:space="preserve"> de la Tierra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Asiago soft</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Gouda</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Queso</w:t>
            </w:r>
            <w:proofErr w:type="spellEnd"/>
            <w:r w:rsidRPr="00A92509">
              <w:rPr>
                <w:rFonts w:ascii="Times New Roman" w:hAnsi="Times New Roman" w:cs="Times New Roman"/>
                <w:color w:val="000000"/>
              </w:rPr>
              <w:t xml:space="preserve"> de </w:t>
            </w:r>
            <w:proofErr w:type="spellStart"/>
            <w:r w:rsidRPr="00A92509">
              <w:rPr>
                <w:rFonts w:ascii="Times New Roman" w:hAnsi="Times New Roman" w:cs="Times New Roman"/>
                <w:color w:val="000000"/>
              </w:rPr>
              <w:t>Prensa</w:t>
            </w:r>
            <w:proofErr w:type="spellEnd"/>
            <w:r w:rsidRPr="00A92509">
              <w:rPr>
                <w:rFonts w:ascii="Times New Roman" w:hAnsi="Times New Roman" w:cs="Times New Roman"/>
                <w:color w:val="000000"/>
              </w:rPr>
              <w:t xml:space="preserve">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Battelmatt</w:t>
            </w:r>
            <w:proofErr w:type="spellEnd"/>
            <w:r w:rsidRPr="00A92509">
              <w:rPr>
                <w:rFonts w:ascii="Times New Roman" w:hAnsi="Times New Roman" w:cs="Times New Roman"/>
                <w:color w:val="000000"/>
              </w:rPr>
              <w:t xml:space="preserve"> </w:t>
            </w:r>
            <w:proofErr w:type="spellStart"/>
            <w:r w:rsidRPr="00A92509">
              <w:rPr>
                <w:rFonts w:ascii="Times New Roman" w:hAnsi="Times New Roman" w:cs="Times New Roman"/>
                <w:color w:val="000000"/>
              </w:rPr>
              <w:t>Bellelay</w:t>
            </w:r>
            <w:proofErr w:type="spellEnd"/>
            <w:r w:rsidRPr="00A92509">
              <w:rPr>
                <w:rFonts w:ascii="Times New Roman" w:hAnsi="Times New Roman" w:cs="Times New Roman"/>
                <w:color w:val="000000"/>
              </w:rPr>
              <w:t xml:space="preserve"> (blue veined)</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Gruyere</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Reggiano</w:t>
            </w:r>
            <w:proofErr w:type="spellEnd"/>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Blue</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Havarti</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Robbiole</w:t>
            </w:r>
            <w:proofErr w:type="spellEnd"/>
            <w:r w:rsidRPr="00A92509">
              <w:rPr>
                <w:rFonts w:ascii="Times New Roman" w:hAnsi="Times New Roman" w:cs="Times New Roman"/>
                <w:color w:val="000000"/>
              </w:rPr>
              <w:t xml:space="preserve">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Bra</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Herve</w:t>
            </w:r>
            <w:proofErr w:type="spellEnd"/>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Romanello</w:t>
            </w:r>
            <w:proofErr w:type="spellEnd"/>
            <w:r w:rsidRPr="00A92509">
              <w:rPr>
                <w:rFonts w:ascii="Times New Roman" w:hAnsi="Times New Roman" w:cs="Times New Roman"/>
                <w:color w:val="000000"/>
              </w:rPr>
              <w:t xml:space="preserve">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Brick</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Konigskase</w:t>
            </w:r>
            <w:proofErr w:type="spellEnd"/>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Romano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Camosum</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Lapland</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Roquefort (blue veined)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Chantelle</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Limburger</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Samsoe</w:t>
            </w:r>
            <w:proofErr w:type="spellEnd"/>
            <w:r w:rsidRPr="00A92509">
              <w:rPr>
                <w:rFonts w:ascii="Times New Roman" w:hAnsi="Times New Roman" w:cs="Times New Roman"/>
                <w:color w:val="000000"/>
              </w:rPr>
              <w:t xml:space="preserve">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Cheddar</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Lorraine</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Sapsago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Christalinna</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Manchego</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Sassenage</w:t>
            </w:r>
            <w:proofErr w:type="spellEnd"/>
            <w:r w:rsidRPr="00A92509">
              <w:rPr>
                <w:rFonts w:ascii="Times New Roman" w:hAnsi="Times New Roman" w:cs="Times New Roman"/>
                <w:color w:val="000000"/>
              </w:rPr>
              <w:t xml:space="preserve"> (blue veined)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Colby</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Milano</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Stilton (blue veined)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Coon</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Monterey</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Swiss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Cotija</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Muenster</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Tignard</w:t>
            </w:r>
            <w:proofErr w:type="spellEnd"/>
            <w:r w:rsidRPr="00A92509">
              <w:rPr>
                <w:rFonts w:ascii="Times New Roman" w:hAnsi="Times New Roman" w:cs="Times New Roman"/>
                <w:color w:val="000000"/>
              </w:rPr>
              <w:t xml:space="preserve"> (blue veined)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Cotija</w:t>
            </w:r>
            <w:proofErr w:type="spellEnd"/>
            <w:r w:rsidRPr="00A92509">
              <w:rPr>
                <w:rFonts w:ascii="Times New Roman" w:hAnsi="Times New Roman" w:cs="Times New Roman"/>
                <w:color w:val="000000"/>
              </w:rPr>
              <w:t xml:space="preserve"> </w:t>
            </w:r>
            <w:proofErr w:type="spellStart"/>
            <w:r w:rsidRPr="00A92509">
              <w:rPr>
                <w:rFonts w:ascii="Times New Roman" w:hAnsi="Times New Roman" w:cs="Times New Roman"/>
                <w:color w:val="000000"/>
              </w:rPr>
              <w:t>Anejo</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Oaxaca</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Tilsiter</w:t>
            </w:r>
            <w:proofErr w:type="spellEnd"/>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Derby</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Oka</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Trappist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Edam</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Parmesan</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Vize</w:t>
            </w:r>
            <w:proofErr w:type="spellEnd"/>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Emmentaler</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Pecorino</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proofErr w:type="spellStart"/>
            <w:r w:rsidRPr="00A92509">
              <w:rPr>
                <w:rFonts w:ascii="Times New Roman" w:hAnsi="Times New Roman" w:cs="Times New Roman"/>
                <w:color w:val="000000"/>
              </w:rPr>
              <w:t>Wensleydale</w:t>
            </w:r>
            <w:proofErr w:type="spellEnd"/>
            <w:r w:rsidRPr="00A92509">
              <w:rPr>
                <w:rFonts w:ascii="Times New Roman" w:hAnsi="Times New Roman" w:cs="Times New Roman"/>
                <w:color w:val="000000"/>
              </w:rPr>
              <w:t xml:space="preserve"> (blue) </w:t>
            </w: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English Dairy</w:t>
            </w:r>
          </w:p>
        </w:tc>
        <w:tc>
          <w:tcPr>
            <w:tcW w:w="3192" w:type="dxa"/>
          </w:tcPr>
          <w:p w:rsidR="00A92509" w:rsidRPr="00A92509" w:rsidRDefault="00A92509" w:rsidP="00A92509">
            <w:pPr>
              <w:autoSpaceDE w:val="0"/>
              <w:autoSpaceDN w:val="0"/>
              <w:adjustRightInd w:val="0"/>
              <w:rPr>
                <w:rFonts w:ascii="Times New Roman" w:hAnsi="Times New Roman" w:cs="Times New Roman"/>
                <w:color w:val="000000"/>
              </w:rPr>
            </w:pPr>
            <w:r w:rsidRPr="00A92509">
              <w:rPr>
                <w:rFonts w:ascii="Times New Roman" w:hAnsi="Times New Roman" w:cs="Times New Roman"/>
                <w:color w:val="000000"/>
              </w:rPr>
              <w:t xml:space="preserve">Port du </w:t>
            </w:r>
            <w:proofErr w:type="spellStart"/>
            <w:r w:rsidRPr="00A92509">
              <w:rPr>
                <w:rFonts w:ascii="Times New Roman" w:hAnsi="Times New Roman" w:cs="Times New Roman"/>
                <w:color w:val="000000"/>
              </w:rPr>
              <w:t>Salut</w:t>
            </w:r>
            <w:proofErr w:type="spellEnd"/>
            <w:r w:rsidRPr="00A92509">
              <w:rPr>
                <w:rFonts w:ascii="Times New Roman" w:hAnsi="Times New Roman" w:cs="Times New Roman"/>
                <w:color w:val="000000"/>
              </w:rPr>
              <w:t xml:space="preserve"> </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Fontina</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r w:rsidRPr="00A92509">
              <w:rPr>
                <w:rFonts w:ascii="Times New Roman" w:hAnsi="Times New Roman" w:cs="Times New Roman"/>
                <w:color w:val="000000"/>
              </w:rPr>
              <w:t>Provolone</w:t>
            </w:r>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
        </w:tc>
      </w:tr>
      <w:tr w:rsidR="00A92509" w:rsidTr="00A92509">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roofErr w:type="spellStart"/>
            <w:r w:rsidRPr="00A92509">
              <w:rPr>
                <w:rFonts w:ascii="Times New Roman" w:hAnsi="Times New Roman" w:cs="Times New Roman"/>
                <w:color w:val="000000"/>
              </w:rPr>
              <w:t>Gex</w:t>
            </w:r>
            <w:proofErr w:type="spellEnd"/>
            <w:r w:rsidRPr="00A92509">
              <w:rPr>
                <w:rFonts w:ascii="Times New Roman" w:hAnsi="Times New Roman" w:cs="Times New Roman"/>
                <w:color w:val="000000"/>
              </w:rPr>
              <w:t xml:space="preserve"> (blue veined)</w:t>
            </w:r>
          </w:p>
        </w:tc>
        <w:tc>
          <w:tcPr>
            <w:tcW w:w="3192" w:type="dxa"/>
          </w:tcPr>
          <w:p w:rsidR="00A92509" w:rsidRPr="00A92509" w:rsidRDefault="00A92509" w:rsidP="00A92509">
            <w:pPr>
              <w:rPr>
                <w:b/>
                <w:sz w:val="40"/>
                <w:szCs w:val="40"/>
                <w:u w:val="single"/>
              </w:rPr>
            </w:pPr>
            <w:proofErr w:type="spellStart"/>
            <w:r w:rsidRPr="00A92509">
              <w:rPr>
                <w:rFonts w:ascii="Times New Roman" w:hAnsi="Times New Roman" w:cs="Times New Roman"/>
                <w:color w:val="000000"/>
              </w:rPr>
              <w:t>Queso</w:t>
            </w:r>
            <w:proofErr w:type="spellEnd"/>
            <w:r w:rsidRPr="00A92509">
              <w:rPr>
                <w:rFonts w:ascii="Times New Roman" w:hAnsi="Times New Roman" w:cs="Times New Roman"/>
                <w:color w:val="000000"/>
              </w:rPr>
              <w:t xml:space="preserve"> </w:t>
            </w:r>
            <w:proofErr w:type="spellStart"/>
            <w:r w:rsidRPr="00A92509">
              <w:rPr>
                <w:rFonts w:ascii="Times New Roman" w:hAnsi="Times New Roman" w:cs="Times New Roman"/>
                <w:color w:val="000000"/>
              </w:rPr>
              <w:t>Anejo</w:t>
            </w:r>
            <w:proofErr w:type="spellEnd"/>
          </w:p>
        </w:tc>
        <w:tc>
          <w:tcPr>
            <w:tcW w:w="3192" w:type="dxa"/>
          </w:tcPr>
          <w:p w:rsidR="00A92509" w:rsidRDefault="00A92509" w:rsidP="00A92509">
            <w:pPr>
              <w:autoSpaceDE w:val="0"/>
              <w:autoSpaceDN w:val="0"/>
              <w:adjustRightInd w:val="0"/>
              <w:rPr>
                <w:rFonts w:ascii="Times New Roman" w:hAnsi="Times New Roman" w:cs="Times New Roman"/>
                <w:color w:val="000000"/>
                <w:sz w:val="23"/>
                <w:szCs w:val="23"/>
              </w:rPr>
            </w:pPr>
          </w:p>
        </w:tc>
      </w:tr>
    </w:tbl>
    <w:p w:rsidR="00A92509" w:rsidRPr="00A92509" w:rsidRDefault="00A92509" w:rsidP="00A92509">
      <w:pPr>
        <w:autoSpaceDE w:val="0"/>
        <w:autoSpaceDN w:val="0"/>
        <w:adjustRightInd w:val="0"/>
        <w:spacing w:after="0" w:line="240" w:lineRule="auto"/>
        <w:rPr>
          <w:rFonts w:ascii="Times New Roman" w:hAnsi="Times New Roman" w:cs="Times New Roman"/>
          <w:color w:val="000000"/>
          <w:sz w:val="23"/>
          <w:szCs w:val="23"/>
        </w:rPr>
      </w:pPr>
    </w:p>
    <w:p w:rsidR="003A6763" w:rsidRDefault="003A6763" w:rsidP="003A6763">
      <w:pPr>
        <w:spacing w:before="8"/>
        <w:rPr>
          <w:rFonts w:ascii="Times New Roman" w:eastAsia="Times New Roman" w:hAnsi="Times New Roman" w:cs="Times New Roman"/>
          <w:sz w:val="7"/>
          <w:szCs w:val="7"/>
        </w:rPr>
      </w:pPr>
    </w:p>
    <w:p w:rsidR="003A6763" w:rsidRDefault="003A6763" w:rsidP="003A6763">
      <w:pPr>
        <w:spacing w:line="1044" w:lineRule="exact"/>
        <w:ind w:left="118"/>
        <w:rPr>
          <w:rFonts w:ascii="Times New Roman" w:eastAsia="Times New Roman" w:hAnsi="Times New Roman" w:cs="Times New Roman"/>
          <w:sz w:val="20"/>
          <w:szCs w:val="20"/>
        </w:rPr>
      </w:pPr>
      <w:r>
        <w:rPr>
          <w:rFonts w:ascii="Times New Roman" w:eastAsia="Times New Roman" w:hAnsi="Times New Roman" w:cs="Times New Roman"/>
          <w:noProof/>
          <w:position w:val="-20"/>
          <w:sz w:val="20"/>
          <w:szCs w:val="20"/>
        </w:rPr>
        <w:lastRenderedPageBreak/>
        <mc:AlternateContent>
          <mc:Choice Requires="wps">
            <w:drawing>
              <wp:inline distT="0" distB="0" distL="0" distR="0" wp14:anchorId="2780364D" wp14:editId="7CAFE423">
                <wp:extent cx="5943600" cy="87630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Pr="001762ED" w:rsidRDefault="00D83A9E" w:rsidP="003A6763">
                            <w:pPr>
                              <w:spacing w:before="7" w:line="247" w:lineRule="auto"/>
                              <w:ind w:left="1305" w:right="1301" w:firstLine="144"/>
                              <w:rPr>
                                <w:rFonts w:eastAsia="Arial" w:cs="Arial"/>
                                <w:b/>
                                <w:bCs/>
                                <w:spacing w:val="-1"/>
                                <w:sz w:val="24"/>
                                <w:szCs w:val="24"/>
                              </w:rPr>
                            </w:pPr>
                          </w:p>
                          <w:p w:rsidR="00D83A9E" w:rsidRPr="001762ED" w:rsidRDefault="00D83A9E" w:rsidP="003A6763">
                            <w:pPr>
                              <w:spacing w:before="7" w:line="247" w:lineRule="auto"/>
                              <w:ind w:left="1305" w:right="1301" w:firstLine="144"/>
                              <w:jc w:val="center"/>
                              <w:rPr>
                                <w:rFonts w:eastAsia="Arial" w:cs="Arial"/>
                                <w:sz w:val="24"/>
                                <w:szCs w:val="24"/>
                              </w:rPr>
                            </w:pPr>
                            <w:r w:rsidRPr="001762ED">
                              <w:rPr>
                                <w:rFonts w:eastAsia="Arial" w:cs="Arial"/>
                                <w:b/>
                                <w:bCs/>
                                <w:spacing w:val="-1"/>
                                <w:sz w:val="24"/>
                                <w:szCs w:val="24"/>
                              </w:rPr>
                              <w:t>R</w:t>
                            </w:r>
                            <w:r w:rsidRPr="001762ED">
                              <w:rPr>
                                <w:rFonts w:eastAsia="Arial" w:cs="Arial"/>
                                <w:b/>
                                <w:bCs/>
                                <w:sz w:val="24"/>
                                <w:szCs w:val="24"/>
                              </w:rPr>
                              <w:t>ea</w:t>
                            </w:r>
                            <w:r w:rsidRPr="001762ED">
                              <w:rPr>
                                <w:rFonts w:eastAsia="Arial" w:cs="Arial"/>
                                <w:b/>
                                <w:bCs/>
                                <w:spacing w:val="-1"/>
                                <w:sz w:val="24"/>
                                <w:szCs w:val="24"/>
                              </w:rPr>
                              <w:t>d</w:t>
                            </w:r>
                            <w:r w:rsidRPr="001762ED">
                              <w:rPr>
                                <w:rFonts w:eastAsia="Arial" w:cs="Arial"/>
                                <w:b/>
                                <w:bCs/>
                                <w:spacing w:val="-7"/>
                                <w:sz w:val="24"/>
                                <w:szCs w:val="24"/>
                              </w:rPr>
                              <w:t>y</w:t>
                            </w:r>
                            <w:r w:rsidRPr="001762ED">
                              <w:rPr>
                                <w:rFonts w:eastAsia="Arial" w:cs="Arial"/>
                                <w:b/>
                                <w:bCs/>
                                <w:spacing w:val="-1"/>
                                <w:sz w:val="24"/>
                                <w:szCs w:val="24"/>
                              </w:rPr>
                              <w:t>-</w:t>
                            </w:r>
                            <w:r w:rsidRPr="001762ED">
                              <w:rPr>
                                <w:rFonts w:eastAsia="Arial" w:cs="Arial"/>
                                <w:b/>
                                <w:bCs/>
                                <w:spacing w:val="-1"/>
                                <w:w w:val="99"/>
                                <w:sz w:val="24"/>
                                <w:szCs w:val="24"/>
                              </w:rPr>
                              <w:t>to</w:t>
                            </w:r>
                            <w:r w:rsidRPr="001762ED">
                              <w:rPr>
                                <w:rFonts w:eastAsia="Arial" w:cs="Arial"/>
                                <w:b/>
                                <w:bCs/>
                                <w:spacing w:val="-1"/>
                                <w:sz w:val="24"/>
                                <w:szCs w:val="24"/>
                              </w:rPr>
                              <w:t>-</w:t>
                            </w:r>
                            <w:r w:rsidRPr="001762ED">
                              <w:rPr>
                                <w:rFonts w:eastAsia="Arial" w:cs="Arial"/>
                                <w:b/>
                                <w:bCs/>
                                <w:sz w:val="24"/>
                                <w:szCs w:val="24"/>
                              </w:rPr>
                              <w:t>Ea</w:t>
                            </w:r>
                            <w:r w:rsidRPr="001762ED">
                              <w:rPr>
                                <w:rFonts w:eastAsia="Arial" w:cs="Arial"/>
                                <w:b/>
                                <w:bCs/>
                                <w:spacing w:val="-1"/>
                                <w:w w:val="99"/>
                                <w:sz w:val="24"/>
                                <w:szCs w:val="24"/>
                              </w:rPr>
                              <w:t>t</w:t>
                            </w:r>
                            <w:r w:rsidRPr="001762ED">
                              <w:rPr>
                                <w:rFonts w:eastAsia="Arial" w:cs="Arial"/>
                                <w:b/>
                                <w:bCs/>
                                <w:w w:val="99"/>
                                <w:sz w:val="24"/>
                                <w:szCs w:val="24"/>
                              </w:rPr>
                              <w:t>,</w:t>
                            </w:r>
                            <w:r w:rsidRPr="001762ED">
                              <w:rPr>
                                <w:rFonts w:eastAsia="Arial" w:cs="Arial"/>
                                <w:b/>
                                <w:bCs/>
                                <w:spacing w:val="1"/>
                                <w:sz w:val="24"/>
                                <w:szCs w:val="24"/>
                              </w:rPr>
                              <w:t xml:space="preserve"> </w:t>
                            </w:r>
                            <w:r w:rsidRPr="001762ED">
                              <w:rPr>
                                <w:rFonts w:eastAsia="Arial" w:cs="Arial"/>
                                <w:b/>
                                <w:bCs/>
                                <w:spacing w:val="-1"/>
                                <w:w w:val="99"/>
                                <w:sz w:val="24"/>
                                <w:szCs w:val="24"/>
                              </w:rPr>
                              <w:t>T</w:t>
                            </w:r>
                            <w:r w:rsidRPr="001762ED">
                              <w:rPr>
                                <w:rFonts w:eastAsia="Arial" w:cs="Arial"/>
                                <w:b/>
                                <w:bCs/>
                                <w:w w:val="99"/>
                                <w:sz w:val="24"/>
                                <w:szCs w:val="24"/>
                              </w:rPr>
                              <w:t>i</w:t>
                            </w:r>
                            <w:r w:rsidRPr="001762ED">
                              <w:rPr>
                                <w:rFonts w:eastAsia="Arial" w:cs="Arial"/>
                                <w:b/>
                                <w:bCs/>
                                <w:sz w:val="24"/>
                                <w:szCs w:val="24"/>
                              </w:rPr>
                              <w:t>me</w:t>
                            </w:r>
                            <w:r w:rsidRPr="001762ED">
                              <w:rPr>
                                <w:rFonts w:eastAsia="Arial" w:cs="Arial"/>
                                <w:b/>
                                <w:bCs/>
                                <w:w w:val="99"/>
                                <w:sz w:val="24"/>
                                <w:szCs w:val="24"/>
                              </w:rPr>
                              <w:t>/</w:t>
                            </w:r>
                            <w:r w:rsidRPr="001762ED">
                              <w:rPr>
                                <w:rFonts w:eastAsia="Arial" w:cs="Arial"/>
                                <w:b/>
                                <w:bCs/>
                                <w:spacing w:val="-1"/>
                                <w:sz w:val="24"/>
                                <w:szCs w:val="24"/>
                              </w:rPr>
                              <w:t>t</w:t>
                            </w:r>
                            <w:r w:rsidRPr="001762ED">
                              <w:rPr>
                                <w:rFonts w:eastAsia="Arial" w:cs="Arial"/>
                                <w:b/>
                                <w:bCs/>
                                <w:sz w:val="24"/>
                                <w:szCs w:val="24"/>
                              </w:rPr>
                              <w:t>em</w:t>
                            </w:r>
                            <w:r w:rsidRPr="001762ED">
                              <w:rPr>
                                <w:rFonts w:eastAsia="Arial" w:cs="Arial"/>
                                <w:b/>
                                <w:bCs/>
                                <w:spacing w:val="-1"/>
                                <w:sz w:val="24"/>
                                <w:szCs w:val="24"/>
                              </w:rPr>
                              <w:t>p</w:t>
                            </w:r>
                            <w:r w:rsidRPr="001762ED">
                              <w:rPr>
                                <w:rFonts w:eastAsia="Arial" w:cs="Arial"/>
                                <w:b/>
                                <w:bCs/>
                                <w:sz w:val="24"/>
                                <w:szCs w:val="24"/>
                              </w:rPr>
                              <w:t>era</w:t>
                            </w:r>
                            <w:r w:rsidRPr="001762ED">
                              <w:rPr>
                                <w:rFonts w:eastAsia="Arial" w:cs="Arial"/>
                                <w:b/>
                                <w:bCs/>
                                <w:spacing w:val="-1"/>
                                <w:sz w:val="24"/>
                                <w:szCs w:val="24"/>
                              </w:rPr>
                              <w:t>t</w:t>
                            </w:r>
                            <w:r w:rsidRPr="001762ED">
                              <w:rPr>
                                <w:rFonts w:eastAsia="Arial" w:cs="Arial"/>
                                <w:b/>
                                <w:bCs/>
                                <w:spacing w:val="-1"/>
                                <w:w w:val="99"/>
                                <w:sz w:val="24"/>
                                <w:szCs w:val="24"/>
                              </w:rPr>
                              <w:t>u</w:t>
                            </w:r>
                            <w:r w:rsidRPr="001762ED">
                              <w:rPr>
                                <w:rFonts w:eastAsia="Arial" w:cs="Arial"/>
                                <w:b/>
                                <w:bCs/>
                                <w:sz w:val="24"/>
                                <w:szCs w:val="24"/>
                              </w:rPr>
                              <w:t>re</w:t>
                            </w:r>
                            <w:r w:rsidRPr="001762ED">
                              <w:rPr>
                                <w:rFonts w:eastAsia="Arial" w:cs="Arial"/>
                                <w:b/>
                                <w:bCs/>
                                <w:spacing w:val="1"/>
                                <w:sz w:val="24"/>
                                <w:szCs w:val="24"/>
                              </w:rPr>
                              <w:t xml:space="preserve"> </w:t>
                            </w:r>
                            <w:r w:rsidRPr="001762ED">
                              <w:rPr>
                                <w:rFonts w:eastAsia="Arial" w:cs="Arial"/>
                                <w:b/>
                                <w:bCs/>
                                <w:spacing w:val="-1"/>
                                <w:sz w:val="24"/>
                                <w:szCs w:val="24"/>
                              </w:rPr>
                              <w:t>C</w:t>
                            </w:r>
                            <w:r w:rsidRPr="001762ED">
                              <w:rPr>
                                <w:rFonts w:eastAsia="Arial" w:cs="Arial"/>
                                <w:b/>
                                <w:bCs/>
                                <w:spacing w:val="-1"/>
                                <w:w w:val="99"/>
                                <w:sz w:val="24"/>
                                <w:szCs w:val="24"/>
                              </w:rPr>
                              <w:t>ont</w:t>
                            </w:r>
                            <w:r w:rsidRPr="001762ED">
                              <w:rPr>
                                <w:rFonts w:eastAsia="Arial" w:cs="Arial"/>
                                <w:b/>
                                <w:bCs/>
                                <w:sz w:val="24"/>
                                <w:szCs w:val="24"/>
                              </w:rPr>
                              <w:t>r</w:t>
                            </w:r>
                            <w:r w:rsidRPr="001762ED">
                              <w:rPr>
                                <w:rFonts w:eastAsia="Arial" w:cs="Arial"/>
                                <w:b/>
                                <w:bCs/>
                                <w:spacing w:val="-1"/>
                                <w:w w:val="99"/>
                                <w:sz w:val="24"/>
                                <w:szCs w:val="24"/>
                              </w:rPr>
                              <w:t>o</w:t>
                            </w:r>
                            <w:r w:rsidRPr="001762ED">
                              <w:rPr>
                                <w:rFonts w:eastAsia="Arial" w:cs="Arial"/>
                                <w:b/>
                                <w:bCs/>
                                <w:w w:val="99"/>
                                <w:sz w:val="24"/>
                                <w:szCs w:val="24"/>
                              </w:rPr>
                              <w:t>l</w:t>
                            </w:r>
                            <w:r w:rsidRPr="001762ED">
                              <w:rPr>
                                <w:rFonts w:eastAsia="Arial" w:cs="Arial"/>
                                <w:b/>
                                <w:bCs/>
                                <w:spacing w:val="1"/>
                                <w:sz w:val="24"/>
                                <w:szCs w:val="24"/>
                              </w:rPr>
                              <w:t xml:space="preserve"> </w:t>
                            </w:r>
                            <w:r w:rsidRPr="001762ED">
                              <w:rPr>
                                <w:rFonts w:eastAsia="Arial" w:cs="Arial"/>
                                <w:b/>
                                <w:bCs/>
                                <w:spacing w:val="-1"/>
                                <w:sz w:val="24"/>
                                <w:szCs w:val="24"/>
                              </w:rPr>
                              <w:t>fo</w:t>
                            </w:r>
                            <w:r w:rsidRPr="001762ED">
                              <w:rPr>
                                <w:rFonts w:eastAsia="Arial" w:cs="Arial"/>
                                <w:b/>
                                <w:bCs/>
                                <w:sz w:val="24"/>
                                <w:szCs w:val="24"/>
                              </w:rPr>
                              <w:t>r Sa</w:t>
                            </w:r>
                            <w:r w:rsidRPr="001762ED">
                              <w:rPr>
                                <w:rFonts w:eastAsia="Arial" w:cs="Arial"/>
                                <w:b/>
                                <w:bCs/>
                                <w:spacing w:val="-1"/>
                                <w:sz w:val="24"/>
                                <w:szCs w:val="24"/>
                              </w:rPr>
                              <w:t>f</w:t>
                            </w:r>
                            <w:r w:rsidRPr="001762ED">
                              <w:rPr>
                                <w:rFonts w:eastAsia="Arial" w:cs="Arial"/>
                                <w:b/>
                                <w:bCs/>
                                <w:sz w:val="24"/>
                                <w:szCs w:val="24"/>
                              </w:rPr>
                              <w:t>e</w:t>
                            </w:r>
                            <w:r w:rsidRPr="001762ED">
                              <w:rPr>
                                <w:rFonts w:eastAsia="Arial" w:cs="Arial"/>
                                <w:b/>
                                <w:bCs/>
                                <w:spacing w:val="-1"/>
                                <w:sz w:val="24"/>
                                <w:szCs w:val="24"/>
                              </w:rPr>
                              <w:t>t</w:t>
                            </w:r>
                            <w:r w:rsidRPr="001762ED">
                              <w:rPr>
                                <w:rFonts w:eastAsia="Arial" w:cs="Arial"/>
                                <w:b/>
                                <w:bCs/>
                                <w:sz w:val="24"/>
                                <w:szCs w:val="24"/>
                              </w:rPr>
                              <w:t>y</w:t>
                            </w:r>
                            <w:r w:rsidRPr="001762ED">
                              <w:rPr>
                                <w:rFonts w:eastAsia="Arial" w:cs="Arial"/>
                                <w:b/>
                                <w:bCs/>
                                <w:spacing w:val="-6"/>
                                <w:sz w:val="24"/>
                                <w:szCs w:val="24"/>
                              </w:rPr>
                              <w:t xml:space="preserve"> </w:t>
                            </w:r>
                            <w:r w:rsidRPr="001762ED">
                              <w:rPr>
                                <w:rFonts w:eastAsia="Arial" w:cs="Arial"/>
                                <w:b/>
                                <w:bCs/>
                                <w:spacing w:val="-1"/>
                                <w:w w:val="99"/>
                                <w:sz w:val="24"/>
                                <w:szCs w:val="24"/>
                              </w:rPr>
                              <w:t xml:space="preserve">Food) </w:t>
                            </w:r>
                            <w:r w:rsidRPr="001762ED">
                              <w:rPr>
                                <w:rFonts w:eastAsia="Arial" w:cs="Arial"/>
                                <w:b/>
                                <w:bCs/>
                                <w:spacing w:val="-1"/>
                                <w:sz w:val="24"/>
                                <w:szCs w:val="24"/>
                              </w:rPr>
                              <w:t>D</w:t>
                            </w:r>
                            <w:r w:rsidRPr="001762ED">
                              <w:rPr>
                                <w:rFonts w:eastAsia="Arial" w:cs="Arial"/>
                                <w:b/>
                                <w:bCs/>
                                <w:sz w:val="24"/>
                                <w:szCs w:val="24"/>
                              </w:rPr>
                              <w:t>a</w:t>
                            </w:r>
                            <w:r w:rsidRPr="001762ED">
                              <w:rPr>
                                <w:rFonts w:eastAsia="Arial" w:cs="Arial"/>
                                <w:b/>
                                <w:bCs/>
                                <w:spacing w:val="-1"/>
                                <w:sz w:val="24"/>
                                <w:szCs w:val="24"/>
                              </w:rPr>
                              <w:t>t</w:t>
                            </w:r>
                            <w:r w:rsidRPr="001762ED">
                              <w:rPr>
                                <w:rFonts w:eastAsia="Arial" w:cs="Arial"/>
                                <w:b/>
                                <w:bCs/>
                                <w:sz w:val="24"/>
                                <w:szCs w:val="24"/>
                              </w:rPr>
                              <w:t>e</w:t>
                            </w:r>
                            <w:r w:rsidRPr="001762ED">
                              <w:rPr>
                                <w:rFonts w:eastAsia="Arial" w:cs="Arial"/>
                                <w:b/>
                                <w:bCs/>
                                <w:spacing w:val="1"/>
                                <w:sz w:val="24"/>
                                <w:szCs w:val="24"/>
                              </w:rPr>
                              <w:t xml:space="preserve"> </w:t>
                            </w:r>
                            <w:r w:rsidRPr="001762ED">
                              <w:rPr>
                                <w:rFonts w:eastAsia="Arial" w:cs="Arial"/>
                                <w:b/>
                                <w:bCs/>
                                <w:spacing w:val="-1"/>
                                <w:sz w:val="24"/>
                                <w:szCs w:val="24"/>
                              </w:rPr>
                              <w:t>M</w:t>
                            </w:r>
                            <w:r w:rsidRPr="001762ED">
                              <w:rPr>
                                <w:rFonts w:eastAsia="Arial" w:cs="Arial"/>
                                <w:b/>
                                <w:bCs/>
                                <w:sz w:val="24"/>
                                <w:szCs w:val="24"/>
                              </w:rPr>
                              <w:t>ar</w:t>
                            </w:r>
                            <w:r w:rsidRPr="001762ED">
                              <w:rPr>
                                <w:rFonts w:eastAsia="Arial" w:cs="Arial"/>
                                <w:b/>
                                <w:bCs/>
                                <w:w w:val="99"/>
                                <w:sz w:val="24"/>
                                <w:szCs w:val="24"/>
                              </w:rPr>
                              <w:t>ki</w:t>
                            </w:r>
                            <w:r w:rsidRPr="001762ED">
                              <w:rPr>
                                <w:rFonts w:eastAsia="Arial" w:cs="Arial"/>
                                <w:b/>
                                <w:bCs/>
                                <w:spacing w:val="-1"/>
                                <w:w w:val="99"/>
                                <w:sz w:val="24"/>
                                <w:szCs w:val="24"/>
                              </w:rPr>
                              <w:t>n</w:t>
                            </w:r>
                            <w:r w:rsidRPr="001762ED">
                              <w:rPr>
                                <w:rFonts w:eastAsia="Arial" w:cs="Arial"/>
                                <w:b/>
                                <w:bCs/>
                                <w:w w:val="99"/>
                                <w:sz w:val="24"/>
                                <w:szCs w:val="24"/>
                              </w:rPr>
                              <w:t>g</w:t>
                            </w:r>
                            <w:r w:rsidRPr="001762ED">
                              <w:rPr>
                                <w:rFonts w:eastAsia="Arial" w:cs="Arial"/>
                                <w:b/>
                                <w:bCs/>
                                <w:spacing w:val="-1"/>
                                <w:sz w:val="24"/>
                                <w:szCs w:val="24"/>
                              </w:rPr>
                              <w:t xml:space="preserve"> </w:t>
                            </w:r>
                            <w:r w:rsidRPr="001762ED">
                              <w:rPr>
                                <w:rFonts w:eastAsia="Arial" w:cs="Arial"/>
                                <w:b/>
                                <w:bCs/>
                                <w:sz w:val="24"/>
                                <w:szCs w:val="24"/>
                              </w:rPr>
                              <w:t>a</w:t>
                            </w:r>
                            <w:r w:rsidRPr="001762ED">
                              <w:rPr>
                                <w:rFonts w:eastAsia="Arial" w:cs="Arial"/>
                                <w:b/>
                                <w:bCs/>
                                <w:spacing w:val="-1"/>
                                <w:w w:val="99"/>
                                <w:sz w:val="24"/>
                                <w:szCs w:val="24"/>
                              </w:rPr>
                              <w:t>n</w:t>
                            </w:r>
                            <w:r w:rsidRPr="001762ED">
                              <w:rPr>
                                <w:rFonts w:eastAsia="Arial" w:cs="Arial"/>
                                <w:b/>
                                <w:bCs/>
                                <w:w w:val="99"/>
                                <w:sz w:val="24"/>
                                <w:szCs w:val="24"/>
                              </w:rPr>
                              <w:t>d</w:t>
                            </w:r>
                            <w:r w:rsidRPr="001762ED">
                              <w:rPr>
                                <w:rFonts w:eastAsia="Arial" w:cs="Arial"/>
                                <w:b/>
                                <w:bCs/>
                                <w:sz w:val="24"/>
                                <w:szCs w:val="24"/>
                              </w:rPr>
                              <w:t xml:space="preserve"> </w:t>
                            </w:r>
                            <w:r w:rsidRPr="001762ED">
                              <w:rPr>
                                <w:rFonts w:eastAsia="Arial" w:cs="Arial"/>
                                <w:b/>
                                <w:bCs/>
                                <w:spacing w:val="-1"/>
                                <w:sz w:val="24"/>
                                <w:szCs w:val="24"/>
                              </w:rPr>
                              <w:t>D</w:t>
                            </w:r>
                            <w:r w:rsidRPr="001762ED">
                              <w:rPr>
                                <w:rFonts w:eastAsia="Arial" w:cs="Arial"/>
                                <w:b/>
                                <w:bCs/>
                                <w:w w:val="99"/>
                                <w:sz w:val="24"/>
                                <w:szCs w:val="24"/>
                              </w:rPr>
                              <w:t>i</w:t>
                            </w:r>
                            <w:r w:rsidRPr="001762ED">
                              <w:rPr>
                                <w:rFonts w:eastAsia="Arial" w:cs="Arial"/>
                                <w:b/>
                                <w:bCs/>
                                <w:sz w:val="24"/>
                                <w:szCs w:val="24"/>
                              </w:rPr>
                              <w:t>s</w:t>
                            </w:r>
                            <w:r w:rsidRPr="001762ED">
                              <w:rPr>
                                <w:rFonts w:eastAsia="Arial" w:cs="Arial"/>
                                <w:b/>
                                <w:bCs/>
                                <w:spacing w:val="-1"/>
                                <w:w w:val="99"/>
                                <w:sz w:val="24"/>
                                <w:szCs w:val="24"/>
                              </w:rPr>
                              <w:t>po</w:t>
                            </w:r>
                            <w:r w:rsidRPr="001762ED">
                              <w:rPr>
                                <w:rFonts w:eastAsia="Arial" w:cs="Arial"/>
                                <w:b/>
                                <w:bCs/>
                                <w:w w:val="99"/>
                                <w:sz w:val="24"/>
                                <w:szCs w:val="24"/>
                              </w:rPr>
                              <w:t>si</w:t>
                            </w:r>
                            <w:r w:rsidRPr="001762ED">
                              <w:rPr>
                                <w:rFonts w:eastAsia="Arial" w:cs="Arial"/>
                                <w:b/>
                                <w:bCs/>
                                <w:spacing w:val="-1"/>
                                <w:sz w:val="24"/>
                                <w:szCs w:val="24"/>
                              </w:rPr>
                              <w:t>t</w:t>
                            </w:r>
                            <w:r w:rsidRPr="001762ED">
                              <w:rPr>
                                <w:rFonts w:eastAsia="Arial" w:cs="Arial"/>
                                <w:b/>
                                <w:bCs/>
                                <w:w w:val="99"/>
                                <w:sz w:val="24"/>
                                <w:szCs w:val="24"/>
                              </w:rPr>
                              <w:t>i</w:t>
                            </w:r>
                            <w:r w:rsidRPr="001762ED">
                              <w:rPr>
                                <w:rFonts w:eastAsia="Arial" w:cs="Arial"/>
                                <w:b/>
                                <w:bCs/>
                                <w:spacing w:val="-1"/>
                                <w:w w:val="99"/>
                                <w:sz w:val="24"/>
                                <w:szCs w:val="24"/>
                              </w:rPr>
                              <w:t>o</w:t>
                            </w:r>
                            <w:r w:rsidRPr="001762ED">
                              <w:rPr>
                                <w:rFonts w:eastAsia="Arial" w:cs="Arial"/>
                                <w:b/>
                                <w:bCs/>
                                <w:w w:val="99"/>
                                <w:sz w:val="24"/>
                                <w:szCs w:val="24"/>
                              </w:rPr>
                              <w:t>n</w:t>
                            </w:r>
                            <w:r w:rsidRPr="001762ED">
                              <w:rPr>
                                <w:rFonts w:eastAsia="Arial" w:cs="Arial"/>
                                <w:b/>
                                <w:bCs/>
                                <w:sz w:val="24"/>
                                <w:szCs w:val="24"/>
                              </w:rPr>
                              <w:t xml:space="preserve"> 050.315 – 050.325</w:t>
                            </w:r>
                          </w:p>
                        </w:txbxContent>
                      </wps:txbx>
                      <wps:bodyPr rot="0" vert="horz" wrap="square" lIns="0" tIns="0" rIns="0" bIns="0" anchor="t" anchorCtr="0" upright="1">
                        <a:noAutofit/>
                      </wps:bodyPr>
                    </wps:wsp>
                  </a:graphicData>
                </a:graphic>
              </wp:inline>
            </w:drawing>
          </mc:Choice>
          <mc:Fallback>
            <w:pict>
              <v:shape id="Text Box 31" o:spid="_x0000_s1030" type="#_x0000_t202" style="width:468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" filled="f" strokeweight=".84pt">
                <v:textbox inset="0,0,0,0">
                  <w:txbxContent>
                    <w:p w:rsidR="00D83A9E" w:rsidRPr="001762ED" w:rsidRDefault="00D83A9E" w:rsidP="003A6763">
                      <w:pPr>
                        <w:spacing w:before="7" w:line="247" w:lineRule="auto"/>
                        <w:ind w:left="1305" w:right="1301" w:firstLine="144"/>
                        <w:rPr>
                          <w:rFonts w:eastAsia="Arial" w:cs="Arial"/>
                          <w:b/>
                          <w:bCs/>
                          <w:spacing w:val="-1"/>
                          <w:sz w:val="24"/>
                          <w:szCs w:val="24"/>
                        </w:rPr>
                      </w:pPr>
                    </w:p>
                    <w:p w:rsidR="00D83A9E" w:rsidRPr="001762ED" w:rsidRDefault="00D83A9E" w:rsidP="003A6763">
                      <w:pPr>
                        <w:spacing w:before="7" w:line="247" w:lineRule="auto"/>
                        <w:ind w:left="1305" w:right="1301" w:firstLine="144"/>
                        <w:jc w:val="center"/>
                        <w:rPr>
                          <w:rFonts w:eastAsia="Arial" w:cs="Arial"/>
                          <w:sz w:val="24"/>
                          <w:szCs w:val="24"/>
                        </w:rPr>
                      </w:pPr>
                      <w:r w:rsidRPr="001762ED">
                        <w:rPr>
                          <w:rFonts w:eastAsia="Arial" w:cs="Arial"/>
                          <w:b/>
                          <w:bCs/>
                          <w:spacing w:val="-1"/>
                          <w:sz w:val="24"/>
                          <w:szCs w:val="24"/>
                        </w:rPr>
                        <w:t>R</w:t>
                      </w:r>
                      <w:r w:rsidRPr="001762ED">
                        <w:rPr>
                          <w:rFonts w:eastAsia="Arial" w:cs="Arial"/>
                          <w:b/>
                          <w:bCs/>
                          <w:sz w:val="24"/>
                          <w:szCs w:val="24"/>
                        </w:rPr>
                        <w:t>ea</w:t>
                      </w:r>
                      <w:r w:rsidRPr="001762ED">
                        <w:rPr>
                          <w:rFonts w:eastAsia="Arial" w:cs="Arial"/>
                          <w:b/>
                          <w:bCs/>
                          <w:spacing w:val="-1"/>
                          <w:sz w:val="24"/>
                          <w:szCs w:val="24"/>
                        </w:rPr>
                        <w:t>d</w:t>
                      </w:r>
                      <w:r w:rsidRPr="001762ED">
                        <w:rPr>
                          <w:rFonts w:eastAsia="Arial" w:cs="Arial"/>
                          <w:b/>
                          <w:bCs/>
                          <w:spacing w:val="-7"/>
                          <w:sz w:val="24"/>
                          <w:szCs w:val="24"/>
                        </w:rPr>
                        <w:t>y</w:t>
                      </w:r>
                      <w:r w:rsidRPr="001762ED">
                        <w:rPr>
                          <w:rFonts w:eastAsia="Arial" w:cs="Arial"/>
                          <w:b/>
                          <w:bCs/>
                          <w:spacing w:val="-1"/>
                          <w:sz w:val="24"/>
                          <w:szCs w:val="24"/>
                        </w:rPr>
                        <w:t>-</w:t>
                      </w:r>
                      <w:r w:rsidRPr="001762ED">
                        <w:rPr>
                          <w:rFonts w:eastAsia="Arial" w:cs="Arial"/>
                          <w:b/>
                          <w:bCs/>
                          <w:spacing w:val="-1"/>
                          <w:w w:val="99"/>
                          <w:sz w:val="24"/>
                          <w:szCs w:val="24"/>
                        </w:rPr>
                        <w:t>to</w:t>
                      </w:r>
                      <w:r w:rsidRPr="001762ED">
                        <w:rPr>
                          <w:rFonts w:eastAsia="Arial" w:cs="Arial"/>
                          <w:b/>
                          <w:bCs/>
                          <w:spacing w:val="-1"/>
                          <w:sz w:val="24"/>
                          <w:szCs w:val="24"/>
                        </w:rPr>
                        <w:t>-</w:t>
                      </w:r>
                      <w:r w:rsidRPr="001762ED">
                        <w:rPr>
                          <w:rFonts w:eastAsia="Arial" w:cs="Arial"/>
                          <w:b/>
                          <w:bCs/>
                          <w:sz w:val="24"/>
                          <w:szCs w:val="24"/>
                        </w:rPr>
                        <w:t>Ea</w:t>
                      </w:r>
                      <w:r w:rsidRPr="001762ED">
                        <w:rPr>
                          <w:rFonts w:eastAsia="Arial" w:cs="Arial"/>
                          <w:b/>
                          <w:bCs/>
                          <w:spacing w:val="-1"/>
                          <w:w w:val="99"/>
                          <w:sz w:val="24"/>
                          <w:szCs w:val="24"/>
                        </w:rPr>
                        <w:t>t</w:t>
                      </w:r>
                      <w:r w:rsidRPr="001762ED">
                        <w:rPr>
                          <w:rFonts w:eastAsia="Arial" w:cs="Arial"/>
                          <w:b/>
                          <w:bCs/>
                          <w:w w:val="99"/>
                          <w:sz w:val="24"/>
                          <w:szCs w:val="24"/>
                        </w:rPr>
                        <w:t>,</w:t>
                      </w:r>
                      <w:r w:rsidRPr="001762ED">
                        <w:rPr>
                          <w:rFonts w:eastAsia="Arial" w:cs="Arial"/>
                          <w:b/>
                          <w:bCs/>
                          <w:spacing w:val="1"/>
                          <w:sz w:val="24"/>
                          <w:szCs w:val="24"/>
                        </w:rPr>
                        <w:t xml:space="preserve"> </w:t>
                      </w:r>
                      <w:r w:rsidRPr="001762ED">
                        <w:rPr>
                          <w:rFonts w:eastAsia="Arial" w:cs="Arial"/>
                          <w:b/>
                          <w:bCs/>
                          <w:spacing w:val="-1"/>
                          <w:w w:val="99"/>
                          <w:sz w:val="24"/>
                          <w:szCs w:val="24"/>
                        </w:rPr>
                        <w:t>T</w:t>
                      </w:r>
                      <w:r w:rsidRPr="001762ED">
                        <w:rPr>
                          <w:rFonts w:eastAsia="Arial" w:cs="Arial"/>
                          <w:b/>
                          <w:bCs/>
                          <w:w w:val="99"/>
                          <w:sz w:val="24"/>
                          <w:szCs w:val="24"/>
                        </w:rPr>
                        <w:t>i</w:t>
                      </w:r>
                      <w:r w:rsidRPr="001762ED">
                        <w:rPr>
                          <w:rFonts w:eastAsia="Arial" w:cs="Arial"/>
                          <w:b/>
                          <w:bCs/>
                          <w:sz w:val="24"/>
                          <w:szCs w:val="24"/>
                        </w:rPr>
                        <w:t>me</w:t>
                      </w:r>
                      <w:r w:rsidRPr="001762ED">
                        <w:rPr>
                          <w:rFonts w:eastAsia="Arial" w:cs="Arial"/>
                          <w:b/>
                          <w:bCs/>
                          <w:w w:val="99"/>
                          <w:sz w:val="24"/>
                          <w:szCs w:val="24"/>
                        </w:rPr>
                        <w:t>/</w:t>
                      </w:r>
                      <w:r w:rsidRPr="001762ED">
                        <w:rPr>
                          <w:rFonts w:eastAsia="Arial" w:cs="Arial"/>
                          <w:b/>
                          <w:bCs/>
                          <w:spacing w:val="-1"/>
                          <w:sz w:val="24"/>
                          <w:szCs w:val="24"/>
                        </w:rPr>
                        <w:t>t</w:t>
                      </w:r>
                      <w:r w:rsidRPr="001762ED">
                        <w:rPr>
                          <w:rFonts w:eastAsia="Arial" w:cs="Arial"/>
                          <w:b/>
                          <w:bCs/>
                          <w:sz w:val="24"/>
                          <w:szCs w:val="24"/>
                        </w:rPr>
                        <w:t>em</w:t>
                      </w:r>
                      <w:r w:rsidRPr="001762ED">
                        <w:rPr>
                          <w:rFonts w:eastAsia="Arial" w:cs="Arial"/>
                          <w:b/>
                          <w:bCs/>
                          <w:spacing w:val="-1"/>
                          <w:sz w:val="24"/>
                          <w:szCs w:val="24"/>
                        </w:rPr>
                        <w:t>p</w:t>
                      </w:r>
                      <w:r w:rsidRPr="001762ED">
                        <w:rPr>
                          <w:rFonts w:eastAsia="Arial" w:cs="Arial"/>
                          <w:b/>
                          <w:bCs/>
                          <w:sz w:val="24"/>
                          <w:szCs w:val="24"/>
                        </w:rPr>
                        <w:t>era</w:t>
                      </w:r>
                      <w:r w:rsidRPr="001762ED">
                        <w:rPr>
                          <w:rFonts w:eastAsia="Arial" w:cs="Arial"/>
                          <w:b/>
                          <w:bCs/>
                          <w:spacing w:val="-1"/>
                          <w:sz w:val="24"/>
                          <w:szCs w:val="24"/>
                        </w:rPr>
                        <w:t>t</w:t>
                      </w:r>
                      <w:r w:rsidRPr="001762ED">
                        <w:rPr>
                          <w:rFonts w:eastAsia="Arial" w:cs="Arial"/>
                          <w:b/>
                          <w:bCs/>
                          <w:spacing w:val="-1"/>
                          <w:w w:val="99"/>
                          <w:sz w:val="24"/>
                          <w:szCs w:val="24"/>
                        </w:rPr>
                        <w:t>u</w:t>
                      </w:r>
                      <w:r w:rsidRPr="001762ED">
                        <w:rPr>
                          <w:rFonts w:eastAsia="Arial" w:cs="Arial"/>
                          <w:b/>
                          <w:bCs/>
                          <w:sz w:val="24"/>
                          <w:szCs w:val="24"/>
                        </w:rPr>
                        <w:t>re</w:t>
                      </w:r>
                      <w:r w:rsidRPr="001762ED">
                        <w:rPr>
                          <w:rFonts w:eastAsia="Arial" w:cs="Arial"/>
                          <w:b/>
                          <w:bCs/>
                          <w:spacing w:val="1"/>
                          <w:sz w:val="24"/>
                          <w:szCs w:val="24"/>
                        </w:rPr>
                        <w:t xml:space="preserve"> </w:t>
                      </w:r>
                      <w:r w:rsidRPr="001762ED">
                        <w:rPr>
                          <w:rFonts w:eastAsia="Arial" w:cs="Arial"/>
                          <w:b/>
                          <w:bCs/>
                          <w:spacing w:val="-1"/>
                          <w:sz w:val="24"/>
                          <w:szCs w:val="24"/>
                        </w:rPr>
                        <w:t>C</w:t>
                      </w:r>
                      <w:r w:rsidRPr="001762ED">
                        <w:rPr>
                          <w:rFonts w:eastAsia="Arial" w:cs="Arial"/>
                          <w:b/>
                          <w:bCs/>
                          <w:spacing w:val="-1"/>
                          <w:w w:val="99"/>
                          <w:sz w:val="24"/>
                          <w:szCs w:val="24"/>
                        </w:rPr>
                        <w:t>ont</w:t>
                      </w:r>
                      <w:r w:rsidRPr="001762ED">
                        <w:rPr>
                          <w:rFonts w:eastAsia="Arial" w:cs="Arial"/>
                          <w:b/>
                          <w:bCs/>
                          <w:sz w:val="24"/>
                          <w:szCs w:val="24"/>
                        </w:rPr>
                        <w:t>r</w:t>
                      </w:r>
                      <w:r w:rsidRPr="001762ED">
                        <w:rPr>
                          <w:rFonts w:eastAsia="Arial" w:cs="Arial"/>
                          <w:b/>
                          <w:bCs/>
                          <w:spacing w:val="-1"/>
                          <w:w w:val="99"/>
                          <w:sz w:val="24"/>
                          <w:szCs w:val="24"/>
                        </w:rPr>
                        <w:t>o</w:t>
                      </w:r>
                      <w:r w:rsidRPr="001762ED">
                        <w:rPr>
                          <w:rFonts w:eastAsia="Arial" w:cs="Arial"/>
                          <w:b/>
                          <w:bCs/>
                          <w:w w:val="99"/>
                          <w:sz w:val="24"/>
                          <w:szCs w:val="24"/>
                        </w:rPr>
                        <w:t>l</w:t>
                      </w:r>
                      <w:r w:rsidRPr="001762ED">
                        <w:rPr>
                          <w:rFonts w:eastAsia="Arial" w:cs="Arial"/>
                          <w:b/>
                          <w:bCs/>
                          <w:spacing w:val="1"/>
                          <w:sz w:val="24"/>
                          <w:szCs w:val="24"/>
                        </w:rPr>
                        <w:t xml:space="preserve"> </w:t>
                      </w:r>
                      <w:r w:rsidRPr="001762ED">
                        <w:rPr>
                          <w:rFonts w:eastAsia="Arial" w:cs="Arial"/>
                          <w:b/>
                          <w:bCs/>
                          <w:spacing w:val="-1"/>
                          <w:sz w:val="24"/>
                          <w:szCs w:val="24"/>
                        </w:rPr>
                        <w:t>fo</w:t>
                      </w:r>
                      <w:r w:rsidRPr="001762ED">
                        <w:rPr>
                          <w:rFonts w:eastAsia="Arial" w:cs="Arial"/>
                          <w:b/>
                          <w:bCs/>
                          <w:sz w:val="24"/>
                          <w:szCs w:val="24"/>
                        </w:rPr>
                        <w:t>r Sa</w:t>
                      </w:r>
                      <w:r w:rsidRPr="001762ED">
                        <w:rPr>
                          <w:rFonts w:eastAsia="Arial" w:cs="Arial"/>
                          <w:b/>
                          <w:bCs/>
                          <w:spacing w:val="-1"/>
                          <w:sz w:val="24"/>
                          <w:szCs w:val="24"/>
                        </w:rPr>
                        <w:t>f</w:t>
                      </w:r>
                      <w:r w:rsidRPr="001762ED">
                        <w:rPr>
                          <w:rFonts w:eastAsia="Arial" w:cs="Arial"/>
                          <w:b/>
                          <w:bCs/>
                          <w:sz w:val="24"/>
                          <w:szCs w:val="24"/>
                        </w:rPr>
                        <w:t>e</w:t>
                      </w:r>
                      <w:r w:rsidRPr="001762ED">
                        <w:rPr>
                          <w:rFonts w:eastAsia="Arial" w:cs="Arial"/>
                          <w:b/>
                          <w:bCs/>
                          <w:spacing w:val="-1"/>
                          <w:sz w:val="24"/>
                          <w:szCs w:val="24"/>
                        </w:rPr>
                        <w:t>t</w:t>
                      </w:r>
                      <w:r w:rsidRPr="001762ED">
                        <w:rPr>
                          <w:rFonts w:eastAsia="Arial" w:cs="Arial"/>
                          <w:b/>
                          <w:bCs/>
                          <w:sz w:val="24"/>
                          <w:szCs w:val="24"/>
                        </w:rPr>
                        <w:t>y</w:t>
                      </w:r>
                      <w:r w:rsidRPr="001762ED">
                        <w:rPr>
                          <w:rFonts w:eastAsia="Arial" w:cs="Arial"/>
                          <w:b/>
                          <w:bCs/>
                          <w:spacing w:val="-6"/>
                          <w:sz w:val="24"/>
                          <w:szCs w:val="24"/>
                        </w:rPr>
                        <w:t xml:space="preserve"> </w:t>
                      </w:r>
                      <w:r w:rsidRPr="001762ED">
                        <w:rPr>
                          <w:rFonts w:eastAsia="Arial" w:cs="Arial"/>
                          <w:b/>
                          <w:bCs/>
                          <w:spacing w:val="-1"/>
                          <w:w w:val="99"/>
                          <w:sz w:val="24"/>
                          <w:szCs w:val="24"/>
                        </w:rPr>
                        <w:t xml:space="preserve">Food) </w:t>
                      </w:r>
                      <w:r w:rsidRPr="001762ED">
                        <w:rPr>
                          <w:rFonts w:eastAsia="Arial" w:cs="Arial"/>
                          <w:b/>
                          <w:bCs/>
                          <w:spacing w:val="-1"/>
                          <w:sz w:val="24"/>
                          <w:szCs w:val="24"/>
                        </w:rPr>
                        <w:t>D</w:t>
                      </w:r>
                      <w:r w:rsidRPr="001762ED">
                        <w:rPr>
                          <w:rFonts w:eastAsia="Arial" w:cs="Arial"/>
                          <w:b/>
                          <w:bCs/>
                          <w:sz w:val="24"/>
                          <w:szCs w:val="24"/>
                        </w:rPr>
                        <w:t>a</w:t>
                      </w:r>
                      <w:r w:rsidRPr="001762ED">
                        <w:rPr>
                          <w:rFonts w:eastAsia="Arial" w:cs="Arial"/>
                          <w:b/>
                          <w:bCs/>
                          <w:spacing w:val="-1"/>
                          <w:sz w:val="24"/>
                          <w:szCs w:val="24"/>
                        </w:rPr>
                        <w:t>t</w:t>
                      </w:r>
                      <w:r w:rsidRPr="001762ED">
                        <w:rPr>
                          <w:rFonts w:eastAsia="Arial" w:cs="Arial"/>
                          <w:b/>
                          <w:bCs/>
                          <w:sz w:val="24"/>
                          <w:szCs w:val="24"/>
                        </w:rPr>
                        <w:t>e</w:t>
                      </w:r>
                      <w:r w:rsidRPr="001762ED">
                        <w:rPr>
                          <w:rFonts w:eastAsia="Arial" w:cs="Arial"/>
                          <w:b/>
                          <w:bCs/>
                          <w:spacing w:val="1"/>
                          <w:sz w:val="24"/>
                          <w:szCs w:val="24"/>
                        </w:rPr>
                        <w:t xml:space="preserve"> </w:t>
                      </w:r>
                      <w:r w:rsidRPr="001762ED">
                        <w:rPr>
                          <w:rFonts w:eastAsia="Arial" w:cs="Arial"/>
                          <w:b/>
                          <w:bCs/>
                          <w:spacing w:val="-1"/>
                          <w:sz w:val="24"/>
                          <w:szCs w:val="24"/>
                        </w:rPr>
                        <w:t>M</w:t>
                      </w:r>
                      <w:r w:rsidRPr="001762ED">
                        <w:rPr>
                          <w:rFonts w:eastAsia="Arial" w:cs="Arial"/>
                          <w:b/>
                          <w:bCs/>
                          <w:sz w:val="24"/>
                          <w:szCs w:val="24"/>
                        </w:rPr>
                        <w:t>ar</w:t>
                      </w:r>
                      <w:r w:rsidRPr="001762ED">
                        <w:rPr>
                          <w:rFonts w:eastAsia="Arial" w:cs="Arial"/>
                          <w:b/>
                          <w:bCs/>
                          <w:w w:val="99"/>
                          <w:sz w:val="24"/>
                          <w:szCs w:val="24"/>
                        </w:rPr>
                        <w:t>ki</w:t>
                      </w:r>
                      <w:r w:rsidRPr="001762ED">
                        <w:rPr>
                          <w:rFonts w:eastAsia="Arial" w:cs="Arial"/>
                          <w:b/>
                          <w:bCs/>
                          <w:spacing w:val="-1"/>
                          <w:w w:val="99"/>
                          <w:sz w:val="24"/>
                          <w:szCs w:val="24"/>
                        </w:rPr>
                        <w:t>n</w:t>
                      </w:r>
                      <w:r w:rsidRPr="001762ED">
                        <w:rPr>
                          <w:rFonts w:eastAsia="Arial" w:cs="Arial"/>
                          <w:b/>
                          <w:bCs/>
                          <w:w w:val="99"/>
                          <w:sz w:val="24"/>
                          <w:szCs w:val="24"/>
                        </w:rPr>
                        <w:t>g</w:t>
                      </w:r>
                      <w:r w:rsidRPr="001762ED">
                        <w:rPr>
                          <w:rFonts w:eastAsia="Arial" w:cs="Arial"/>
                          <w:b/>
                          <w:bCs/>
                          <w:spacing w:val="-1"/>
                          <w:sz w:val="24"/>
                          <w:szCs w:val="24"/>
                        </w:rPr>
                        <w:t xml:space="preserve"> </w:t>
                      </w:r>
                      <w:r w:rsidRPr="001762ED">
                        <w:rPr>
                          <w:rFonts w:eastAsia="Arial" w:cs="Arial"/>
                          <w:b/>
                          <w:bCs/>
                          <w:sz w:val="24"/>
                          <w:szCs w:val="24"/>
                        </w:rPr>
                        <w:t>a</w:t>
                      </w:r>
                      <w:r w:rsidRPr="001762ED">
                        <w:rPr>
                          <w:rFonts w:eastAsia="Arial" w:cs="Arial"/>
                          <w:b/>
                          <w:bCs/>
                          <w:spacing w:val="-1"/>
                          <w:w w:val="99"/>
                          <w:sz w:val="24"/>
                          <w:szCs w:val="24"/>
                        </w:rPr>
                        <w:t>n</w:t>
                      </w:r>
                      <w:r w:rsidRPr="001762ED">
                        <w:rPr>
                          <w:rFonts w:eastAsia="Arial" w:cs="Arial"/>
                          <w:b/>
                          <w:bCs/>
                          <w:w w:val="99"/>
                          <w:sz w:val="24"/>
                          <w:szCs w:val="24"/>
                        </w:rPr>
                        <w:t>d</w:t>
                      </w:r>
                      <w:r w:rsidRPr="001762ED">
                        <w:rPr>
                          <w:rFonts w:eastAsia="Arial" w:cs="Arial"/>
                          <w:b/>
                          <w:bCs/>
                          <w:sz w:val="24"/>
                          <w:szCs w:val="24"/>
                        </w:rPr>
                        <w:t xml:space="preserve"> </w:t>
                      </w:r>
                      <w:r w:rsidRPr="001762ED">
                        <w:rPr>
                          <w:rFonts w:eastAsia="Arial" w:cs="Arial"/>
                          <w:b/>
                          <w:bCs/>
                          <w:spacing w:val="-1"/>
                          <w:sz w:val="24"/>
                          <w:szCs w:val="24"/>
                        </w:rPr>
                        <w:t>D</w:t>
                      </w:r>
                      <w:r w:rsidRPr="001762ED">
                        <w:rPr>
                          <w:rFonts w:eastAsia="Arial" w:cs="Arial"/>
                          <w:b/>
                          <w:bCs/>
                          <w:w w:val="99"/>
                          <w:sz w:val="24"/>
                          <w:szCs w:val="24"/>
                        </w:rPr>
                        <w:t>i</w:t>
                      </w:r>
                      <w:r w:rsidRPr="001762ED">
                        <w:rPr>
                          <w:rFonts w:eastAsia="Arial" w:cs="Arial"/>
                          <w:b/>
                          <w:bCs/>
                          <w:sz w:val="24"/>
                          <w:szCs w:val="24"/>
                        </w:rPr>
                        <w:t>s</w:t>
                      </w:r>
                      <w:r w:rsidRPr="001762ED">
                        <w:rPr>
                          <w:rFonts w:eastAsia="Arial" w:cs="Arial"/>
                          <w:b/>
                          <w:bCs/>
                          <w:spacing w:val="-1"/>
                          <w:w w:val="99"/>
                          <w:sz w:val="24"/>
                          <w:szCs w:val="24"/>
                        </w:rPr>
                        <w:t>po</w:t>
                      </w:r>
                      <w:r w:rsidRPr="001762ED">
                        <w:rPr>
                          <w:rFonts w:eastAsia="Arial" w:cs="Arial"/>
                          <w:b/>
                          <w:bCs/>
                          <w:w w:val="99"/>
                          <w:sz w:val="24"/>
                          <w:szCs w:val="24"/>
                        </w:rPr>
                        <w:t>si</w:t>
                      </w:r>
                      <w:r w:rsidRPr="001762ED">
                        <w:rPr>
                          <w:rFonts w:eastAsia="Arial" w:cs="Arial"/>
                          <w:b/>
                          <w:bCs/>
                          <w:spacing w:val="-1"/>
                          <w:sz w:val="24"/>
                          <w:szCs w:val="24"/>
                        </w:rPr>
                        <w:t>t</w:t>
                      </w:r>
                      <w:r w:rsidRPr="001762ED">
                        <w:rPr>
                          <w:rFonts w:eastAsia="Arial" w:cs="Arial"/>
                          <w:b/>
                          <w:bCs/>
                          <w:w w:val="99"/>
                          <w:sz w:val="24"/>
                          <w:szCs w:val="24"/>
                        </w:rPr>
                        <w:t>i</w:t>
                      </w:r>
                      <w:r w:rsidRPr="001762ED">
                        <w:rPr>
                          <w:rFonts w:eastAsia="Arial" w:cs="Arial"/>
                          <w:b/>
                          <w:bCs/>
                          <w:spacing w:val="-1"/>
                          <w:w w:val="99"/>
                          <w:sz w:val="24"/>
                          <w:szCs w:val="24"/>
                        </w:rPr>
                        <w:t>o</w:t>
                      </w:r>
                      <w:r w:rsidRPr="001762ED">
                        <w:rPr>
                          <w:rFonts w:eastAsia="Arial" w:cs="Arial"/>
                          <w:b/>
                          <w:bCs/>
                          <w:w w:val="99"/>
                          <w:sz w:val="24"/>
                          <w:szCs w:val="24"/>
                        </w:rPr>
                        <w:t>n</w:t>
                      </w:r>
                      <w:r w:rsidRPr="001762ED">
                        <w:rPr>
                          <w:rFonts w:eastAsia="Arial" w:cs="Arial"/>
                          <w:b/>
                          <w:bCs/>
                          <w:sz w:val="24"/>
                          <w:szCs w:val="24"/>
                        </w:rPr>
                        <w:t xml:space="preserve"> 050.315 – 050.325</w:t>
                      </w:r>
                    </w:p>
                  </w:txbxContent>
                </v:textbox>
                <w10:anchorlock/>
              </v:shape>
            </w:pict>
          </mc:Fallback>
        </mc:AlternateContent>
      </w:r>
    </w:p>
    <w:p w:rsidR="003A6763" w:rsidRDefault="003A6763" w:rsidP="003A6763">
      <w:pPr>
        <w:spacing w:before="11"/>
        <w:rPr>
          <w:rFonts w:ascii="Times New Roman" w:eastAsia="Times New Roman" w:hAnsi="Times New Roman" w:cs="Times New Roman"/>
          <w:sz w:val="19"/>
          <w:szCs w:val="19"/>
        </w:rPr>
      </w:pPr>
    </w:p>
    <w:p w:rsidR="003A6763" w:rsidRDefault="003A6763" w:rsidP="003A6763">
      <w:pPr>
        <w:tabs>
          <w:tab w:val="left" w:pos="6599"/>
        </w:tabs>
        <w:spacing w:before="61"/>
        <w:ind w:left="2280" w:right="204"/>
        <w:rPr>
          <w:rFonts w:ascii="Arial" w:eastAsia="Arial" w:hAnsi="Arial" w:cs="Arial"/>
          <w:sz w:val="24"/>
          <w:szCs w:val="24"/>
        </w:rPr>
      </w:pPr>
      <w:r>
        <w:rPr>
          <w:noProof/>
        </w:rPr>
        <mc:AlternateContent>
          <mc:Choice Requires="wpg">
            <w:drawing>
              <wp:anchor distT="0" distB="0" distL="114300" distR="114300" simplePos="0" relativeHeight="251684864" behindDoc="1" locked="0" layoutInCell="1" allowOverlap="1" wp14:anchorId="02D00D74" wp14:editId="02A0BCA3">
                <wp:simplePos x="0" y="0"/>
                <wp:positionH relativeFrom="page">
                  <wp:posOffset>3009900</wp:posOffset>
                </wp:positionH>
                <wp:positionV relativeFrom="paragraph">
                  <wp:posOffset>137160</wp:posOffset>
                </wp:positionV>
                <wp:extent cx="1471295" cy="76200"/>
                <wp:effectExtent l="9525" t="8255" r="5080" b="127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76200"/>
                          <a:chOff x="4740" y="216"/>
                          <a:chExt cx="2317" cy="120"/>
                        </a:xfrm>
                      </wpg:grpSpPr>
                      <wpg:grpSp>
                        <wpg:cNvPr id="225" name="Group 14"/>
                        <wpg:cNvGrpSpPr>
                          <a:grpSpLocks/>
                        </wpg:cNvGrpSpPr>
                        <wpg:grpSpPr bwMode="auto">
                          <a:xfrm>
                            <a:off x="4752" y="276"/>
                            <a:ext cx="2204" cy="2"/>
                            <a:chOff x="4752" y="276"/>
                            <a:chExt cx="2204" cy="2"/>
                          </a:xfrm>
                        </wpg:grpSpPr>
                        <wps:wsp>
                          <wps:cNvPr id="226" name="Freeform 15"/>
                          <wps:cNvSpPr>
                            <a:spLocks/>
                          </wps:cNvSpPr>
                          <wps:spPr bwMode="auto">
                            <a:xfrm>
                              <a:off x="4752" y="276"/>
                              <a:ext cx="2204" cy="2"/>
                            </a:xfrm>
                            <a:custGeom>
                              <a:avLst/>
                              <a:gdLst>
                                <a:gd name="T0" fmla="+- 0 4752 4752"/>
                                <a:gd name="T1" fmla="*/ T0 w 2204"/>
                                <a:gd name="T2" fmla="+- 0 6956 4752"/>
                                <a:gd name="T3" fmla="*/ T2 w 2204"/>
                              </a:gdLst>
                              <a:ahLst/>
                              <a:cxnLst>
                                <a:cxn ang="0">
                                  <a:pos x="T1" y="0"/>
                                </a:cxn>
                                <a:cxn ang="0">
                                  <a:pos x="T3" y="0"/>
                                </a:cxn>
                              </a:cxnLst>
                              <a:rect l="0" t="0" r="r" b="b"/>
                              <a:pathLst>
                                <a:path w="2204">
                                  <a:moveTo>
                                    <a:pt x="0" y="0"/>
                                  </a:moveTo>
                                  <a:lnTo>
                                    <a:pt x="2204"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6"/>
                        <wpg:cNvGrpSpPr>
                          <a:grpSpLocks/>
                        </wpg:cNvGrpSpPr>
                        <wpg:grpSpPr bwMode="auto">
                          <a:xfrm>
                            <a:off x="6936" y="216"/>
                            <a:ext cx="120" cy="120"/>
                            <a:chOff x="6936" y="216"/>
                            <a:chExt cx="120" cy="120"/>
                          </a:xfrm>
                        </wpg:grpSpPr>
                        <wps:wsp>
                          <wps:cNvPr id="228" name="Freeform 17"/>
                          <wps:cNvSpPr>
                            <a:spLocks/>
                          </wps:cNvSpPr>
                          <wps:spPr bwMode="auto">
                            <a:xfrm>
                              <a:off x="6936" y="216"/>
                              <a:ext cx="120" cy="120"/>
                            </a:xfrm>
                            <a:custGeom>
                              <a:avLst/>
                              <a:gdLst>
                                <a:gd name="T0" fmla="+- 0 6936 6936"/>
                                <a:gd name="T1" fmla="*/ T0 w 120"/>
                                <a:gd name="T2" fmla="+- 0 216 216"/>
                                <a:gd name="T3" fmla="*/ 216 h 120"/>
                                <a:gd name="T4" fmla="+- 0 6936 6936"/>
                                <a:gd name="T5" fmla="*/ T4 w 120"/>
                                <a:gd name="T6" fmla="+- 0 336 216"/>
                                <a:gd name="T7" fmla="*/ 336 h 120"/>
                                <a:gd name="T8" fmla="+- 0 7056 6936"/>
                                <a:gd name="T9" fmla="*/ T8 w 120"/>
                                <a:gd name="T10" fmla="+- 0 276 216"/>
                                <a:gd name="T11" fmla="*/ 276 h 120"/>
                                <a:gd name="T12" fmla="+- 0 6936 6936"/>
                                <a:gd name="T13" fmla="*/ T12 w 120"/>
                                <a:gd name="T14" fmla="+- 0 216 216"/>
                                <a:gd name="T15" fmla="*/ 21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237pt;margin-top:10.8pt;width:115.85pt;height:6pt;z-index:-251631616;mso-position-horizontal-relative:page" coordorigin="4740,216" coordsize="23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">
                <v:group id="Group 14" o:spid="_x0000_s1027" style="position:absolute;left:4752;top:276;width:2204;height:2" coordorigin="4752,276"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5" o:spid="_x0000_s1028" style="position:absolute;left:4752;top:276;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zvscA&#10;AADcAAAADwAAAGRycy9kb3ducmV2LnhtbESP3WrCQBSE7wt9h+UUvDObRvEndRVbqD/YXmjyAIfs&#10;aZKaPRuyW03fvisIvRxm5htmsepNIy7UudqygucoBkFcWF1zqSDP3oczEM4ja2wsk4JfcrBaPj4s&#10;MNX2yke6nHwpAoRdigoq79tUSldUZNBFtiUO3pftDPogu1LqDq8BbhqZxPFEGqw5LFTY0ltFxfn0&#10;YxR8jvV6O8/2+M3n4ph/bKeb19FBqcFTv34B4an3/+F7e6cVJMkE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s77HAAAA3AAAAA8AAAAAAAAAAAAAAAAAmAIAAGRy&#10;cy9kb3ducmV2LnhtbFBLBQYAAAAABAAEAPUAAACMAwAAAAA=&#10;" path="m,l2204,e" filled="f" strokeweight="1.25pt">
                    <v:path arrowok="t" o:connecttype="custom" o:connectlocs="0,0;2204,0" o:connectangles="0,0"/>
                  </v:shape>
                </v:group>
                <v:group id="Group 16" o:spid="_x0000_s1029" style="position:absolute;left:6936;top:216;width:120;height:120" coordorigin="6936,21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7" o:spid="_x0000_s1030" style="position:absolute;left:6936;top:21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EnsQA&#10;AADcAAAADwAAAGRycy9kb3ducmV2LnhtbERPy2rCQBTdC/7DcIVuRCdmUSQ6CaUYKH1IfdC6vGSu&#10;STBzJ2SmSfr3nYXQ5eG8t9loGtFT52rLClbLCARxYXXNpYLzKV+sQTiPrLGxTAp+yUGWTidbTLQd&#10;+ED90ZcihLBLUEHlfZtI6YqKDLqlbYkDd7WdQR9gV0rd4RDCTSPjKHqUBmsODRW29FxRcTv+GAWv&#10;ef71ufpo+m+7W79deD4c3veDUg+z8WkDwtPo/8V394tWE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hJ7EAAAA3AAAAA8AAAAAAAAAAAAAAAAAmAIAAGRycy9k&#10;b3ducmV2LnhtbFBLBQYAAAAABAAEAPUAAACJAwAAAAA=&#10;" path="m,l,120,120,60,,xe" fillcolor="black" stroked="f">
                    <v:path arrowok="t" o:connecttype="custom" o:connectlocs="0,216;0,336;120,276;0,216" o:connectangles="0,0,0,0"/>
                  </v:shape>
                </v:group>
                <w10:wrap anchorx="page"/>
              </v:group>
            </w:pict>
          </mc:Fallback>
        </mc:AlternateContent>
      </w:r>
      <w:r>
        <w:rPr>
          <w:rFonts w:ascii="Arial"/>
          <w:b/>
          <w:spacing w:val="-1"/>
          <w:sz w:val="24"/>
        </w:rPr>
        <w:t>"</w:t>
      </w:r>
      <w:r>
        <w:rPr>
          <w:rFonts w:ascii="Arial"/>
          <w:b/>
          <w:spacing w:val="-1"/>
          <w:sz w:val="30"/>
        </w:rPr>
        <w:t>IF</w:t>
      </w:r>
      <w:r>
        <w:rPr>
          <w:rFonts w:ascii="Arial"/>
          <w:b/>
          <w:spacing w:val="-1"/>
          <w:sz w:val="24"/>
        </w:rPr>
        <w:t>"</w:t>
      </w:r>
      <w:r>
        <w:rPr>
          <w:rFonts w:ascii="Arial"/>
          <w:b/>
          <w:spacing w:val="-1"/>
          <w:sz w:val="24"/>
        </w:rPr>
        <w:tab/>
      </w:r>
      <w:r>
        <w:rPr>
          <w:rFonts w:ascii="Arial"/>
          <w:b/>
          <w:spacing w:val="-2"/>
          <w:sz w:val="24"/>
        </w:rPr>
        <w:t>"</w:t>
      </w:r>
      <w:r>
        <w:rPr>
          <w:rFonts w:ascii="Arial"/>
          <w:b/>
          <w:spacing w:val="-2"/>
          <w:sz w:val="30"/>
        </w:rPr>
        <w:t>THEN</w:t>
      </w:r>
      <w:r>
        <w:rPr>
          <w:rFonts w:ascii="Arial"/>
          <w:b/>
          <w:spacing w:val="-2"/>
          <w:sz w:val="24"/>
        </w:rPr>
        <w:t>"</w:t>
      </w:r>
    </w:p>
    <w:p w:rsidR="003A6763" w:rsidRDefault="003A6763" w:rsidP="003A6763">
      <w:pPr>
        <w:spacing w:before="4"/>
        <w:rPr>
          <w:rFonts w:ascii="Arial" w:eastAsia="Arial" w:hAnsi="Arial" w:cs="Arial"/>
          <w:b/>
          <w:bCs/>
          <w:sz w:val="17"/>
          <w:szCs w:val="17"/>
        </w:rPr>
      </w:pPr>
      <w:r>
        <w:rPr>
          <w:noProof/>
        </w:rPr>
        <mc:AlternateContent>
          <mc:Choice Requires="wps">
            <w:drawing>
              <wp:anchor distT="0" distB="0" distL="114300" distR="114300" simplePos="0" relativeHeight="251686912" behindDoc="1" locked="0" layoutInCell="1" allowOverlap="1" wp14:anchorId="6B71741C" wp14:editId="7A803E2A">
                <wp:simplePos x="0" y="0"/>
                <wp:positionH relativeFrom="page">
                  <wp:posOffset>1219200</wp:posOffset>
                </wp:positionH>
                <wp:positionV relativeFrom="paragraph">
                  <wp:posOffset>255270</wp:posOffset>
                </wp:positionV>
                <wp:extent cx="2038350" cy="704850"/>
                <wp:effectExtent l="0" t="0" r="19050" b="1905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4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Default="00D83A9E" w:rsidP="003A6763">
                            <w:pPr>
                              <w:spacing w:before="69" w:line="229" w:lineRule="exact"/>
                              <w:ind w:left="143"/>
                              <w:rPr>
                                <w:rFonts w:ascii="Arial" w:eastAsia="Arial" w:hAnsi="Arial" w:cs="Arial"/>
                                <w:sz w:val="20"/>
                                <w:szCs w:val="20"/>
                              </w:rPr>
                            </w:pPr>
                            <w:r>
                              <w:rPr>
                                <w:rFonts w:ascii="Arial"/>
                                <w:spacing w:val="1"/>
                                <w:w w:val="99"/>
                                <w:sz w:val="20"/>
                              </w:rPr>
                              <w:t>O</w:t>
                            </w:r>
                            <w:r>
                              <w:rPr>
                                <w:rFonts w:ascii="Arial"/>
                                <w:w w:val="99"/>
                                <w:sz w:val="20"/>
                              </w:rPr>
                              <w:t>n</w:t>
                            </w:r>
                            <w:r>
                              <w:rPr>
                                <w:rFonts w:ascii="Arial"/>
                                <w:spacing w:val="-1"/>
                                <w:sz w:val="20"/>
                              </w:rPr>
                              <w:t xml:space="preserve"> </w:t>
                            </w:r>
                            <w:r>
                              <w:rPr>
                                <w:rFonts w:ascii="Arial"/>
                                <w:spacing w:val="1"/>
                                <w:w w:val="99"/>
                                <w:sz w:val="20"/>
                              </w:rPr>
                              <w:t>s</w:t>
                            </w:r>
                            <w:r>
                              <w:rPr>
                                <w:rFonts w:ascii="Arial"/>
                                <w:spacing w:val="-2"/>
                                <w:w w:val="99"/>
                                <w:sz w:val="20"/>
                              </w:rPr>
                              <w:t>i</w:t>
                            </w:r>
                            <w:r>
                              <w:rPr>
                                <w:rFonts w:ascii="Arial"/>
                                <w:spacing w:val="-1"/>
                                <w:w w:val="99"/>
                                <w:sz w:val="20"/>
                              </w:rPr>
                              <w:t>t</w:t>
                            </w:r>
                            <w:r>
                              <w:rPr>
                                <w:rFonts w:ascii="Arial"/>
                                <w:w w:val="99"/>
                                <w:sz w:val="20"/>
                              </w:rPr>
                              <w:t>e</w:t>
                            </w:r>
                            <w:r>
                              <w:rPr>
                                <w:rFonts w:ascii="Arial"/>
                                <w:spacing w:val="-1"/>
                                <w:sz w:val="20"/>
                              </w:rPr>
                              <w:t xml:space="preserve"> </w:t>
                            </w:r>
                            <w:r>
                              <w:rPr>
                                <w:rFonts w:ascii="Arial"/>
                                <w:spacing w:val="-1"/>
                                <w:w w:val="99"/>
                                <w:sz w:val="20"/>
                              </w:rPr>
                              <w:t>p</w:t>
                            </w:r>
                            <w:r>
                              <w:rPr>
                                <w:rFonts w:ascii="Arial"/>
                                <w:w w:val="99"/>
                                <w:sz w:val="20"/>
                              </w:rPr>
                              <w:t>r</w:t>
                            </w:r>
                            <w:r>
                              <w:rPr>
                                <w:rFonts w:ascii="Arial"/>
                                <w:spacing w:val="-1"/>
                                <w:w w:val="99"/>
                                <w:sz w:val="20"/>
                              </w:rPr>
                              <w:t>epa</w:t>
                            </w:r>
                            <w:r>
                              <w:rPr>
                                <w:rFonts w:ascii="Arial"/>
                                <w:w w:val="99"/>
                                <w:sz w:val="20"/>
                              </w:rPr>
                              <w:t>r</w:t>
                            </w:r>
                            <w:r>
                              <w:rPr>
                                <w:rFonts w:ascii="Arial"/>
                                <w:spacing w:val="-1"/>
                                <w:w w:val="99"/>
                                <w:sz w:val="20"/>
                              </w:rPr>
                              <w:t>at</w:t>
                            </w:r>
                            <w:r>
                              <w:rPr>
                                <w:rFonts w:ascii="Arial"/>
                                <w:spacing w:val="-2"/>
                                <w:w w:val="99"/>
                                <w:sz w:val="20"/>
                              </w:rPr>
                              <w:t>i</w:t>
                            </w:r>
                            <w:r>
                              <w:rPr>
                                <w:rFonts w:ascii="Arial"/>
                                <w:spacing w:val="-1"/>
                                <w:w w:val="99"/>
                                <w:sz w:val="20"/>
                              </w:rPr>
                              <w:t>o</w:t>
                            </w:r>
                            <w:r>
                              <w:rPr>
                                <w:rFonts w:ascii="Arial"/>
                                <w:w w:val="99"/>
                                <w:sz w:val="20"/>
                              </w:rPr>
                              <w:t>n</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he</w:t>
                            </w:r>
                            <w:r>
                              <w:rPr>
                                <w:rFonts w:ascii="Arial"/>
                                <w:spacing w:val="-2"/>
                                <w:w w:val="99"/>
                                <w:sz w:val="20"/>
                              </w:rPr>
                              <w:t>l</w:t>
                            </w:r>
                            <w:r>
                              <w:rPr>
                                <w:rFonts w:ascii="Arial"/>
                                <w:w w:val="99"/>
                                <w:sz w:val="20"/>
                              </w:rPr>
                              <w:t>d</w:t>
                            </w:r>
                          </w:p>
                          <w:p w:rsidR="00D83A9E" w:rsidRDefault="00D83A9E" w:rsidP="003A6763">
                            <w:pPr>
                              <w:ind w:left="143" w:right="673"/>
                              <w:rPr>
                                <w:rFonts w:ascii="Arial" w:eastAsia="Arial" w:hAnsi="Arial" w:cs="Arial"/>
                                <w:sz w:val="20"/>
                                <w:szCs w:val="20"/>
                              </w:rPr>
                            </w:pPr>
                            <w:r>
                              <w:rPr>
                                <w:rFonts w:ascii="Arial"/>
                                <w:w w:val="99"/>
                                <w:sz w:val="20"/>
                              </w:rPr>
                              <w:t>&gt;</w:t>
                            </w:r>
                            <w:r>
                              <w:rPr>
                                <w:rFonts w:ascii="Arial"/>
                                <w:spacing w:val="-2"/>
                                <w:sz w:val="20"/>
                              </w:rPr>
                              <w:t xml:space="preserve"> </w:t>
                            </w:r>
                            <w:proofErr w:type="gramStart"/>
                            <w:r>
                              <w:rPr>
                                <w:rFonts w:ascii="Arial"/>
                                <w:spacing w:val="-1"/>
                                <w:w w:val="99"/>
                                <w:sz w:val="20"/>
                              </w:rPr>
                              <w:t>2</w:t>
                            </w:r>
                            <w:r>
                              <w:rPr>
                                <w:rFonts w:ascii="Arial"/>
                                <w:w w:val="99"/>
                                <w:sz w:val="20"/>
                              </w:rPr>
                              <w:t>4</w:t>
                            </w:r>
                            <w:r>
                              <w:rPr>
                                <w:rFonts w:ascii="Arial"/>
                                <w:sz w:val="20"/>
                              </w:rPr>
                              <w:t xml:space="preserve"> </w:t>
                            </w:r>
                            <w:r>
                              <w:rPr>
                                <w:rFonts w:ascii="Arial"/>
                                <w:spacing w:val="-2"/>
                                <w:sz w:val="20"/>
                              </w:rPr>
                              <w:t xml:space="preserve"> </w:t>
                            </w:r>
                            <w:r>
                              <w:rPr>
                                <w:rFonts w:ascii="Arial"/>
                                <w:spacing w:val="-1"/>
                                <w:w w:val="99"/>
                                <w:sz w:val="20"/>
                              </w:rPr>
                              <w:t>hou</w:t>
                            </w:r>
                            <w:r>
                              <w:rPr>
                                <w:rFonts w:ascii="Arial"/>
                                <w:w w:val="99"/>
                                <w:sz w:val="20"/>
                              </w:rPr>
                              <w:t>r</w:t>
                            </w:r>
                            <w:r>
                              <w:rPr>
                                <w:rFonts w:ascii="Arial"/>
                                <w:spacing w:val="1"/>
                                <w:w w:val="99"/>
                                <w:sz w:val="20"/>
                              </w:rPr>
                              <w:t>s</w:t>
                            </w:r>
                            <w:proofErr w:type="gramEnd"/>
                            <w:r>
                              <w:rPr>
                                <w:rFonts w:ascii="Arial"/>
                                <w:w w:val="99"/>
                                <w:sz w:val="20"/>
                              </w:rPr>
                              <w:t>,</w:t>
                            </w:r>
                            <w:r>
                              <w:rPr>
                                <w:rFonts w:ascii="Arial"/>
                                <w:spacing w:val="-1"/>
                                <w:sz w:val="20"/>
                              </w:rPr>
                              <w:t xml:space="preserve"> </w:t>
                            </w:r>
                            <w:r>
                              <w:rPr>
                                <w:rFonts w:ascii="Arial"/>
                                <w:spacing w:val="-1"/>
                                <w:w w:val="99"/>
                                <w:sz w:val="20"/>
                              </w:rPr>
                              <w:t>o</w:t>
                            </w:r>
                            <w:r>
                              <w:rPr>
                                <w:rFonts w:ascii="Arial"/>
                                <w:w w:val="99"/>
                                <w:sz w:val="20"/>
                              </w:rPr>
                              <w:t>r</w:t>
                            </w:r>
                            <w:r>
                              <w:rPr>
                                <w:rFonts w:ascii="Arial"/>
                                <w:sz w:val="20"/>
                              </w:rPr>
                              <w:t xml:space="preserve"> </w:t>
                            </w:r>
                            <w:r>
                              <w:rPr>
                                <w:rFonts w:ascii="Arial"/>
                                <w:spacing w:val="1"/>
                                <w:w w:val="99"/>
                                <w:sz w:val="20"/>
                              </w:rPr>
                              <w:t>c</w:t>
                            </w:r>
                            <w:r>
                              <w:rPr>
                                <w:rFonts w:ascii="Arial"/>
                                <w:spacing w:val="-1"/>
                                <w:w w:val="99"/>
                                <w:sz w:val="20"/>
                              </w:rPr>
                              <w:t>o</w:t>
                            </w:r>
                            <w:r>
                              <w:rPr>
                                <w:rFonts w:ascii="Arial"/>
                                <w:spacing w:val="4"/>
                                <w:w w:val="99"/>
                                <w:sz w:val="20"/>
                              </w:rPr>
                              <w:t>mm</w:t>
                            </w:r>
                            <w:r>
                              <w:rPr>
                                <w:rFonts w:ascii="Arial"/>
                                <w:spacing w:val="-1"/>
                                <w:w w:val="99"/>
                                <w:sz w:val="20"/>
                              </w:rPr>
                              <w:t>e</w:t>
                            </w:r>
                            <w:r>
                              <w:rPr>
                                <w:rFonts w:ascii="Arial"/>
                                <w:w w:val="99"/>
                                <w:sz w:val="20"/>
                              </w:rPr>
                              <w:t>r</w:t>
                            </w:r>
                            <w:r>
                              <w:rPr>
                                <w:rFonts w:ascii="Arial"/>
                                <w:spacing w:val="1"/>
                                <w:w w:val="99"/>
                                <w:sz w:val="20"/>
                              </w:rPr>
                              <w:t>c</w:t>
                            </w:r>
                            <w:r>
                              <w:rPr>
                                <w:rFonts w:ascii="Arial"/>
                                <w:spacing w:val="-2"/>
                                <w:w w:val="99"/>
                                <w:sz w:val="20"/>
                              </w:rPr>
                              <w:t>i</w:t>
                            </w:r>
                            <w:r>
                              <w:rPr>
                                <w:rFonts w:ascii="Arial"/>
                                <w:spacing w:val="-1"/>
                                <w:w w:val="99"/>
                                <w:sz w:val="20"/>
                              </w:rPr>
                              <w:t xml:space="preserve">al </w:t>
                            </w:r>
                            <w:r>
                              <w:rPr>
                                <w:rFonts w:ascii="Arial"/>
                                <w:spacing w:val="1"/>
                                <w:w w:val="99"/>
                                <w:sz w:val="20"/>
                              </w:rPr>
                              <w:t>c</w:t>
                            </w:r>
                            <w:r>
                              <w:rPr>
                                <w:rFonts w:ascii="Arial"/>
                                <w:spacing w:val="-1"/>
                                <w:w w:val="99"/>
                                <w:sz w:val="20"/>
                              </w:rPr>
                              <w:t>onta</w:t>
                            </w:r>
                            <w:r>
                              <w:rPr>
                                <w:rFonts w:ascii="Arial"/>
                                <w:spacing w:val="-2"/>
                                <w:w w:val="99"/>
                                <w:sz w:val="20"/>
                              </w:rPr>
                              <w:t>i</w:t>
                            </w:r>
                            <w:r>
                              <w:rPr>
                                <w:rFonts w:ascii="Arial"/>
                                <w:spacing w:val="-1"/>
                                <w:w w:val="99"/>
                                <w:sz w:val="20"/>
                              </w:rPr>
                              <w:t>ne</w:t>
                            </w:r>
                            <w:r>
                              <w:rPr>
                                <w:rFonts w:ascii="Arial"/>
                                <w:w w:val="99"/>
                                <w:sz w:val="20"/>
                              </w:rPr>
                              <w:t>r</w:t>
                            </w:r>
                            <w:r>
                              <w:rPr>
                                <w:rFonts w:ascii="Arial"/>
                                <w:sz w:val="20"/>
                              </w:rPr>
                              <w:t xml:space="preserve"> </w:t>
                            </w:r>
                            <w:r>
                              <w:rPr>
                                <w:rFonts w:ascii="Arial"/>
                                <w:spacing w:val="-2"/>
                                <w:w w:val="99"/>
                                <w:sz w:val="20"/>
                              </w:rPr>
                              <w:t>i</w:t>
                            </w:r>
                            <w:r>
                              <w:rPr>
                                <w:rFonts w:ascii="Arial"/>
                                <w:w w:val="99"/>
                                <w:sz w:val="20"/>
                              </w:rPr>
                              <w:t>s</w:t>
                            </w:r>
                            <w:r>
                              <w:rPr>
                                <w:rFonts w:ascii="Arial"/>
                                <w:sz w:val="20"/>
                              </w:rPr>
                              <w:t xml:space="preserve"> </w:t>
                            </w:r>
                            <w:r>
                              <w:rPr>
                                <w:rFonts w:ascii="Arial"/>
                                <w:spacing w:val="-1"/>
                                <w:w w:val="99"/>
                                <w:sz w:val="20"/>
                              </w:rPr>
                              <w:t>opened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1" type="#_x0000_t202" style="position:absolute;margin-left:96pt;margin-top:20.1pt;width:160.5pt;height:5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" filled="f" strokeweight="1pt">
                <v:textbox inset="0,0,0,0">
                  <w:txbxContent>
                    <w:p w:rsidR="00D83A9E" w:rsidRDefault="00D83A9E" w:rsidP="003A6763">
                      <w:pPr>
                        <w:spacing w:before="69" w:line="229" w:lineRule="exact"/>
                        <w:ind w:left="143"/>
                        <w:rPr>
                          <w:rFonts w:ascii="Arial" w:eastAsia="Arial" w:hAnsi="Arial" w:cs="Arial"/>
                          <w:sz w:val="20"/>
                          <w:szCs w:val="20"/>
                        </w:rPr>
                      </w:pPr>
                      <w:r>
                        <w:rPr>
                          <w:rFonts w:ascii="Arial"/>
                          <w:spacing w:val="1"/>
                          <w:w w:val="99"/>
                          <w:sz w:val="20"/>
                        </w:rPr>
                        <w:t>O</w:t>
                      </w:r>
                      <w:r>
                        <w:rPr>
                          <w:rFonts w:ascii="Arial"/>
                          <w:w w:val="99"/>
                          <w:sz w:val="20"/>
                        </w:rPr>
                        <w:t>n</w:t>
                      </w:r>
                      <w:r>
                        <w:rPr>
                          <w:rFonts w:ascii="Arial"/>
                          <w:spacing w:val="-1"/>
                          <w:sz w:val="20"/>
                        </w:rPr>
                        <w:t xml:space="preserve"> </w:t>
                      </w:r>
                      <w:r>
                        <w:rPr>
                          <w:rFonts w:ascii="Arial"/>
                          <w:spacing w:val="1"/>
                          <w:w w:val="99"/>
                          <w:sz w:val="20"/>
                        </w:rPr>
                        <w:t>s</w:t>
                      </w:r>
                      <w:r>
                        <w:rPr>
                          <w:rFonts w:ascii="Arial"/>
                          <w:spacing w:val="-2"/>
                          <w:w w:val="99"/>
                          <w:sz w:val="20"/>
                        </w:rPr>
                        <w:t>i</w:t>
                      </w:r>
                      <w:r>
                        <w:rPr>
                          <w:rFonts w:ascii="Arial"/>
                          <w:spacing w:val="-1"/>
                          <w:w w:val="99"/>
                          <w:sz w:val="20"/>
                        </w:rPr>
                        <w:t>t</w:t>
                      </w:r>
                      <w:r>
                        <w:rPr>
                          <w:rFonts w:ascii="Arial"/>
                          <w:w w:val="99"/>
                          <w:sz w:val="20"/>
                        </w:rPr>
                        <w:t>e</w:t>
                      </w:r>
                      <w:r>
                        <w:rPr>
                          <w:rFonts w:ascii="Arial"/>
                          <w:spacing w:val="-1"/>
                          <w:sz w:val="20"/>
                        </w:rPr>
                        <w:t xml:space="preserve"> </w:t>
                      </w:r>
                      <w:r>
                        <w:rPr>
                          <w:rFonts w:ascii="Arial"/>
                          <w:spacing w:val="-1"/>
                          <w:w w:val="99"/>
                          <w:sz w:val="20"/>
                        </w:rPr>
                        <w:t>p</w:t>
                      </w:r>
                      <w:r>
                        <w:rPr>
                          <w:rFonts w:ascii="Arial"/>
                          <w:w w:val="99"/>
                          <w:sz w:val="20"/>
                        </w:rPr>
                        <w:t>r</w:t>
                      </w:r>
                      <w:r>
                        <w:rPr>
                          <w:rFonts w:ascii="Arial"/>
                          <w:spacing w:val="-1"/>
                          <w:w w:val="99"/>
                          <w:sz w:val="20"/>
                        </w:rPr>
                        <w:t>epa</w:t>
                      </w:r>
                      <w:r>
                        <w:rPr>
                          <w:rFonts w:ascii="Arial"/>
                          <w:w w:val="99"/>
                          <w:sz w:val="20"/>
                        </w:rPr>
                        <w:t>r</w:t>
                      </w:r>
                      <w:r>
                        <w:rPr>
                          <w:rFonts w:ascii="Arial"/>
                          <w:spacing w:val="-1"/>
                          <w:w w:val="99"/>
                          <w:sz w:val="20"/>
                        </w:rPr>
                        <w:t>at</w:t>
                      </w:r>
                      <w:r>
                        <w:rPr>
                          <w:rFonts w:ascii="Arial"/>
                          <w:spacing w:val="-2"/>
                          <w:w w:val="99"/>
                          <w:sz w:val="20"/>
                        </w:rPr>
                        <w:t>i</w:t>
                      </w:r>
                      <w:r>
                        <w:rPr>
                          <w:rFonts w:ascii="Arial"/>
                          <w:spacing w:val="-1"/>
                          <w:w w:val="99"/>
                          <w:sz w:val="20"/>
                        </w:rPr>
                        <w:t>o</w:t>
                      </w:r>
                      <w:r>
                        <w:rPr>
                          <w:rFonts w:ascii="Arial"/>
                          <w:w w:val="99"/>
                          <w:sz w:val="20"/>
                        </w:rPr>
                        <w:t>n</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he</w:t>
                      </w:r>
                      <w:r>
                        <w:rPr>
                          <w:rFonts w:ascii="Arial"/>
                          <w:spacing w:val="-2"/>
                          <w:w w:val="99"/>
                          <w:sz w:val="20"/>
                        </w:rPr>
                        <w:t>l</w:t>
                      </w:r>
                      <w:r>
                        <w:rPr>
                          <w:rFonts w:ascii="Arial"/>
                          <w:w w:val="99"/>
                          <w:sz w:val="20"/>
                        </w:rPr>
                        <w:t>d</w:t>
                      </w:r>
                    </w:p>
                    <w:p w:rsidR="00D83A9E" w:rsidRDefault="00D83A9E" w:rsidP="003A6763">
                      <w:pPr>
                        <w:ind w:left="143" w:right="673"/>
                        <w:rPr>
                          <w:rFonts w:ascii="Arial" w:eastAsia="Arial" w:hAnsi="Arial" w:cs="Arial"/>
                          <w:sz w:val="20"/>
                          <w:szCs w:val="20"/>
                        </w:rPr>
                      </w:pPr>
                      <w:r>
                        <w:rPr>
                          <w:rFonts w:ascii="Arial"/>
                          <w:w w:val="99"/>
                          <w:sz w:val="20"/>
                        </w:rPr>
                        <w:t>&gt;</w:t>
                      </w:r>
                      <w:r>
                        <w:rPr>
                          <w:rFonts w:ascii="Arial"/>
                          <w:spacing w:val="-2"/>
                          <w:sz w:val="20"/>
                        </w:rPr>
                        <w:t xml:space="preserve"> </w:t>
                      </w:r>
                      <w:proofErr w:type="gramStart"/>
                      <w:r>
                        <w:rPr>
                          <w:rFonts w:ascii="Arial"/>
                          <w:spacing w:val="-1"/>
                          <w:w w:val="99"/>
                          <w:sz w:val="20"/>
                        </w:rPr>
                        <w:t>2</w:t>
                      </w:r>
                      <w:r>
                        <w:rPr>
                          <w:rFonts w:ascii="Arial"/>
                          <w:w w:val="99"/>
                          <w:sz w:val="20"/>
                        </w:rPr>
                        <w:t>4</w:t>
                      </w:r>
                      <w:r>
                        <w:rPr>
                          <w:rFonts w:ascii="Arial"/>
                          <w:sz w:val="20"/>
                        </w:rPr>
                        <w:t xml:space="preserve"> </w:t>
                      </w:r>
                      <w:r>
                        <w:rPr>
                          <w:rFonts w:ascii="Arial"/>
                          <w:spacing w:val="-2"/>
                          <w:sz w:val="20"/>
                        </w:rPr>
                        <w:t xml:space="preserve"> </w:t>
                      </w:r>
                      <w:r>
                        <w:rPr>
                          <w:rFonts w:ascii="Arial"/>
                          <w:spacing w:val="-1"/>
                          <w:w w:val="99"/>
                          <w:sz w:val="20"/>
                        </w:rPr>
                        <w:t>hou</w:t>
                      </w:r>
                      <w:r>
                        <w:rPr>
                          <w:rFonts w:ascii="Arial"/>
                          <w:w w:val="99"/>
                          <w:sz w:val="20"/>
                        </w:rPr>
                        <w:t>r</w:t>
                      </w:r>
                      <w:r>
                        <w:rPr>
                          <w:rFonts w:ascii="Arial"/>
                          <w:spacing w:val="1"/>
                          <w:w w:val="99"/>
                          <w:sz w:val="20"/>
                        </w:rPr>
                        <w:t>s</w:t>
                      </w:r>
                      <w:proofErr w:type="gramEnd"/>
                      <w:r>
                        <w:rPr>
                          <w:rFonts w:ascii="Arial"/>
                          <w:w w:val="99"/>
                          <w:sz w:val="20"/>
                        </w:rPr>
                        <w:t>,</w:t>
                      </w:r>
                      <w:r>
                        <w:rPr>
                          <w:rFonts w:ascii="Arial"/>
                          <w:spacing w:val="-1"/>
                          <w:sz w:val="20"/>
                        </w:rPr>
                        <w:t xml:space="preserve"> </w:t>
                      </w:r>
                      <w:r>
                        <w:rPr>
                          <w:rFonts w:ascii="Arial"/>
                          <w:spacing w:val="-1"/>
                          <w:w w:val="99"/>
                          <w:sz w:val="20"/>
                        </w:rPr>
                        <w:t>o</w:t>
                      </w:r>
                      <w:r>
                        <w:rPr>
                          <w:rFonts w:ascii="Arial"/>
                          <w:w w:val="99"/>
                          <w:sz w:val="20"/>
                        </w:rPr>
                        <w:t>r</w:t>
                      </w:r>
                      <w:r>
                        <w:rPr>
                          <w:rFonts w:ascii="Arial"/>
                          <w:sz w:val="20"/>
                        </w:rPr>
                        <w:t xml:space="preserve"> </w:t>
                      </w:r>
                      <w:r>
                        <w:rPr>
                          <w:rFonts w:ascii="Arial"/>
                          <w:spacing w:val="1"/>
                          <w:w w:val="99"/>
                          <w:sz w:val="20"/>
                        </w:rPr>
                        <w:t>c</w:t>
                      </w:r>
                      <w:r>
                        <w:rPr>
                          <w:rFonts w:ascii="Arial"/>
                          <w:spacing w:val="-1"/>
                          <w:w w:val="99"/>
                          <w:sz w:val="20"/>
                        </w:rPr>
                        <w:t>o</w:t>
                      </w:r>
                      <w:r>
                        <w:rPr>
                          <w:rFonts w:ascii="Arial"/>
                          <w:spacing w:val="4"/>
                          <w:w w:val="99"/>
                          <w:sz w:val="20"/>
                        </w:rPr>
                        <w:t>mm</w:t>
                      </w:r>
                      <w:r>
                        <w:rPr>
                          <w:rFonts w:ascii="Arial"/>
                          <w:spacing w:val="-1"/>
                          <w:w w:val="99"/>
                          <w:sz w:val="20"/>
                        </w:rPr>
                        <w:t>e</w:t>
                      </w:r>
                      <w:r>
                        <w:rPr>
                          <w:rFonts w:ascii="Arial"/>
                          <w:w w:val="99"/>
                          <w:sz w:val="20"/>
                        </w:rPr>
                        <w:t>r</w:t>
                      </w:r>
                      <w:r>
                        <w:rPr>
                          <w:rFonts w:ascii="Arial"/>
                          <w:spacing w:val="1"/>
                          <w:w w:val="99"/>
                          <w:sz w:val="20"/>
                        </w:rPr>
                        <w:t>c</w:t>
                      </w:r>
                      <w:r>
                        <w:rPr>
                          <w:rFonts w:ascii="Arial"/>
                          <w:spacing w:val="-2"/>
                          <w:w w:val="99"/>
                          <w:sz w:val="20"/>
                        </w:rPr>
                        <w:t>i</w:t>
                      </w:r>
                      <w:r>
                        <w:rPr>
                          <w:rFonts w:ascii="Arial"/>
                          <w:spacing w:val="-1"/>
                          <w:w w:val="99"/>
                          <w:sz w:val="20"/>
                        </w:rPr>
                        <w:t xml:space="preserve">al </w:t>
                      </w:r>
                      <w:r>
                        <w:rPr>
                          <w:rFonts w:ascii="Arial"/>
                          <w:spacing w:val="1"/>
                          <w:w w:val="99"/>
                          <w:sz w:val="20"/>
                        </w:rPr>
                        <w:t>c</w:t>
                      </w:r>
                      <w:r>
                        <w:rPr>
                          <w:rFonts w:ascii="Arial"/>
                          <w:spacing w:val="-1"/>
                          <w:w w:val="99"/>
                          <w:sz w:val="20"/>
                        </w:rPr>
                        <w:t>onta</w:t>
                      </w:r>
                      <w:r>
                        <w:rPr>
                          <w:rFonts w:ascii="Arial"/>
                          <w:spacing w:val="-2"/>
                          <w:w w:val="99"/>
                          <w:sz w:val="20"/>
                        </w:rPr>
                        <w:t>i</w:t>
                      </w:r>
                      <w:r>
                        <w:rPr>
                          <w:rFonts w:ascii="Arial"/>
                          <w:spacing w:val="-1"/>
                          <w:w w:val="99"/>
                          <w:sz w:val="20"/>
                        </w:rPr>
                        <w:t>ne</w:t>
                      </w:r>
                      <w:r>
                        <w:rPr>
                          <w:rFonts w:ascii="Arial"/>
                          <w:w w:val="99"/>
                          <w:sz w:val="20"/>
                        </w:rPr>
                        <w:t>r</w:t>
                      </w:r>
                      <w:r>
                        <w:rPr>
                          <w:rFonts w:ascii="Arial"/>
                          <w:sz w:val="20"/>
                        </w:rPr>
                        <w:t xml:space="preserve"> </w:t>
                      </w:r>
                      <w:r>
                        <w:rPr>
                          <w:rFonts w:ascii="Arial"/>
                          <w:spacing w:val="-2"/>
                          <w:w w:val="99"/>
                          <w:sz w:val="20"/>
                        </w:rPr>
                        <w:t>i</w:t>
                      </w:r>
                      <w:r>
                        <w:rPr>
                          <w:rFonts w:ascii="Arial"/>
                          <w:w w:val="99"/>
                          <w:sz w:val="20"/>
                        </w:rPr>
                        <w:t>s</w:t>
                      </w:r>
                      <w:r>
                        <w:rPr>
                          <w:rFonts w:ascii="Arial"/>
                          <w:sz w:val="20"/>
                        </w:rPr>
                        <w:t xml:space="preserve"> </w:t>
                      </w:r>
                      <w:r>
                        <w:rPr>
                          <w:rFonts w:ascii="Arial"/>
                          <w:spacing w:val="-1"/>
                          <w:w w:val="99"/>
                          <w:sz w:val="20"/>
                        </w:rPr>
                        <w:t>opened</w:t>
                      </w:r>
                    </w:p>
                  </w:txbxContent>
                </v:textbox>
                <w10:wrap anchorx="page"/>
              </v:shape>
            </w:pict>
          </mc:Fallback>
        </mc:AlternateContent>
      </w:r>
    </w:p>
    <w:p w:rsidR="003A6763" w:rsidRDefault="003A6763" w:rsidP="003A6763">
      <w:pPr>
        <w:spacing w:before="74" w:line="229" w:lineRule="exact"/>
        <w:ind w:left="119" w:right="204"/>
        <w:rPr>
          <w:rFonts w:ascii="Arial" w:eastAsia="Arial" w:hAnsi="Arial" w:cs="Arial"/>
          <w:sz w:val="20"/>
          <w:szCs w:val="20"/>
        </w:rPr>
      </w:pPr>
      <w:r>
        <w:rPr>
          <w:noProof/>
        </w:rPr>
        <mc:AlternateContent>
          <mc:Choice Requires="wps">
            <w:drawing>
              <wp:anchor distT="0" distB="0" distL="114300" distR="114300" simplePos="0" relativeHeight="251681792" behindDoc="0" locked="0" layoutInCell="1" allowOverlap="1" wp14:anchorId="24DDCE77" wp14:editId="6C4672C9">
                <wp:simplePos x="0" y="0"/>
                <wp:positionH relativeFrom="page">
                  <wp:posOffset>4991100</wp:posOffset>
                </wp:positionH>
                <wp:positionV relativeFrom="paragraph">
                  <wp:posOffset>169545</wp:posOffset>
                </wp:positionV>
                <wp:extent cx="1571625" cy="304800"/>
                <wp:effectExtent l="9525" t="12065" r="9525" b="698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Default="00D83A9E" w:rsidP="003A6763">
                            <w:pPr>
                              <w:spacing w:before="68"/>
                              <w:ind w:left="143"/>
                              <w:rPr>
                                <w:rFonts w:ascii="Arial" w:eastAsia="Arial" w:hAnsi="Arial" w:cs="Arial"/>
                                <w:sz w:val="20"/>
                                <w:szCs w:val="20"/>
                              </w:rPr>
                            </w:pP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spacing w:val="-1"/>
                                <w:w w:val="99"/>
                                <w:sz w:val="20"/>
                                <w:szCs w:val="20"/>
                              </w:rPr>
                              <w:t>41°</w:t>
                            </w:r>
                            <w:r>
                              <w:rPr>
                                <w:rFonts w:ascii="Arial" w:eastAsia="Arial" w:hAnsi="Arial" w:cs="Arial"/>
                                <w:w w:val="99"/>
                                <w:sz w:val="20"/>
                                <w:szCs w:val="20"/>
                              </w:rPr>
                              <w:t>F</w:t>
                            </w:r>
                            <w:r>
                              <w:rPr>
                                <w:rFonts w:ascii="Arial" w:eastAsia="Arial" w:hAnsi="Arial" w:cs="Arial"/>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o</w:t>
                            </w:r>
                            <w:r>
                              <w:rPr>
                                <w:rFonts w:ascii="Arial" w:eastAsia="Arial" w:hAnsi="Arial" w:cs="Arial"/>
                                <w:w w:val="99"/>
                                <w:sz w:val="20"/>
                                <w:szCs w:val="20"/>
                              </w:rPr>
                              <w:t>r</w:t>
                            </w:r>
                            <w:r>
                              <w:rPr>
                                <w:rFonts w:ascii="Arial" w:eastAsia="Arial" w:hAnsi="Arial" w:cs="Arial"/>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spacing w:val="-1"/>
                                <w:w w:val="99"/>
                                <w:sz w:val="20"/>
                                <w:szCs w:val="20"/>
                              </w:rPr>
                              <w:t>da</w:t>
                            </w:r>
                            <w:r>
                              <w:rPr>
                                <w:rFonts w:ascii="Arial" w:eastAsia="Arial" w:hAnsi="Arial" w:cs="Arial"/>
                                <w:spacing w:val="-6"/>
                                <w:w w:val="99"/>
                                <w:sz w:val="20"/>
                                <w:szCs w:val="20"/>
                              </w:rPr>
                              <w:t>y</w:t>
                            </w:r>
                            <w:r>
                              <w:rPr>
                                <w:rFonts w:ascii="Arial" w:eastAsia="Arial" w:hAnsi="Arial" w:cs="Arial"/>
                                <w:w w:val="99"/>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2" type="#_x0000_t202" style="position:absolute;left:0;text-align:left;margin-left:393pt;margin-top:13.35pt;width:123.75pt;height: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" filled="f" strokeweight="1pt">
                <v:textbox inset="0,0,0,0">
                  <w:txbxContent>
                    <w:p w:rsidR="00D83A9E" w:rsidRDefault="00D83A9E" w:rsidP="003A6763">
                      <w:pPr>
                        <w:spacing w:before="68"/>
                        <w:ind w:left="143"/>
                        <w:rPr>
                          <w:rFonts w:ascii="Arial" w:eastAsia="Arial" w:hAnsi="Arial" w:cs="Arial"/>
                          <w:sz w:val="20"/>
                          <w:szCs w:val="20"/>
                        </w:rPr>
                      </w:pP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spacing w:val="-1"/>
                          <w:w w:val="99"/>
                          <w:sz w:val="20"/>
                          <w:szCs w:val="20"/>
                        </w:rPr>
                        <w:t>41°</w:t>
                      </w:r>
                      <w:r>
                        <w:rPr>
                          <w:rFonts w:ascii="Arial" w:eastAsia="Arial" w:hAnsi="Arial" w:cs="Arial"/>
                          <w:w w:val="99"/>
                          <w:sz w:val="20"/>
                          <w:szCs w:val="20"/>
                        </w:rPr>
                        <w:t>F</w:t>
                      </w:r>
                      <w:r>
                        <w:rPr>
                          <w:rFonts w:ascii="Arial" w:eastAsia="Arial" w:hAnsi="Arial" w:cs="Arial"/>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o</w:t>
                      </w:r>
                      <w:r>
                        <w:rPr>
                          <w:rFonts w:ascii="Arial" w:eastAsia="Arial" w:hAnsi="Arial" w:cs="Arial"/>
                          <w:w w:val="99"/>
                          <w:sz w:val="20"/>
                          <w:szCs w:val="20"/>
                        </w:rPr>
                        <w:t>r</w:t>
                      </w:r>
                      <w:r>
                        <w:rPr>
                          <w:rFonts w:ascii="Arial" w:eastAsia="Arial" w:hAnsi="Arial" w:cs="Arial"/>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spacing w:val="-1"/>
                          <w:w w:val="99"/>
                          <w:sz w:val="20"/>
                          <w:szCs w:val="20"/>
                        </w:rPr>
                        <w:t>da</w:t>
                      </w:r>
                      <w:r>
                        <w:rPr>
                          <w:rFonts w:ascii="Arial" w:eastAsia="Arial" w:hAnsi="Arial" w:cs="Arial"/>
                          <w:spacing w:val="-6"/>
                          <w:w w:val="99"/>
                          <w:sz w:val="20"/>
                          <w:szCs w:val="20"/>
                        </w:rPr>
                        <w:t>y</w:t>
                      </w:r>
                      <w:r>
                        <w:rPr>
                          <w:rFonts w:ascii="Arial" w:eastAsia="Arial" w:hAnsi="Arial" w:cs="Arial"/>
                          <w:w w:val="99"/>
                          <w:sz w:val="20"/>
                          <w:szCs w:val="20"/>
                        </w:rPr>
                        <w:t>s</w:t>
                      </w:r>
                    </w:p>
                  </w:txbxContent>
                </v:textbox>
                <w10:wrap anchorx="page"/>
              </v:shape>
            </w:pict>
          </mc:Fallback>
        </mc:AlternateContent>
      </w:r>
      <w:r>
        <w:rPr>
          <w:rFonts w:ascii="Arial"/>
          <w:sz w:val="20"/>
        </w:rPr>
        <w:t>(A)</w:t>
      </w:r>
    </w:p>
    <w:p w:rsidR="003A6763" w:rsidRDefault="003A6763" w:rsidP="003A6763">
      <w:pPr>
        <w:tabs>
          <w:tab w:val="left" w:pos="1095"/>
          <w:tab w:val="left" w:pos="4160"/>
          <w:tab w:val="left" w:pos="6157"/>
        </w:tabs>
        <w:spacing w:line="228" w:lineRule="exact"/>
        <w:ind w:left="118" w:right="204"/>
        <w:rPr>
          <w:rFonts w:ascii="Arial" w:eastAsia="Arial" w:hAnsi="Arial" w:cs="Arial"/>
          <w:sz w:val="20"/>
          <w:szCs w:val="20"/>
        </w:rPr>
      </w:pPr>
      <w:r>
        <w:rPr>
          <w:noProof/>
        </w:rPr>
        <mc:AlternateContent>
          <mc:Choice Requires="wpg">
            <w:drawing>
              <wp:anchor distT="0" distB="0" distL="114300" distR="114300" simplePos="0" relativeHeight="251685888" behindDoc="1" locked="0" layoutInCell="1" allowOverlap="1" wp14:anchorId="65AE74C4" wp14:editId="70C264D5">
                <wp:simplePos x="0" y="0"/>
                <wp:positionH relativeFrom="page">
                  <wp:posOffset>4735830</wp:posOffset>
                </wp:positionH>
                <wp:positionV relativeFrom="paragraph">
                  <wp:posOffset>88265</wp:posOffset>
                </wp:positionV>
                <wp:extent cx="76200" cy="76200"/>
                <wp:effectExtent l="1905" t="8890" r="762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7458" y="139"/>
                          <a:chExt cx="120" cy="120"/>
                        </a:xfrm>
                      </wpg:grpSpPr>
                      <wps:wsp>
                        <wps:cNvPr id="232" name="Freeform 19"/>
                        <wps:cNvSpPr>
                          <a:spLocks/>
                        </wps:cNvSpPr>
                        <wps:spPr bwMode="auto">
                          <a:xfrm>
                            <a:off x="7458" y="139"/>
                            <a:ext cx="120" cy="120"/>
                          </a:xfrm>
                          <a:custGeom>
                            <a:avLst/>
                            <a:gdLst>
                              <a:gd name="T0" fmla="+- 0 7458 7458"/>
                              <a:gd name="T1" fmla="*/ T0 w 120"/>
                              <a:gd name="T2" fmla="+- 0 139 139"/>
                              <a:gd name="T3" fmla="*/ 139 h 120"/>
                              <a:gd name="T4" fmla="+- 0 7458 7458"/>
                              <a:gd name="T5" fmla="*/ T4 w 120"/>
                              <a:gd name="T6" fmla="+- 0 259 139"/>
                              <a:gd name="T7" fmla="*/ 259 h 120"/>
                              <a:gd name="T8" fmla="+- 0 7578 7458"/>
                              <a:gd name="T9" fmla="*/ T8 w 120"/>
                              <a:gd name="T10" fmla="+- 0 199 139"/>
                              <a:gd name="T11" fmla="*/ 199 h 120"/>
                              <a:gd name="T12" fmla="+- 0 7458 7458"/>
                              <a:gd name="T13" fmla="*/ T12 w 120"/>
                              <a:gd name="T14" fmla="+- 0 139 139"/>
                              <a:gd name="T15" fmla="*/ 13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372.9pt;margin-top:6.95pt;width:6pt;height:6pt;z-index:-251630592;mso-position-horizontal-relative:page" coordorigin="7458,139"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">
                <v:shape id="Freeform 19" o:spid="_x0000_s1027" style="position:absolute;left:7458;top:13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lqccA&#10;AADcAAAADwAAAGRycy9kb3ducmV2LnhtbESP3WrCQBSE7wu+w3KE3hTdGEEkuoqUBkpri3+ol4fs&#10;MQnNng3ZbZK+fbcg9HKYmW+Y5bo3lWipcaVlBZNxBII4s7rkXMHpmI7mIJxH1lhZJgU/5GC9Gjws&#10;MdG24z21B5+LAGGXoILC+zqR0mUFGXRjWxMH72Ybgz7IJpe6wS7ATSXjKJpJgyWHhQJrei4o+zp8&#10;GwVvaXreTT6q9mJf5u9Xfur2289Oqcdhv1mA8NT7//C9/aoVxNMY/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nJanHAAAA3AAAAA8AAAAAAAAAAAAAAAAAmAIAAGRy&#10;cy9kb3ducmV2LnhtbFBLBQYAAAAABAAEAPUAAACMAwAAAAA=&#10;" path="m,l,120,120,60,,xe" fillcolor="black" stroked="f">
                  <v:path arrowok="t" o:connecttype="custom" o:connectlocs="0,139;0,259;120,199;0,139" o:connectangles="0,0,0,0"/>
                </v:shape>
                <w10:wrap anchorx="page"/>
              </v:group>
            </w:pict>
          </mc:Fallback>
        </mc:AlternateContent>
      </w:r>
      <w:proofErr w:type="gramStart"/>
      <w:r>
        <w:rPr>
          <w:rFonts w:ascii="Arial"/>
          <w:sz w:val="20"/>
        </w:rPr>
        <w:t>or</w:t>
      </w:r>
      <w:proofErr w:type="gramEnd"/>
      <w:r>
        <w:rPr>
          <w:rFonts w:ascii="Arial"/>
          <w:sz w:val="20"/>
        </w:rPr>
        <w:tab/>
      </w:r>
      <w:r>
        <w:rPr>
          <w:rFonts w:ascii="Arial"/>
          <w:sz w:val="20"/>
        </w:rPr>
        <w:tab/>
      </w:r>
      <w:r>
        <w:rPr>
          <w:rFonts w:ascii="Arial"/>
          <w:w w:val="99"/>
          <w:position w:val="2"/>
          <w:sz w:val="20"/>
          <w:u w:val="thick" w:color="000000"/>
        </w:rPr>
        <w:t xml:space="preserve"> </w:t>
      </w:r>
      <w:r>
        <w:rPr>
          <w:rFonts w:ascii="Arial"/>
          <w:position w:val="2"/>
          <w:sz w:val="20"/>
          <w:u w:val="thick" w:color="000000"/>
        </w:rPr>
        <w:tab/>
      </w:r>
    </w:p>
    <w:p w:rsidR="003A6763" w:rsidRDefault="003A6763" w:rsidP="003A6763">
      <w:pPr>
        <w:spacing w:line="229" w:lineRule="exact"/>
        <w:ind w:left="117" w:right="204"/>
        <w:rPr>
          <w:rFonts w:ascii="Arial" w:eastAsia="Arial" w:hAnsi="Arial" w:cs="Arial"/>
          <w:sz w:val="20"/>
          <w:szCs w:val="20"/>
        </w:rPr>
      </w:pPr>
      <w:r>
        <w:rPr>
          <w:rFonts w:ascii="Arial"/>
          <w:sz w:val="20"/>
        </w:rPr>
        <w:t>(B)</w:t>
      </w:r>
    </w:p>
    <w:p w:rsidR="003A6763" w:rsidRDefault="003A6763" w:rsidP="003A6763">
      <w:pPr>
        <w:ind w:left="3316" w:right="2410"/>
        <w:jc w:val="center"/>
        <w:rPr>
          <w:rFonts w:ascii="Arial" w:eastAsia="Arial" w:hAnsi="Arial" w:cs="Arial"/>
          <w:sz w:val="20"/>
          <w:szCs w:val="20"/>
        </w:rPr>
      </w:pPr>
      <w:r>
        <w:rPr>
          <w:noProof/>
        </w:rPr>
        <mc:AlternateContent>
          <mc:Choice Requires="wps">
            <w:drawing>
              <wp:anchor distT="0" distB="0" distL="114300" distR="114300" simplePos="0" relativeHeight="251682816" behindDoc="0" locked="0" layoutInCell="1" allowOverlap="1" wp14:anchorId="41F83182" wp14:editId="69901EB1">
                <wp:simplePos x="0" y="0"/>
                <wp:positionH relativeFrom="page">
                  <wp:posOffset>1381125</wp:posOffset>
                </wp:positionH>
                <wp:positionV relativeFrom="paragraph">
                  <wp:posOffset>229870</wp:posOffset>
                </wp:positionV>
                <wp:extent cx="1876425" cy="581025"/>
                <wp:effectExtent l="0" t="0" r="28575"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81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Default="00D83A9E" w:rsidP="003A6763">
                            <w:pPr>
                              <w:spacing w:before="10"/>
                              <w:rPr>
                                <w:rFonts w:ascii="Arial" w:eastAsia="Arial" w:hAnsi="Arial" w:cs="Arial"/>
                                <w:sz w:val="25"/>
                                <w:szCs w:val="25"/>
                              </w:rPr>
                            </w:pPr>
                          </w:p>
                          <w:p w:rsidR="00D83A9E" w:rsidRDefault="00D83A9E" w:rsidP="003A6763">
                            <w:pPr>
                              <w:ind w:left="144"/>
                              <w:rPr>
                                <w:rFonts w:ascii="Arial" w:eastAsia="Arial" w:hAnsi="Arial" w:cs="Arial"/>
                                <w:sz w:val="20"/>
                                <w:szCs w:val="20"/>
                              </w:rPr>
                            </w:pPr>
                            <w:r>
                              <w:rPr>
                                <w:rFonts w:ascii="Arial"/>
                                <w:w w:val="99"/>
                                <w:sz w:val="20"/>
                              </w:rPr>
                              <w:t>R</w:t>
                            </w:r>
                            <w:r>
                              <w:rPr>
                                <w:rFonts w:ascii="Arial"/>
                                <w:spacing w:val="-1"/>
                                <w:w w:val="99"/>
                                <w:sz w:val="20"/>
                              </w:rPr>
                              <w:t>e</w:t>
                            </w:r>
                            <w:r>
                              <w:rPr>
                                <w:rFonts w:ascii="Arial"/>
                                <w:spacing w:val="4"/>
                                <w:w w:val="99"/>
                                <w:sz w:val="20"/>
                              </w:rPr>
                              <w:t>m</w:t>
                            </w:r>
                            <w:r>
                              <w:rPr>
                                <w:rFonts w:ascii="Arial"/>
                                <w:spacing w:val="-1"/>
                                <w:w w:val="99"/>
                                <w:sz w:val="20"/>
                              </w:rPr>
                              <w:t>o</w:t>
                            </w:r>
                            <w:r>
                              <w:rPr>
                                <w:rFonts w:ascii="Arial"/>
                                <w:spacing w:val="-2"/>
                                <w:w w:val="99"/>
                                <w:sz w:val="20"/>
                              </w:rPr>
                              <w:t>v</w:t>
                            </w:r>
                            <w:r>
                              <w:rPr>
                                <w:rFonts w:ascii="Arial"/>
                                <w:w w:val="99"/>
                                <w:sz w:val="20"/>
                              </w:rPr>
                              <w:t>e</w:t>
                            </w:r>
                            <w:r>
                              <w:rPr>
                                <w:rFonts w:ascii="Arial"/>
                                <w:spacing w:val="-1"/>
                                <w:sz w:val="20"/>
                              </w:rPr>
                              <w:t xml:space="preserve"> </w:t>
                            </w:r>
                            <w:r>
                              <w:rPr>
                                <w:rFonts w:ascii="Arial"/>
                                <w:spacing w:val="2"/>
                                <w:w w:val="99"/>
                                <w:sz w:val="20"/>
                              </w:rPr>
                              <w:t>f</w:t>
                            </w:r>
                            <w:r>
                              <w:rPr>
                                <w:rFonts w:ascii="Arial"/>
                                <w:w w:val="99"/>
                                <w:sz w:val="20"/>
                              </w:rPr>
                              <w:t>r</w:t>
                            </w:r>
                            <w:r>
                              <w:rPr>
                                <w:rFonts w:ascii="Arial"/>
                                <w:spacing w:val="-1"/>
                                <w:w w:val="99"/>
                                <w:sz w:val="20"/>
                              </w:rPr>
                              <w:t>o</w:t>
                            </w:r>
                            <w:r>
                              <w:rPr>
                                <w:rFonts w:ascii="Arial"/>
                                <w:w w:val="99"/>
                                <w:sz w:val="20"/>
                              </w:rPr>
                              <w:t>m</w:t>
                            </w:r>
                            <w:r>
                              <w:rPr>
                                <w:rFonts w:ascii="Arial"/>
                                <w:spacing w:val="3"/>
                                <w:sz w:val="20"/>
                              </w:rPr>
                              <w:t xml:space="preserve"> </w:t>
                            </w:r>
                            <w:r>
                              <w:rPr>
                                <w:rFonts w:ascii="Arial"/>
                                <w:spacing w:val="2"/>
                                <w:w w:val="99"/>
                                <w:sz w:val="20"/>
                              </w:rPr>
                              <w:t>f</w:t>
                            </w:r>
                            <w:r>
                              <w:rPr>
                                <w:rFonts w:ascii="Arial"/>
                                <w:w w:val="99"/>
                                <w:sz w:val="20"/>
                              </w:rPr>
                              <w:t>r</w:t>
                            </w:r>
                            <w:r>
                              <w:rPr>
                                <w:rFonts w:ascii="Arial"/>
                                <w:spacing w:val="-1"/>
                                <w:w w:val="99"/>
                                <w:sz w:val="20"/>
                              </w:rPr>
                              <w:t>ee</w:t>
                            </w:r>
                            <w:r>
                              <w:rPr>
                                <w:rFonts w:ascii="Arial"/>
                                <w:spacing w:val="-4"/>
                                <w:w w:val="99"/>
                                <w:sz w:val="20"/>
                              </w:rPr>
                              <w:t>z</w:t>
                            </w:r>
                            <w:r>
                              <w:rPr>
                                <w:rFonts w:ascii="Arial"/>
                                <w:spacing w:val="-1"/>
                                <w:w w:val="99"/>
                                <w:sz w:val="20"/>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3" type="#_x0000_t202" style="position:absolute;left:0;text-align:left;margin-left:108.75pt;margin-top:18.1pt;width:147.75pt;height:45.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" filled="f" strokeweight="1pt">
                <v:textbox inset="0,0,0,0">
                  <w:txbxContent>
                    <w:p w:rsidR="00D83A9E" w:rsidRDefault="00D83A9E" w:rsidP="003A6763">
                      <w:pPr>
                        <w:spacing w:before="10"/>
                        <w:rPr>
                          <w:rFonts w:ascii="Arial" w:eastAsia="Arial" w:hAnsi="Arial" w:cs="Arial"/>
                          <w:sz w:val="25"/>
                          <w:szCs w:val="25"/>
                        </w:rPr>
                      </w:pPr>
                    </w:p>
                    <w:p w:rsidR="00D83A9E" w:rsidRDefault="00D83A9E" w:rsidP="003A6763">
                      <w:pPr>
                        <w:ind w:left="144"/>
                        <w:rPr>
                          <w:rFonts w:ascii="Arial" w:eastAsia="Arial" w:hAnsi="Arial" w:cs="Arial"/>
                          <w:sz w:val="20"/>
                          <w:szCs w:val="20"/>
                        </w:rPr>
                      </w:pPr>
                      <w:r>
                        <w:rPr>
                          <w:rFonts w:ascii="Arial"/>
                          <w:w w:val="99"/>
                          <w:sz w:val="20"/>
                        </w:rPr>
                        <w:t>R</w:t>
                      </w:r>
                      <w:r>
                        <w:rPr>
                          <w:rFonts w:ascii="Arial"/>
                          <w:spacing w:val="-1"/>
                          <w:w w:val="99"/>
                          <w:sz w:val="20"/>
                        </w:rPr>
                        <w:t>e</w:t>
                      </w:r>
                      <w:r>
                        <w:rPr>
                          <w:rFonts w:ascii="Arial"/>
                          <w:spacing w:val="4"/>
                          <w:w w:val="99"/>
                          <w:sz w:val="20"/>
                        </w:rPr>
                        <w:t>m</w:t>
                      </w:r>
                      <w:r>
                        <w:rPr>
                          <w:rFonts w:ascii="Arial"/>
                          <w:spacing w:val="-1"/>
                          <w:w w:val="99"/>
                          <w:sz w:val="20"/>
                        </w:rPr>
                        <w:t>o</w:t>
                      </w:r>
                      <w:r>
                        <w:rPr>
                          <w:rFonts w:ascii="Arial"/>
                          <w:spacing w:val="-2"/>
                          <w:w w:val="99"/>
                          <w:sz w:val="20"/>
                        </w:rPr>
                        <w:t>v</w:t>
                      </w:r>
                      <w:r>
                        <w:rPr>
                          <w:rFonts w:ascii="Arial"/>
                          <w:w w:val="99"/>
                          <w:sz w:val="20"/>
                        </w:rPr>
                        <w:t>e</w:t>
                      </w:r>
                      <w:r>
                        <w:rPr>
                          <w:rFonts w:ascii="Arial"/>
                          <w:spacing w:val="-1"/>
                          <w:sz w:val="20"/>
                        </w:rPr>
                        <w:t xml:space="preserve"> </w:t>
                      </w:r>
                      <w:r>
                        <w:rPr>
                          <w:rFonts w:ascii="Arial"/>
                          <w:spacing w:val="2"/>
                          <w:w w:val="99"/>
                          <w:sz w:val="20"/>
                        </w:rPr>
                        <w:t>f</w:t>
                      </w:r>
                      <w:r>
                        <w:rPr>
                          <w:rFonts w:ascii="Arial"/>
                          <w:w w:val="99"/>
                          <w:sz w:val="20"/>
                        </w:rPr>
                        <w:t>r</w:t>
                      </w:r>
                      <w:r>
                        <w:rPr>
                          <w:rFonts w:ascii="Arial"/>
                          <w:spacing w:val="-1"/>
                          <w:w w:val="99"/>
                          <w:sz w:val="20"/>
                        </w:rPr>
                        <w:t>o</w:t>
                      </w:r>
                      <w:r>
                        <w:rPr>
                          <w:rFonts w:ascii="Arial"/>
                          <w:w w:val="99"/>
                          <w:sz w:val="20"/>
                        </w:rPr>
                        <w:t>m</w:t>
                      </w:r>
                      <w:r>
                        <w:rPr>
                          <w:rFonts w:ascii="Arial"/>
                          <w:spacing w:val="3"/>
                          <w:sz w:val="20"/>
                        </w:rPr>
                        <w:t xml:space="preserve"> </w:t>
                      </w:r>
                      <w:r>
                        <w:rPr>
                          <w:rFonts w:ascii="Arial"/>
                          <w:spacing w:val="2"/>
                          <w:w w:val="99"/>
                          <w:sz w:val="20"/>
                        </w:rPr>
                        <w:t>f</w:t>
                      </w:r>
                      <w:r>
                        <w:rPr>
                          <w:rFonts w:ascii="Arial"/>
                          <w:w w:val="99"/>
                          <w:sz w:val="20"/>
                        </w:rPr>
                        <w:t>r</w:t>
                      </w:r>
                      <w:r>
                        <w:rPr>
                          <w:rFonts w:ascii="Arial"/>
                          <w:spacing w:val="-1"/>
                          <w:w w:val="99"/>
                          <w:sz w:val="20"/>
                        </w:rPr>
                        <w:t>ee</w:t>
                      </w:r>
                      <w:r>
                        <w:rPr>
                          <w:rFonts w:ascii="Arial"/>
                          <w:spacing w:val="-4"/>
                          <w:w w:val="99"/>
                          <w:sz w:val="20"/>
                        </w:rPr>
                        <w:t>z</w:t>
                      </w:r>
                      <w:r>
                        <w:rPr>
                          <w:rFonts w:ascii="Arial"/>
                          <w:spacing w:val="-1"/>
                          <w:w w:val="99"/>
                          <w:sz w:val="20"/>
                        </w:rPr>
                        <w:t>er</w:t>
                      </w:r>
                    </w:p>
                  </w:txbxContent>
                </v:textbox>
                <w10:wrap anchorx="page"/>
              </v:shape>
            </w:pict>
          </mc:Fallback>
        </mc:AlternateContent>
      </w:r>
      <w:proofErr w:type="gramStart"/>
      <w:r>
        <w:rPr>
          <w:rFonts w:ascii="Arial"/>
          <w:sz w:val="20"/>
        </w:rPr>
        <w:t>or</w:t>
      </w:r>
      <w:proofErr w:type="gramEnd"/>
    </w:p>
    <w:p w:rsidR="003A6763" w:rsidRDefault="003A6763" w:rsidP="003A6763">
      <w:pPr>
        <w:spacing w:line="229" w:lineRule="exact"/>
        <w:ind w:left="114" w:right="204"/>
        <w:rPr>
          <w:rFonts w:ascii="Arial" w:eastAsia="Arial" w:hAnsi="Arial" w:cs="Arial"/>
          <w:sz w:val="20"/>
          <w:szCs w:val="20"/>
        </w:rPr>
      </w:pPr>
      <w:r>
        <w:rPr>
          <w:noProof/>
        </w:rPr>
        <mc:AlternateContent>
          <mc:Choice Requires="wps">
            <w:drawing>
              <wp:anchor distT="0" distB="0" distL="114300" distR="114300" simplePos="0" relativeHeight="251683840" behindDoc="0" locked="0" layoutInCell="1" allowOverlap="1" wp14:anchorId="6DC0F9B7" wp14:editId="1F38E3B5">
                <wp:simplePos x="0" y="0"/>
                <wp:positionH relativeFrom="page">
                  <wp:posOffset>4972050</wp:posOffset>
                </wp:positionH>
                <wp:positionV relativeFrom="paragraph">
                  <wp:posOffset>60960</wp:posOffset>
                </wp:positionV>
                <wp:extent cx="1628775" cy="304800"/>
                <wp:effectExtent l="9525" t="13970" r="9525" b="1460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A9E" w:rsidRDefault="00D83A9E" w:rsidP="003A6763">
                            <w:pPr>
                              <w:spacing w:before="68"/>
                              <w:ind w:left="144"/>
                              <w:rPr>
                                <w:rFonts w:ascii="Arial" w:eastAsia="Arial" w:hAnsi="Arial" w:cs="Arial"/>
                                <w:sz w:val="20"/>
                                <w:szCs w:val="20"/>
                              </w:rPr>
                            </w:pP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spacing w:val="-1"/>
                                <w:w w:val="99"/>
                                <w:sz w:val="20"/>
                                <w:szCs w:val="20"/>
                              </w:rPr>
                              <w:t>41°</w:t>
                            </w:r>
                            <w:r>
                              <w:rPr>
                                <w:rFonts w:ascii="Arial" w:eastAsia="Arial" w:hAnsi="Arial" w:cs="Arial"/>
                                <w:w w:val="99"/>
                                <w:sz w:val="20"/>
                                <w:szCs w:val="20"/>
                              </w:rPr>
                              <w:t>F</w:t>
                            </w:r>
                            <w:r>
                              <w:rPr>
                                <w:rFonts w:ascii="Arial" w:eastAsia="Arial" w:hAnsi="Arial" w:cs="Arial"/>
                                <w:sz w:val="20"/>
                                <w:szCs w:val="20"/>
                              </w:rPr>
                              <w:t xml:space="preserve"> </w:t>
                            </w: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spacing w:val="-1"/>
                                <w:w w:val="99"/>
                                <w:sz w:val="20"/>
                                <w:szCs w:val="20"/>
                              </w:rPr>
                              <w:t>da</w:t>
                            </w:r>
                            <w:r>
                              <w:rPr>
                                <w:rFonts w:ascii="Arial" w:eastAsia="Arial" w:hAnsi="Arial" w:cs="Arial"/>
                                <w:spacing w:val="-6"/>
                                <w:w w:val="99"/>
                                <w:sz w:val="20"/>
                                <w:szCs w:val="20"/>
                              </w:rPr>
                              <w:t>y</w:t>
                            </w:r>
                            <w:r>
                              <w:rPr>
                                <w:rFonts w:ascii="Arial" w:eastAsia="Arial" w:hAnsi="Arial" w:cs="Arial"/>
                                <w:w w:val="99"/>
                                <w:sz w:val="20"/>
                                <w:szCs w:val="20"/>
                              </w:rPr>
                              <w:t>s</w:t>
                            </w:r>
                            <w:r>
                              <w:rPr>
                                <w:rFonts w:ascii="Arial" w:eastAsia="Arial" w:hAnsi="Arial" w:cs="Arial"/>
                                <w:sz w:val="20"/>
                                <w:szCs w:val="20"/>
                              </w:rPr>
                              <w:t xml:space="preserve"> </w:t>
                            </w:r>
                            <w:r>
                              <w:rPr>
                                <w:rFonts w:ascii="Arial" w:eastAsia="Arial" w:hAnsi="Arial" w:cs="Arial"/>
                                <w:spacing w:val="4"/>
                                <w:w w:val="99"/>
                                <w:sz w:val="20"/>
                                <w:szCs w:val="20"/>
                              </w:rPr>
                              <w:t>m</w:t>
                            </w:r>
                            <w:r>
                              <w:rPr>
                                <w:rFonts w:ascii="Arial" w:eastAsia="Arial" w:hAnsi="Arial" w:cs="Arial"/>
                                <w:spacing w:val="-2"/>
                                <w:w w:val="99"/>
                                <w:sz w:val="20"/>
                                <w:szCs w:val="20"/>
                              </w:rPr>
                              <w:t>i</w:t>
                            </w:r>
                            <w:r>
                              <w:rPr>
                                <w:rFonts w:ascii="Arial" w:eastAsia="Arial" w:hAnsi="Arial" w:cs="Arial"/>
                                <w:spacing w:val="-1"/>
                                <w:w w:val="99"/>
                                <w:sz w:val="20"/>
                                <w:szCs w:val="20"/>
                              </w:rPr>
                              <w:t>nu</w:t>
                            </w:r>
                            <w:r>
                              <w:rPr>
                                <w:rFonts w:ascii="Arial" w:eastAsia="Arial" w:hAnsi="Arial" w:cs="Arial"/>
                                <w:spacing w:val="1"/>
                                <w:w w:val="99"/>
                                <w:sz w:val="20"/>
                                <w:szCs w:val="20"/>
                              </w:rPr>
                              <w:t>s</w:t>
                            </w:r>
                            <w:r>
                              <w:rPr>
                                <w:rFonts w:ascii="Arial" w:eastAsia="Arial" w:hAnsi="Arial" w:cs="Arial"/>
                                <w:w w:val="99"/>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4" type="#_x0000_t202" style="position:absolute;left:0;text-align:left;margin-left:391.5pt;margin-top:4.8pt;width:128.25pt;height:2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" filled="f" strokeweight="1pt">
                <v:textbox inset="0,0,0,0">
                  <w:txbxContent>
                    <w:p w:rsidR="00D83A9E" w:rsidRDefault="00D83A9E" w:rsidP="003A6763">
                      <w:pPr>
                        <w:spacing w:before="68"/>
                        <w:ind w:left="144"/>
                        <w:rPr>
                          <w:rFonts w:ascii="Arial" w:eastAsia="Arial" w:hAnsi="Arial" w:cs="Arial"/>
                          <w:sz w:val="20"/>
                          <w:szCs w:val="20"/>
                        </w:rPr>
                      </w:pPr>
                      <w:r>
                        <w:rPr>
                          <w:rFonts w:ascii="Arial" w:eastAsia="Arial" w:hAnsi="Arial" w:cs="Arial"/>
                          <w:w w:val="99"/>
                          <w:sz w:val="20"/>
                          <w:szCs w:val="20"/>
                        </w:rPr>
                        <w:t>@</w:t>
                      </w:r>
                      <w:r>
                        <w:rPr>
                          <w:rFonts w:ascii="Arial" w:eastAsia="Arial" w:hAnsi="Arial" w:cs="Arial"/>
                          <w:spacing w:val="-1"/>
                          <w:sz w:val="20"/>
                          <w:szCs w:val="20"/>
                        </w:rPr>
                        <w:t xml:space="preserve"> </w:t>
                      </w:r>
                      <w:r>
                        <w:rPr>
                          <w:rFonts w:ascii="Arial" w:eastAsia="Arial" w:hAnsi="Arial" w:cs="Arial"/>
                          <w:w w:val="99"/>
                          <w:sz w:val="20"/>
                          <w:szCs w:val="20"/>
                          <w:u w:val="single" w:color="000000"/>
                        </w:rPr>
                        <w:t>&lt;</w:t>
                      </w:r>
                      <w:r>
                        <w:rPr>
                          <w:rFonts w:ascii="Arial" w:eastAsia="Arial" w:hAnsi="Arial" w:cs="Arial"/>
                          <w:spacing w:val="-2"/>
                          <w:sz w:val="20"/>
                          <w:szCs w:val="20"/>
                        </w:rPr>
                        <w:t xml:space="preserve"> </w:t>
                      </w:r>
                      <w:r>
                        <w:rPr>
                          <w:rFonts w:ascii="Arial" w:eastAsia="Arial" w:hAnsi="Arial" w:cs="Arial"/>
                          <w:spacing w:val="-1"/>
                          <w:w w:val="99"/>
                          <w:sz w:val="20"/>
                          <w:szCs w:val="20"/>
                        </w:rPr>
                        <w:t>41°</w:t>
                      </w:r>
                      <w:r>
                        <w:rPr>
                          <w:rFonts w:ascii="Arial" w:eastAsia="Arial" w:hAnsi="Arial" w:cs="Arial"/>
                          <w:w w:val="99"/>
                          <w:sz w:val="20"/>
                          <w:szCs w:val="20"/>
                        </w:rPr>
                        <w:t>F</w:t>
                      </w:r>
                      <w:r>
                        <w:rPr>
                          <w:rFonts w:ascii="Arial" w:eastAsia="Arial" w:hAnsi="Arial" w:cs="Arial"/>
                          <w:sz w:val="20"/>
                          <w:szCs w:val="20"/>
                        </w:rPr>
                        <w:t xml:space="preserve"> </w:t>
                      </w:r>
                      <w:r>
                        <w:rPr>
                          <w:rFonts w:ascii="Arial" w:eastAsia="Arial" w:hAnsi="Arial" w:cs="Arial"/>
                          <w:w w:val="99"/>
                          <w:sz w:val="20"/>
                          <w:szCs w:val="20"/>
                        </w:rPr>
                        <w:t>7</w:t>
                      </w:r>
                      <w:r>
                        <w:rPr>
                          <w:rFonts w:ascii="Arial" w:eastAsia="Arial" w:hAnsi="Arial" w:cs="Arial"/>
                          <w:spacing w:val="-1"/>
                          <w:sz w:val="20"/>
                          <w:szCs w:val="20"/>
                        </w:rPr>
                        <w:t xml:space="preserve"> </w:t>
                      </w:r>
                      <w:r>
                        <w:rPr>
                          <w:rFonts w:ascii="Arial" w:eastAsia="Arial" w:hAnsi="Arial" w:cs="Arial"/>
                          <w:spacing w:val="-1"/>
                          <w:w w:val="99"/>
                          <w:sz w:val="20"/>
                          <w:szCs w:val="20"/>
                        </w:rPr>
                        <w:t>da</w:t>
                      </w:r>
                      <w:r>
                        <w:rPr>
                          <w:rFonts w:ascii="Arial" w:eastAsia="Arial" w:hAnsi="Arial" w:cs="Arial"/>
                          <w:spacing w:val="-6"/>
                          <w:w w:val="99"/>
                          <w:sz w:val="20"/>
                          <w:szCs w:val="20"/>
                        </w:rPr>
                        <w:t>y</w:t>
                      </w:r>
                      <w:r>
                        <w:rPr>
                          <w:rFonts w:ascii="Arial" w:eastAsia="Arial" w:hAnsi="Arial" w:cs="Arial"/>
                          <w:w w:val="99"/>
                          <w:sz w:val="20"/>
                          <w:szCs w:val="20"/>
                        </w:rPr>
                        <w:t>s</w:t>
                      </w:r>
                      <w:r>
                        <w:rPr>
                          <w:rFonts w:ascii="Arial" w:eastAsia="Arial" w:hAnsi="Arial" w:cs="Arial"/>
                          <w:sz w:val="20"/>
                          <w:szCs w:val="20"/>
                        </w:rPr>
                        <w:t xml:space="preserve"> </w:t>
                      </w:r>
                      <w:r>
                        <w:rPr>
                          <w:rFonts w:ascii="Arial" w:eastAsia="Arial" w:hAnsi="Arial" w:cs="Arial"/>
                          <w:spacing w:val="4"/>
                          <w:w w:val="99"/>
                          <w:sz w:val="20"/>
                          <w:szCs w:val="20"/>
                        </w:rPr>
                        <w:t>m</w:t>
                      </w:r>
                      <w:r>
                        <w:rPr>
                          <w:rFonts w:ascii="Arial" w:eastAsia="Arial" w:hAnsi="Arial" w:cs="Arial"/>
                          <w:spacing w:val="-2"/>
                          <w:w w:val="99"/>
                          <w:sz w:val="20"/>
                          <w:szCs w:val="20"/>
                        </w:rPr>
                        <w:t>i</w:t>
                      </w:r>
                      <w:r>
                        <w:rPr>
                          <w:rFonts w:ascii="Arial" w:eastAsia="Arial" w:hAnsi="Arial" w:cs="Arial"/>
                          <w:spacing w:val="-1"/>
                          <w:w w:val="99"/>
                          <w:sz w:val="20"/>
                          <w:szCs w:val="20"/>
                        </w:rPr>
                        <w:t>nu</w:t>
                      </w:r>
                      <w:r>
                        <w:rPr>
                          <w:rFonts w:ascii="Arial" w:eastAsia="Arial" w:hAnsi="Arial" w:cs="Arial"/>
                          <w:spacing w:val="1"/>
                          <w:w w:val="99"/>
                          <w:sz w:val="20"/>
                          <w:szCs w:val="20"/>
                        </w:rPr>
                        <w:t>s</w:t>
                      </w:r>
                      <w:r>
                        <w:rPr>
                          <w:rFonts w:ascii="Arial" w:eastAsia="Arial" w:hAnsi="Arial" w:cs="Arial"/>
                          <w:w w:val="99"/>
                          <w:sz w:val="20"/>
                          <w:szCs w:val="20"/>
                        </w:rPr>
                        <w:t>*</w:t>
                      </w:r>
                    </w:p>
                  </w:txbxContent>
                </v:textbox>
                <w10:wrap anchorx="page"/>
              </v:shape>
            </w:pict>
          </mc:Fallback>
        </mc:AlternateContent>
      </w:r>
      <w:r>
        <w:rPr>
          <w:rFonts w:ascii="Arial"/>
          <w:sz w:val="20"/>
        </w:rPr>
        <w:t>(A)</w:t>
      </w:r>
    </w:p>
    <w:p w:rsidR="003A6763" w:rsidRDefault="003A6763" w:rsidP="003A6763">
      <w:pPr>
        <w:ind w:left="113" w:right="8910"/>
        <w:rPr>
          <w:rFonts w:ascii="Arial" w:eastAsia="Arial" w:hAnsi="Arial" w:cs="Arial"/>
          <w:sz w:val="20"/>
          <w:szCs w:val="20"/>
        </w:rPr>
      </w:pPr>
      <w:r>
        <w:rPr>
          <w:noProof/>
        </w:rPr>
        <mc:AlternateContent>
          <mc:Choice Requires="wpg">
            <w:drawing>
              <wp:anchor distT="0" distB="0" distL="114300" distR="114300" simplePos="0" relativeHeight="251680768" behindDoc="0" locked="0" layoutInCell="1" allowOverlap="1" wp14:anchorId="648464E7" wp14:editId="461FDD11">
                <wp:simplePos x="0" y="0"/>
                <wp:positionH relativeFrom="page">
                  <wp:posOffset>3472815</wp:posOffset>
                </wp:positionH>
                <wp:positionV relativeFrom="paragraph">
                  <wp:posOffset>29210</wp:posOffset>
                </wp:positionV>
                <wp:extent cx="1339850" cy="76200"/>
                <wp:effectExtent l="5715" t="3810" r="6985" b="5715"/>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76200"/>
                          <a:chOff x="5469" y="46"/>
                          <a:chExt cx="2110" cy="120"/>
                        </a:xfrm>
                      </wpg:grpSpPr>
                      <wpg:grpSp>
                        <wpg:cNvPr id="236" name="Group 6"/>
                        <wpg:cNvGrpSpPr>
                          <a:grpSpLocks/>
                        </wpg:cNvGrpSpPr>
                        <wpg:grpSpPr bwMode="auto">
                          <a:xfrm>
                            <a:off x="5481" y="106"/>
                            <a:ext cx="1997" cy="2"/>
                            <a:chOff x="5481" y="106"/>
                            <a:chExt cx="1997" cy="2"/>
                          </a:xfrm>
                        </wpg:grpSpPr>
                        <wps:wsp>
                          <wps:cNvPr id="237" name="Freeform 7"/>
                          <wps:cNvSpPr>
                            <a:spLocks/>
                          </wps:cNvSpPr>
                          <wps:spPr bwMode="auto">
                            <a:xfrm>
                              <a:off x="5481" y="106"/>
                              <a:ext cx="1997" cy="2"/>
                            </a:xfrm>
                            <a:custGeom>
                              <a:avLst/>
                              <a:gdLst>
                                <a:gd name="T0" fmla="+- 0 5481 5481"/>
                                <a:gd name="T1" fmla="*/ T0 w 1997"/>
                                <a:gd name="T2" fmla="+- 0 7478 5481"/>
                                <a:gd name="T3" fmla="*/ T2 w 1997"/>
                              </a:gdLst>
                              <a:ahLst/>
                              <a:cxnLst>
                                <a:cxn ang="0">
                                  <a:pos x="T1" y="0"/>
                                </a:cxn>
                                <a:cxn ang="0">
                                  <a:pos x="T3" y="0"/>
                                </a:cxn>
                              </a:cxnLst>
                              <a:rect l="0" t="0" r="r" b="b"/>
                              <a:pathLst>
                                <a:path w="1997">
                                  <a:moveTo>
                                    <a:pt x="0" y="0"/>
                                  </a:moveTo>
                                  <a:lnTo>
                                    <a:pt x="1997"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8"/>
                        <wpg:cNvGrpSpPr>
                          <a:grpSpLocks/>
                        </wpg:cNvGrpSpPr>
                        <wpg:grpSpPr bwMode="auto">
                          <a:xfrm>
                            <a:off x="7458" y="46"/>
                            <a:ext cx="120" cy="120"/>
                            <a:chOff x="7458" y="46"/>
                            <a:chExt cx="120" cy="120"/>
                          </a:xfrm>
                        </wpg:grpSpPr>
                        <wps:wsp>
                          <wps:cNvPr id="239" name="Freeform 9"/>
                          <wps:cNvSpPr>
                            <a:spLocks/>
                          </wps:cNvSpPr>
                          <wps:spPr bwMode="auto">
                            <a:xfrm>
                              <a:off x="7458" y="46"/>
                              <a:ext cx="120" cy="120"/>
                            </a:xfrm>
                            <a:custGeom>
                              <a:avLst/>
                              <a:gdLst>
                                <a:gd name="T0" fmla="+- 0 7458 7458"/>
                                <a:gd name="T1" fmla="*/ T0 w 120"/>
                                <a:gd name="T2" fmla="+- 0 46 46"/>
                                <a:gd name="T3" fmla="*/ 46 h 120"/>
                                <a:gd name="T4" fmla="+- 0 7458 7458"/>
                                <a:gd name="T5" fmla="*/ T4 w 120"/>
                                <a:gd name="T6" fmla="+- 0 166 46"/>
                                <a:gd name="T7" fmla="*/ 166 h 120"/>
                                <a:gd name="T8" fmla="+- 0 7578 7458"/>
                                <a:gd name="T9" fmla="*/ T8 w 120"/>
                                <a:gd name="T10" fmla="+- 0 106 46"/>
                                <a:gd name="T11" fmla="*/ 106 h 120"/>
                                <a:gd name="T12" fmla="+- 0 7458 7458"/>
                                <a:gd name="T13" fmla="*/ T12 w 120"/>
                                <a:gd name="T14" fmla="+- 0 46 46"/>
                                <a:gd name="T15" fmla="*/ 4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273.45pt;margin-top:2.3pt;width:105.5pt;height:6pt;z-index:251680768;mso-position-horizontal-relative:page" coordorigin="5469,46" coordsize="2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">
                <v:group id="Group 6" o:spid="_x0000_s1027" style="position:absolute;left:5481;top:106;width:1997;height:2" coordorigin="5481,106" coordsize="1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7" o:spid="_x0000_s1028" style="position:absolute;left:5481;top:106;width:1997;height:2;visibility:visible;mso-wrap-style:square;v-text-anchor:top" coordsize="1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msYA&#10;AADcAAAADwAAAGRycy9kb3ducmV2LnhtbESPQWvCQBSE7wX/w/IKvYhutKVNo6toQfFgD43p/ZF9&#10;JqHZtyG7TaK/3hUKPQ4z8w2zXA+mFh21rrKsYDaNQBDnVldcKMhOu0kMwnlkjbVlUnAhB+vV6GGJ&#10;ibY9f1GX+kIECLsEFZTeN4mULi/JoJvahjh4Z9sa9EG2hdQt9gFuajmPoldpsOKwUGJDHyXlP+mv&#10;UeAPuNP7z8s+y7fX9Pp+HH+/xGOlnh6HzQKEp8H/h//aB61g/vwG9zPh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bmsYAAADcAAAADwAAAAAAAAAAAAAAAACYAgAAZHJz&#10;L2Rvd25yZXYueG1sUEsFBgAAAAAEAAQA9QAAAIsDAAAAAA==&#10;" path="m,l1997,e" filled="f" strokeweight="1.25pt">
                    <v:path arrowok="t" o:connecttype="custom" o:connectlocs="0,0;1997,0" o:connectangles="0,0"/>
                  </v:shape>
                </v:group>
                <v:group id="Group 8" o:spid="_x0000_s1029" style="position:absolute;left:7458;top:46;width:120;height:120" coordorigin="7458,4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9" o:spid="_x0000_s1030" style="position:absolute;left:7458;top:4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32McA&#10;AADcAAAADwAAAGRycy9kb3ducmV2LnhtbESP3WrCQBSE74W+w3IK3ohutCCaukopDYitxT+sl4fs&#10;MQnNng3ZNUnfvlsoeDnMzDfMYtWZUjRUu8KygvEoAkGcWl1wpuB0TIYzEM4jaywtk4IfcrBaPvQW&#10;GGvb8p6ag89EgLCLUUHufRVL6dKcDLqRrYiDd7W1QR9knUldYxvgppSTKJpKgwWHhRwres0p/T7c&#10;jIJNkpx3423ZfNm32fuFB+3+47NVqv/YvTyD8NT5e/i/vdYKJk9z+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Dt9jHAAAA3AAAAA8AAAAAAAAAAAAAAAAAmAIAAGRy&#10;cy9kb3ducmV2LnhtbFBLBQYAAAAABAAEAPUAAACMAwAAAAA=&#10;" path="m,l,120,120,60,,xe" fillcolor="black" stroked="f">
                    <v:path arrowok="t" o:connecttype="custom" o:connectlocs="0,46;0,166;120,106;0,46" o:connectangles="0,0,0,0"/>
                  </v:shape>
                </v:group>
                <w10:wrap anchorx="page"/>
              </v:group>
            </w:pict>
          </mc:Fallback>
        </mc:AlternateContent>
      </w:r>
      <w:proofErr w:type="gramStart"/>
      <w:r>
        <w:rPr>
          <w:rFonts w:ascii="Arial"/>
          <w:sz w:val="20"/>
        </w:rPr>
        <w:t>or</w:t>
      </w:r>
      <w:proofErr w:type="gramEnd"/>
      <w:r>
        <w:rPr>
          <w:rFonts w:ascii="Arial"/>
          <w:spacing w:val="-1"/>
          <w:w w:val="99"/>
          <w:sz w:val="20"/>
        </w:rPr>
        <w:t xml:space="preserve"> </w:t>
      </w:r>
      <w:r>
        <w:rPr>
          <w:rFonts w:ascii="Arial"/>
          <w:w w:val="95"/>
          <w:sz w:val="20"/>
        </w:rPr>
        <w:t>(B)</w:t>
      </w:r>
    </w:p>
    <w:p w:rsidR="003A6763" w:rsidRDefault="003A6763" w:rsidP="003A6763">
      <w:pPr>
        <w:spacing w:before="74"/>
        <w:ind w:left="120" w:right="204"/>
        <w:rPr>
          <w:rFonts w:ascii="Arial" w:eastAsia="Arial" w:hAnsi="Arial" w:cs="Arial"/>
          <w:sz w:val="20"/>
          <w:szCs w:val="20"/>
        </w:rPr>
      </w:pPr>
      <w:r>
        <w:rPr>
          <w:rFonts w:ascii="Arial"/>
          <w:sz w:val="20"/>
        </w:rPr>
        <w:t>*Time</w:t>
      </w:r>
      <w:r>
        <w:rPr>
          <w:rFonts w:ascii="Arial"/>
          <w:spacing w:val="-7"/>
          <w:sz w:val="20"/>
        </w:rPr>
        <w:t xml:space="preserve"> </w:t>
      </w:r>
      <w:r>
        <w:rPr>
          <w:rFonts w:ascii="Arial"/>
          <w:sz w:val="20"/>
        </w:rPr>
        <w:t>from</w:t>
      </w:r>
      <w:r>
        <w:rPr>
          <w:rFonts w:ascii="Arial"/>
          <w:spacing w:val="-4"/>
          <w:sz w:val="20"/>
        </w:rPr>
        <w:t xml:space="preserve"> </w:t>
      </w:r>
      <w:r>
        <w:rPr>
          <w:rFonts w:ascii="Arial"/>
          <w:sz w:val="20"/>
        </w:rPr>
        <w:t>preparation,</w:t>
      </w:r>
      <w:r>
        <w:rPr>
          <w:rFonts w:ascii="Arial"/>
          <w:spacing w:val="-7"/>
          <w:sz w:val="20"/>
        </w:rPr>
        <w:t xml:space="preserve"> </w:t>
      </w:r>
      <w:r>
        <w:rPr>
          <w:rFonts w:ascii="Arial"/>
          <w:sz w:val="20"/>
        </w:rPr>
        <w:t>or</w:t>
      </w:r>
      <w:r>
        <w:rPr>
          <w:rFonts w:ascii="Arial"/>
          <w:spacing w:val="-6"/>
          <w:sz w:val="20"/>
        </w:rPr>
        <w:t xml:space="preserve"> </w:t>
      </w:r>
      <w:r>
        <w:rPr>
          <w:rFonts w:ascii="Arial"/>
          <w:sz w:val="20"/>
        </w:rPr>
        <w:t>opening</w:t>
      </w:r>
      <w:r>
        <w:rPr>
          <w:rFonts w:ascii="Arial"/>
          <w:spacing w:val="-7"/>
          <w:sz w:val="20"/>
        </w:rPr>
        <w:t xml:space="preserve"> </w:t>
      </w:r>
      <w:r>
        <w:rPr>
          <w:rFonts w:ascii="Arial"/>
          <w:sz w:val="20"/>
        </w:rPr>
        <w:t>commercial</w:t>
      </w:r>
      <w:r>
        <w:rPr>
          <w:rFonts w:ascii="Arial"/>
          <w:spacing w:val="-8"/>
          <w:sz w:val="20"/>
        </w:rPr>
        <w:t xml:space="preserve"> </w:t>
      </w:r>
      <w:r>
        <w:rPr>
          <w:rFonts w:ascii="Arial"/>
          <w:sz w:val="20"/>
        </w:rPr>
        <w:t>container,</w:t>
      </w:r>
      <w:r>
        <w:rPr>
          <w:rFonts w:ascii="Arial"/>
          <w:spacing w:val="-7"/>
          <w:sz w:val="20"/>
        </w:rPr>
        <w:t xml:space="preserve"> </w:t>
      </w:r>
      <w:r>
        <w:rPr>
          <w:rFonts w:ascii="Arial"/>
          <w:sz w:val="20"/>
        </w:rPr>
        <w:t>to</w:t>
      </w:r>
      <w:r>
        <w:rPr>
          <w:rFonts w:ascii="Arial"/>
          <w:spacing w:val="-7"/>
          <w:sz w:val="20"/>
        </w:rPr>
        <w:t xml:space="preserve"> </w:t>
      </w:r>
      <w:r>
        <w:rPr>
          <w:rFonts w:ascii="Arial"/>
          <w:sz w:val="20"/>
        </w:rPr>
        <w:t>freezing.</w:t>
      </w:r>
    </w:p>
    <w:p w:rsidR="003A6763" w:rsidRDefault="003A6763" w:rsidP="003A6763">
      <w:pPr>
        <w:ind w:left="119" w:right="204"/>
        <w:rPr>
          <w:rFonts w:ascii="Arial" w:eastAsia="Arial" w:hAnsi="Arial" w:cs="Arial"/>
          <w:sz w:val="20"/>
          <w:szCs w:val="20"/>
        </w:rPr>
      </w:pPr>
      <w:r>
        <w:rPr>
          <w:rFonts w:ascii="Arial" w:eastAsia="Arial" w:hAnsi="Arial" w:cs="Arial"/>
          <w:sz w:val="20"/>
          <w:szCs w:val="20"/>
        </w:rPr>
        <w:t>Example: The morning of October 1, a chicken was cooked, then cooled, refrigerated for 2 days at</w:t>
      </w:r>
      <w:r>
        <w:rPr>
          <w:rFonts w:ascii="Arial" w:eastAsia="Arial" w:hAnsi="Arial" w:cs="Arial"/>
          <w:spacing w:val="-18"/>
          <w:sz w:val="20"/>
          <w:szCs w:val="20"/>
        </w:rPr>
        <w:t xml:space="preserve"> </w:t>
      </w:r>
      <w:r>
        <w:rPr>
          <w:rFonts w:ascii="Arial" w:eastAsia="Arial" w:hAnsi="Arial" w:cs="Arial"/>
          <w:sz w:val="20"/>
          <w:szCs w:val="20"/>
        </w:rPr>
        <w:t>41°F</w:t>
      </w:r>
      <w:r>
        <w:rPr>
          <w:rFonts w:ascii="Arial" w:eastAsia="Arial" w:hAnsi="Arial" w:cs="Arial"/>
          <w:spacing w:val="-1"/>
          <w:w w:val="99"/>
          <w:sz w:val="20"/>
          <w:szCs w:val="20"/>
        </w:rPr>
        <w:t xml:space="preserve"> </w:t>
      </w:r>
      <w:r>
        <w:rPr>
          <w:rFonts w:ascii="Arial" w:eastAsia="Arial" w:hAnsi="Arial" w:cs="Arial"/>
          <w:sz w:val="20"/>
          <w:szCs w:val="20"/>
        </w:rPr>
        <w:t>and then frozen. If the chicken is thawed October 10, the food must be consumed or discarded no</w:t>
      </w:r>
      <w:r>
        <w:rPr>
          <w:rFonts w:ascii="Arial" w:eastAsia="Arial" w:hAnsi="Arial" w:cs="Arial"/>
          <w:spacing w:val="-16"/>
          <w:sz w:val="20"/>
          <w:szCs w:val="20"/>
        </w:rPr>
        <w:t xml:space="preserve"> </w:t>
      </w:r>
      <w:r>
        <w:rPr>
          <w:rFonts w:ascii="Arial" w:eastAsia="Arial" w:hAnsi="Arial" w:cs="Arial"/>
          <w:sz w:val="20"/>
          <w:szCs w:val="20"/>
        </w:rPr>
        <w:t>later</w:t>
      </w:r>
      <w:r>
        <w:rPr>
          <w:rFonts w:ascii="Arial" w:eastAsia="Arial" w:hAnsi="Arial" w:cs="Arial"/>
          <w:spacing w:val="-1"/>
          <w:w w:val="99"/>
          <w:sz w:val="20"/>
          <w:szCs w:val="20"/>
        </w:rPr>
        <w:t xml:space="preserve"> </w:t>
      </w:r>
      <w:r>
        <w:rPr>
          <w:rFonts w:ascii="Arial" w:eastAsia="Arial" w:hAnsi="Arial" w:cs="Arial"/>
          <w:sz w:val="20"/>
          <w:szCs w:val="20"/>
        </w:rPr>
        <w:t>than midnight of October</w:t>
      </w:r>
      <w:r>
        <w:rPr>
          <w:rFonts w:ascii="Arial" w:eastAsia="Arial" w:hAnsi="Arial" w:cs="Arial"/>
          <w:spacing w:val="-23"/>
          <w:sz w:val="20"/>
          <w:szCs w:val="20"/>
        </w:rPr>
        <w:t xml:space="preserve"> </w:t>
      </w:r>
      <w:r>
        <w:rPr>
          <w:rFonts w:ascii="Arial" w:eastAsia="Arial" w:hAnsi="Arial" w:cs="Arial"/>
          <w:sz w:val="20"/>
          <w:szCs w:val="20"/>
        </w:rPr>
        <w:t>14.</w:t>
      </w:r>
    </w:p>
    <w:p w:rsidR="003A6763" w:rsidRDefault="003A6763" w:rsidP="003A6763">
      <w:pPr>
        <w:rPr>
          <w:rFonts w:ascii="Arial" w:eastAsia="Arial" w:hAnsi="Arial" w:cs="Arial"/>
          <w:sz w:val="20"/>
          <w:szCs w:val="20"/>
        </w:rPr>
      </w:pPr>
    </w:p>
    <w:p w:rsidR="003A6763" w:rsidRDefault="003A6763" w:rsidP="003A6763">
      <w:pPr>
        <w:spacing w:before="6"/>
        <w:rPr>
          <w:rFonts w:ascii="Arial" w:eastAsia="Arial" w:hAnsi="Arial" w:cs="Arial"/>
          <w:sz w:val="19"/>
          <w:szCs w:val="19"/>
        </w:rPr>
      </w:pPr>
    </w:p>
    <w:tbl>
      <w:tblPr>
        <w:tblW w:w="0" w:type="auto"/>
        <w:tblInd w:w="1646" w:type="dxa"/>
        <w:tblLayout w:type="fixed"/>
        <w:tblCellMar>
          <w:left w:w="0" w:type="dxa"/>
          <w:right w:w="0" w:type="dxa"/>
        </w:tblCellMar>
        <w:tblLook w:val="01E0" w:firstRow="1" w:lastRow="1" w:firstColumn="1" w:lastColumn="1" w:noHBand="0" w:noVBand="0"/>
      </w:tblPr>
      <w:tblGrid>
        <w:gridCol w:w="1793"/>
        <w:gridCol w:w="2347"/>
        <w:gridCol w:w="2700"/>
      </w:tblGrid>
      <w:tr w:rsidR="003A6763" w:rsidTr="008354ED">
        <w:trPr>
          <w:trHeight w:hRule="exact" w:val="248"/>
        </w:trPr>
        <w:tc>
          <w:tcPr>
            <w:tcW w:w="1793" w:type="dxa"/>
            <w:tcBorders>
              <w:top w:val="single" w:sz="4" w:space="0" w:color="000000"/>
              <w:left w:val="single" w:sz="4" w:space="0" w:color="000000"/>
              <w:bottom w:val="single" w:sz="4" w:space="0" w:color="000000"/>
              <w:right w:val="single" w:sz="4" w:space="0" w:color="000000"/>
            </w:tcBorders>
            <w:shd w:val="clear" w:color="auto" w:fill="D9D9D9"/>
          </w:tcPr>
          <w:p w:rsidR="003A6763" w:rsidRDefault="003A6763" w:rsidP="008354ED">
            <w:pPr>
              <w:pStyle w:val="TableParagraph"/>
              <w:spacing w:before="4"/>
              <w:ind w:left="2"/>
              <w:jc w:val="center"/>
              <w:rPr>
                <w:rFonts w:ascii="Arial" w:eastAsia="Arial" w:hAnsi="Arial" w:cs="Arial"/>
                <w:sz w:val="20"/>
                <w:szCs w:val="20"/>
              </w:rPr>
            </w:pPr>
            <w:r>
              <w:rPr>
                <w:rFonts w:ascii="Arial"/>
                <w:b/>
                <w:sz w:val="20"/>
              </w:rPr>
              <w:t>Date</w:t>
            </w:r>
          </w:p>
        </w:tc>
        <w:tc>
          <w:tcPr>
            <w:tcW w:w="2347" w:type="dxa"/>
            <w:tcBorders>
              <w:top w:val="single" w:sz="4" w:space="0" w:color="000000"/>
              <w:left w:val="single" w:sz="4" w:space="0" w:color="000000"/>
              <w:bottom w:val="single" w:sz="4" w:space="0" w:color="000000"/>
              <w:right w:val="single" w:sz="4" w:space="0" w:color="000000"/>
            </w:tcBorders>
            <w:shd w:val="clear" w:color="auto" w:fill="D9D9D9"/>
          </w:tcPr>
          <w:p w:rsidR="003A6763" w:rsidRDefault="003A6763" w:rsidP="008354ED">
            <w:pPr>
              <w:pStyle w:val="TableParagraph"/>
              <w:spacing w:before="4"/>
              <w:ind w:left="511"/>
              <w:rPr>
                <w:rFonts w:ascii="Arial" w:eastAsia="Arial" w:hAnsi="Arial" w:cs="Arial"/>
                <w:sz w:val="20"/>
                <w:szCs w:val="20"/>
              </w:rPr>
            </w:pPr>
            <w:r>
              <w:rPr>
                <w:rFonts w:ascii="Arial"/>
                <w:b/>
                <w:sz w:val="20"/>
              </w:rPr>
              <w:t>Shelf Life</w:t>
            </w:r>
            <w:r>
              <w:rPr>
                <w:rFonts w:ascii="Arial"/>
                <w:b/>
                <w:spacing w:val="-11"/>
                <w:sz w:val="20"/>
              </w:rPr>
              <w:t xml:space="preserve"> </w:t>
            </w:r>
            <w:r>
              <w:rPr>
                <w:rFonts w:ascii="Arial"/>
                <w:b/>
                <w:sz w:val="20"/>
              </w:rPr>
              <w:t>Day</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rsidR="003A6763" w:rsidRDefault="003A6763" w:rsidP="008354ED">
            <w:pPr>
              <w:pStyle w:val="TableParagraph"/>
              <w:spacing w:before="4"/>
              <w:ind w:right="1"/>
              <w:jc w:val="center"/>
              <w:rPr>
                <w:rFonts w:ascii="Arial" w:eastAsia="Arial" w:hAnsi="Arial" w:cs="Arial"/>
                <w:sz w:val="20"/>
                <w:szCs w:val="20"/>
              </w:rPr>
            </w:pPr>
            <w:r>
              <w:rPr>
                <w:rFonts w:ascii="Arial"/>
                <w:b/>
                <w:sz w:val="20"/>
              </w:rPr>
              <w:t>Action</w:t>
            </w:r>
          </w:p>
        </w:tc>
      </w:tr>
      <w:tr w:rsidR="003A6763" w:rsidTr="008354ED">
        <w:trPr>
          <w:trHeight w:hRule="exact" w:val="359"/>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8"/>
              <w:ind w:right="48"/>
              <w:jc w:val="center"/>
              <w:rPr>
                <w:rFonts w:ascii="Arial" w:eastAsia="Arial" w:hAnsi="Arial" w:cs="Arial"/>
                <w:sz w:val="20"/>
                <w:szCs w:val="20"/>
              </w:rPr>
            </w:pPr>
            <w:r>
              <w:rPr>
                <w:rFonts w:ascii="Arial"/>
                <w:sz w:val="20"/>
              </w:rPr>
              <w:t>Oct.</w:t>
            </w:r>
            <w:r>
              <w:rPr>
                <w:rFonts w:ascii="Arial"/>
                <w:spacing w:val="-2"/>
                <w:sz w:val="20"/>
              </w:rPr>
              <w:t xml:space="preserve"> </w:t>
            </w:r>
            <w:r>
              <w:rPr>
                <w:rFonts w:ascii="Arial"/>
                <w:sz w:val="20"/>
              </w:rPr>
              <w:t>1</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8"/>
              <w:jc w:val="center"/>
              <w:rPr>
                <w:rFonts w:ascii="Arial" w:eastAsia="Arial" w:hAnsi="Arial" w:cs="Arial"/>
                <w:sz w:val="20"/>
                <w:szCs w:val="20"/>
              </w:rPr>
            </w:pPr>
            <w:r>
              <w:rPr>
                <w:rFonts w:ascii="Arial"/>
                <w:w w:val="99"/>
                <w:sz w:val="20"/>
              </w:rPr>
              <w:t>1</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8"/>
              <w:ind w:left="103"/>
              <w:rPr>
                <w:rFonts w:ascii="Arial" w:eastAsia="Arial" w:hAnsi="Arial" w:cs="Arial"/>
                <w:sz w:val="20"/>
                <w:szCs w:val="20"/>
              </w:rPr>
            </w:pPr>
            <w:r>
              <w:rPr>
                <w:rFonts w:ascii="Arial"/>
                <w:sz w:val="20"/>
              </w:rPr>
              <w:t>cook/cool</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right="48"/>
              <w:jc w:val="center"/>
              <w:rPr>
                <w:rFonts w:ascii="Arial" w:eastAsia="Arial" w:hAnsi="Arial" w:cs="Arial"/>
                <w:sz w:val="20"/>
                <w:szCs w:val="20"/>
              </w:rPr>
            </w:pPr>
            <w:r>
              <w:rPr>
                <w:rFonts w:ascii="Arial"/>
                <w:sz w:val="20"/>
              </w:rPr>
              <w:t>Oct.</w:t>
            </w:r>
            <w:r>
              <w:rPr>
                <w:rFonts w:ascii="Arial"/>
                <w:spacing w:val="-2"/>
                <w:sz w:val="20"/>
              </w:rPr>
              <w:t xml:space="preserve"> </w:t>
            </w:r>
            <w:r>
              <w:rPr>
                <w:rFonts w:ascii="Arial"/>
                <w:sz w:val="20"/>
              </w:rPr>
              <w:t>2</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2</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eastAsia="Arial" w:hAnsi="Arial" w:cs="Arial"/>
                <w:sz w:val="20"/>
                <w:szCs w:val="20"/>
              </w:rPr>
              <w:t>cold hold at</w:t>
            </w:r>
            <w:r>
              <w:rPr>
                <w:rFonts w:ascii="Arial" w:eastAsia="Arial" w:hAnsi="Arial" w:cs="Arial"/>
                <w:spacing w:val="-20"/>
                <w:sz w:val="20"/>
                <w:szCs w:val="20"/>
              </w:rPr>
              <w:t xml:space="preserve"> </w:t>
            </w:r>
            <w:r>
              <w:rPr>
                <w:rFonts w:ascii="Arial" w:eastAsia="Arial" w:hAnsi="Arial" w:cs="Arial"/>
                <w:sz w:val="20"/>
                <w:szCs w:val="20"/>
              </w:rPr>
              <w:t>41°F</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right="48"/>
              <w:jc w:val="center"/>
              <w:rPr>
                <w:rFonts w:ascii="Arial" w:eastAsia="Arial" w:hAnsi="Arial" w:cs="Arial"/>
                <w:sz w:val="20"/>
                <w:szCs w:val="20"/>
              </w:rPr>
            </w:pPr>
            <w:r>
              <w:rPr>
                <w:rFonts w:ascii="Arial"/>
                <w:sz w:val="20"/>
              </w:rPr>
              <w:t>Oct.</w:t>
            </w:r>
            <w:r>
              <w:rPr>
                <w:rFonts w:ascii="Arial"/>
                <w:spacing w:val="-2"/>
                <w:sz w:val="20"/>
              </w:rPr>
              <w:t xml:space="preserve"> </w:t>
            </w:r>
            <w:r>
              <w:rPr>
                <w:rFonts w:ascii="Arial"/>
                <w:sz w:val="20"/>
              </w:rPr>
              <w:t>3</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sz w:val="20"/>
              </w:rPr>
              <w:t>freeze</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599"/>
              <w:rPr>
                <w:rFonts w:ascii="Arial" w:eastAsia="Arial" w:hAnsi="Arial" w:cs="Arial"/>
                <w:sz w:val="20"/>
                <w:szCs w:val="20"/>
              </w:rPr>
            </w:pPr>
            <w:r>
              <w:rPr>
                <w:rFonts w:ascii="Arial"/>
                <w:sz w:val="20"/>
              </w:rPr>
              <w:t>Oct.</w:t>
            </w:r>
            <w:r>
              <w:rPr>
                <w:rFonts w:ascii="Arial"/>
                <w:spacing w:val="-4"/>
                <w:sz w:val="20"/>
              </w:rPr>
              <w:t xml:space="preserve"> </w:t>
            </w:r>
            <w:r>
              <w:rPr>
                <w:rFonts w:ascii="Arial"/>
                <w:sz w:val="20"/>
              </w:rPr>
              <w:t>10</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3</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eastAsia="Arial" w:hAnsi="Arial" w:cs="Arial"/>
                <w:sz w:val="20"/>
                <w:szCs w:val="20"/>
              </w:rPr>
              <w:t>thaw to</w:t>
            </w:r>
            <w:r>
              <w:rPr>
                <w:rFonts w:ascii="Arial" w:eastAsia="Arial" w:hAnsi="Arial" w:cs="Arial"/>
                <w:spacing w:val="-16"/>
                <w:sz w:val="20"/>
                <w:szCs w:val="20"/>
              </w:rPr>
              <w:t xml:space="preserve"> </w:t>
            </w:r>
            <w:r>
              <w:rPr>
                <w:rFonts w:ascii="Arial" w:eastAsia="Arial" w:hAnsi="Arial" w:cs="Arial"/>
                <w:sz w:val="20"/>
                <w:szCs w:val="20"/>
              </w:rPr>
              <w:t>41°F</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599"/>
              <w:rPr>
                <w:rFonts w:ascii="Arial" w:eastAsia="Arial" w:hAnsi="Arial" w:cs="Arial"/>
                <w:sz w:val="20"/>
                <w:szCs w:val="20"/>
              </w:rPr>
            </w:pPr>
            <w:r>
              <w:rPr>
                <w:rFonts w:ascii="Arial"/>
                <w:sz w:val="20"/>
              </w:rPr>
              <w:t>Oct.</w:t>
            </w:r>
            <w:r>
              <w:rPr>
                <w:rFonts w:ascii="Arial"/>
                <w:spacing w:val="-4"/>
                <w:sz w:val="20"/>
              </w:rPr>
              <w:t xml:space="preserve"> </w:t>
            </w:r>
            <w:r>
              <w:rPr>
                <w:rFonts w:ascii="Arial"/>
                <w:sz w:val="20"/>
              </w:rPr>
              <w:t>11</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4</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sz w:val="20"/>
              </w:rPr>
              <w:t>cold</w:t>
            </w:r>
            <w:r>
              <w:rPr>
                <w:rFonts w:ascii="Arial"/>
                <w:spacing w:val="-10"/>
                <w:sz w:val="20"/>
              </w:rPr>
              <w:t xml:space="preserve"> </w:t>
            </w:r>
            <w:r>
              <w:rPr>
                <w:rFonts w:ascii="Arial"/>
                <w:sz w:val="20"/>
              </w:rPr>
              <w:t>hold</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599"/>
              <w:rPr>
                <w:rFonts w:ascii="Arial" w:eastAsia="Arial" w:hAnsi="Arial" w:cs="Arial"/>
                <w:sz w:val="20"/>
                <w:szCs w:val="20"/>
              </w:rPr>
            </w:pPr>
            <w:r>
              <w:rPr>
                <w:rFonts w:ascii="Arial"/>
                <w:sz w:val="20"/>
              </w:rPr>
              <w:t>Oct.</w:t>
            </w:r>
            <w:r>
              <w:rPr>
                <w:rFonts w:ascii="Arial"/>
                <w:spacing w:val="-4"/>
                <w:sz w:val="20"/>
              </w:rPr>
              <w:t xml:space="preserve"> </w:t>
            </w:r>
            <w:r>
              <w:rPr>
                <w:rFonts w:ascii="Arial"/>
                <w:sz w:val="20"/>
              </w:rPr>
              <w:t>12</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5</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sz w:val="20"/>
              </w:rPr>
              <w:t>cold</w:t>
            </w:r>
            <w:r>
              <w:rPr>
                <w:rFonts w:ascii="Arial"/>
                <w:spacing w:val="-10"/>
                <w:sz w:val="20"/>
              </w:rPr>
              <w:t xml:space="preserve"> </w:t>
            </w:r>
            <w:r>
              <w:rPr>
                <w:rFonts w:ascii="Arial"/>
                <w:sz w:val="20"/>
              </w:rPr>
              <w:t>hold</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599"/>
              <w:rPr>
                <w:rFonts w:ascii="Arial" w:eastAsia="Arial" w:hAnsi="Arial" w:cs="Arial"/>
                <w:sz w:val="20"/>
                <w:szCs w:val="20"/>
              </w:rPr>
            </w:pPr>
            <w:r>
              <w:rPr>
                <w:rFonts w:ascii="Arial"/>
                <w:sz w:val="20"/>
              </w:rPr>
              <w:t>Oct.</w:t>
            </w:r>
            <w:r>
              <w:rPr>
                <w:rFonts w:ascii="Arial"/>
                <w:spacing w:val="-4"/>
                <w:sz w:val="20"/>
              </w:rPr>
              <w:t xml:space="preserve"> </w:t>
            </w:r>
            <w:r>
              <w:rPr>
                <w:rFonts w:ascii="Arial"/>
                <w:sz w:val="20"/>
              </w:rPr>
              <w:t>13</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6</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sz w:val="20"/>
              </w:rPr>
              <w:t>cold</w:t>
            </w:r>
            <w:r>
              <w:rPr>
                <w:rFonts w:ascii="Arial"/>
                <w:spacing w:val="-10"/>
                <w:sz w:val="20"/>
              </w:rPr>
              <w:t xml:space="preserve"> </w:t>
            </w:r>
            <w:r>
              <w:rPr>
                <w:rFonts w:ascii="Arial"/>
                <w:sz w:val="20"/>
              </w:rPr>
              <w:t>hold</w:t>
            </w:r>
          </w:p>
        </w:tc>
      </w:tr>
      <w:tr w:rsidR="003A6763" w:rsidTr="008354ED">
        <w:trPr>
          <w:trHeight w:hRule="exact" w:val="358"/>
        </w:trPr>
        <w:tc>
          <w:tcPr>
            <w:tcW w:w="1793"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599"/>
              <w:rPr>
                <w:rFonts w:ascii="Arial" w:eastAsia="Arial" w:hAnsi="Arial" w:cs="Arial"/>
                <w:sz w:val="20"/>
                <w:szCs w:val="20"/>
              </w:rPr>
            </w:pPr>
            <w:r>
              <w:rPr>
                <w:rFonts w:ascii="Arial"/>
                <w:sz w:val="20"/>
              </w:rPr>
              <w:t>Oct.</w:t>
            </w:r>
            <w:r>
              <w:rPr>
                <w:rFonts w:ascii="Arial"/>
                <w:spacing w:val="-4"/>
                <w:sz w:val="20"/>
              </w:rPr>
              <w:t xml:space="preserve"> </w:t>
            </w:r>
            <w:r>
              <w:rPr>
                <w:rFonts w:ascii="Arial"/>
                <w:sz w:val="20"/>
              </w:rPr>
              <w:t>14</w:t>
            </w:r>
          </w:p>
        </w:tc>
        <w:tc>
          <w:tcPr>
            <w:tcW w:w="2347"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jc w:val="center"/>
              <w:rPr>
                <w:rFonts w:ascii="Arial" w:eastAsia="Arial" w:hAnsi="Arial" w:cs="Arial"/>
                <w:sz w:val="20"/>
                <w:szCs w:val="20"/>
              </w:rPr>
            </w:pPr>
            <w:r>
              <w:rPr>
                <w:rFonts w:ascii="Arial"/>
                <w:w w:val="99"/>
                <w:sz w:val="20"/>
              </w:rPr>
              <w:t>7</w:t>
            </w:r>
          </w:p>
        </w:tc>
        <w:tc>
          <w:tcPr>
            <w:tcW w:w="2700" w:type="dxa"/>
            <w:tcBorders>
              <w:top w:val="single" w:sz="4" w:space="0" w:color="000000"/>
              <w:left w:val="single" w:sz="4" w:space="0" w:color="000000"/>
              <w:bottom w:val="single" w:sz="4" w:space="0" w:color="000000"/>
              <w:right w:val="single" w:sz="4" w:space="0" w:color="000000"/>
            </w:tcBorders>
          </w:tcPr>
          <w:p w:rsidR="003A6763" w:rsidRDefault="003A6763" w:rsidP="008354ED">
            <w:pPr>
              <w:pStyle w:val="TableParagraph"/>
              <w:spacing w:before="57"/>
              <w:ind w:left="103"/>
              <w:rPr>
                <w:rFonts w:ascii="Arial" w:eastAsia="Arial" w:hAnsi="Arial" w:cs="Arial"/>
                <w:sz w:val="20"/>
                <w:szCs w:val="20"/>
              </w:rPr>
            </w:pPr>
            <w:r>
              <w:rPr>
                <w:rFonts w:ascii="Arial"/>
                <w:sz w:val="20"/>
              </w:rPr>
              <w:t>consume or</w:t>
            </w:r>
            <w:r>
              <w:rPr>
                <w:rFonts w:ascii="Arial"/>
                <w:spacing w:val="-8"/>
                <w:sz w:val="20"/>
              </w:rPr>
              <w:t xml:space="preserve"> </w:t>
            </w:r>
            <w:r>
              <w:rPr>
                <w:rFonts w:ascii="Arial"/>
                <w:sz w:val="20"/>
              </w:rPr>
              <w:t>discard</w:t>
            </w:r>
          </w:p>
        </w:tc>
      </w:tr>
    </w:tbl>
    <w:p w:rsidR="00A92509" w:rsidRPr="00A92509" w:rsidRDefault="00A92509" w:rsidP="00A92509">
      <w:pPr>
        <w:autoSpaceDE w:val="0"/>
        <w:autoSpaceDN w:val="0"/>
        <w:adjustRightInd w:val="0"/>
        <w:spacing w:after="0" w:line="240" w:lineRule="auto"/>
        <w:rPr>
          <w:rFonts w:ascii="Times New Roman" w:hAnsi="Times New Roman" w:cs="Times New Roman"/>
          <w:color w:val="000000"/>
        </w:rPr>
      </w:pPr>
    </w:p>
    <w:p w:rsidR="003A6763" w:rsidRDefault="003A6763" w:rsidP="00684E5C">
      <w:pPr>
        <w:autoSpaceDE w:val="0"/>
        <w:autoSpaceDN w:val="0"/>
        <w:adjustRightInd w:val="0"/>
        <w:spacing w:after="0" w:line="240" w:lineRule="auto"/>
        <w:jc w:val="center"/>
        <w:rPr>
          <w:rFonts w:cs="Times New Roman"/>
          <w:b/>
          <w:color w:val="000000"/>
          <w:sz w:val="40"/>
          <w:u w:val="single"/>
        </w:rPr>
      </w:pPr>
      <w:bookmarkStart w:id="22" w:name="AppendixH"/>
    </w:p>
    <w:p w:rsidR="003A6763" w:rsidRDefault="003A6763" w:rsidP="00684E5C">
      <w:pPr>
        <w:autoSpaceDE w:val="0"/>
        <w:autoSpaceDN w:val="0"/>
        <w:adjustRightInd w:val="0"/>
        <w:spacing w:after="0" w:line="240" w:lineRule="auto"/>
        <w:jc w:val="center"/>
        <w:rPr>
          <w:rFonts w:cs="Times New Roman"/>
          <w:b/>
          <w:color w:val="000000"/>
          <w:sz w:val="40"/>
          <w:u w:val="single"/>
        </w:rPr>
      </w:pPr>
    </w:p>
    <w:p w:rsidR="003A6763" w:rsidRDefault="003A6763" w:rsidP="00684E5C">
      <w:pPr>
        <w:autoSpaceDE w:val="0"/>
        <w:autoSpaceDN w:val="0"/>
        <w:adjustRightInd w:val="0"/>
        <w:spacing w:after="0" w:line="240" w:lineRule="auto"/>
        <w:jc w:val="center"/>
        <w:rPr>
          <w:rFonts w:cs="Times New Roman"/>
          <w:b/>
          <w:color w:val="000000"/>
          <w:sz w:val="40"/>
          <w:u w:val="single"/>
        </w:rPr>
      </w:pPr>
    </w:p>
    <w:p w:rsidR="00A92509" w:rsidRPr="00A92509" w:rsidRDefault="00684E5C" w:rsidP="00684E5C">
      <w:pPr>
        <w:autoSpaceDE w:val="0"/>
        <w:autoSpaceDN w:val="0"/>
        <w:adjustRightInd w:val="0"/>
        <w:spacing w:after="0" w:line="240" w:lineRule="auto"/>
        <w:jc w:val="center"/>
        <w:rPr>
          <w:rFonts w:cs="Times New Roman"/>
          <w:b/>
          <w:color w:val="000000"/>
          <w:sz w:val="40"/>
          <w:u w:val="single"/>
        </w:rPr>
      </w:pPr>
      <w:r w:rsidRPr="00684E5C">
        <w:rPr>
          <w:rFonts w:cs="Times New Roman"/>
          <w:b/>
          <w:color w:val="000000"/>
          <w:sz w:val="40"/>
          <w:u w:val="single"/>
        </w:rPr>
        <w:lastRenderedPageBreak/>
        <w:t>APPENDIX H</w:t>
      </w:r>
    </w:p>
    <w:bookmarkEnd w:id="22"/>
    <w:p w:rsidR="00A92509" w:rsidRPr="00A92509" w:rsidRDefault="00A92509" w:rsidP="00A92509">
      <w:pPr>
        <w:autoSpaceDE w:val="0"/>
        <w:autoSpaceDN w:val="0"/>
        <w:adjustRightInd w:val="0"/>
        <w:spacing w:after="0" w:line="240" w:lineRule="auto"/>
        <w:rPr>
          <w:rFonts w:ascii="Times New Roman" w:hAnsi="Times New Roman" w:cs="Times New Roman"/>
          <w:color w:val="000000"/>
        </w:rPr>
      </w:pPr>
    </w:p>
    <w:p w:rsidR="00A92509" w:rsidRPr="00A92509" w:rsidRDefault="00A92509" w:rsidP="00A92509">
      <w:pPr>
        <w:autoSpaceDE w:val="0"/>
        <w:autoSpaceDN w:val="0"/>
        <w:adjustRightInd w:val="0"/>
        <w:spacing w:after="0" w:line="240" w:lineRule="auto"/>
        <w:rPr>
          <w:rFonts w:ascii="Times New Roman" w:hAnsi="Times New Roman" w:cs="Times New Roman"/>
          <w:color w:val="000000"/>
        </w:rPr>
      </w:pPr>
    </w:p>
    <w:p w:rsidR="00684E5C" w:rsidRPr="00B30FFE" w:rsidRDefault="00684E5C" w:rsidP="00684E5C">
      <w:pPr>
        <w:jc w:val="center"/>
        <w:rPr>
          <w:b/>
          <w:sz w:val="28"/>
          <w:szCs w:val="28"/>
        </w:rPr>
      </w:pPr>
      <w:r w:rsidRPr="002B7D98">
        <w:rPr>
          <w:b/>
          <w:sz w:val="28"/>
          <w:szCs w:val="28"/>
        </w:rPr>
        <w:t>Time as Public Health Control (TPHC) Frequently Asked Questions</w:t>
      </w:r>
    </w:p>
    <w:p w:rsidR="00684E5C" w:rsidRDefault="00684E5C" w:rsidP="00684E5C">
      <w:pPr>
        <w:rPr>
          <w:b/>
        </w:rPr>
      </w:pPr>
      <w:r>
        <w:rPr>
          <w:b/>
        </w:rPr>
        <w:t>What does it mean to hold food using “time as a public health control” only?</w:t>
      </w:r>
    </w:p>
    <w:p w:rsidR="00684E5C" w:rsidRPr="00C87828" w:rsidRDefault="00684E5C" w:rsidP="00684E5C">
      <w:pPr>
        <w:pStyle w:val="ListParagraph"/>
        <w:numPr>
          <w:ilvl w:val="0"/>
          <w:numId w:val="52"/>
        </w:numPr>
        <w:rPr>
          <w:b/>
        </w:rPr>
      </w:pPr>
      <w:r>
        <w:t>Time only is used to monitor potentially hazardous foods instead of time and temperature.</w:t>
      </w:r>
    </w:p>
    <w:p w:rsidR="00684E5C" w:rsidRDefault="00684E5C" w:rsidP="00684E5C">
      <w:pPr>
        <w:rPr>
          <w:b/>
        </w:rPr>
      </w:pPr>
      <w:r>
        <w:rPr>
          <w:b/>
        </w:rPr>
        <w:t>What kind of foods can be held using TPHC?</w:t>
      </w:r>
    </w:p>
    <w:p w:rsidR="00684E5C" w:rsidRDefault="00684E5C" w:rsidP="00684E5C">
      <w:pPr>
        <w:pStyle w:val="ListParagraph"/>
        <w:numPr>
          <w:ilvl w:val="0"/>
          <w:numId w:val="51"/>
        </w:numPr>
      </w:pPr>
      <w:r w:rsidRPr="002B7D98">
        <w:t xml:space="preserve">A working supply of </w:t>
      </w:r>
      <w:r>
        <w:t>potentially hazardous food before cooking (e.g. raw eggs* on a cook-line, or waffle batters at self-service breakfast bar).</w:t>
      </w:r>
    </w:p>
    <w:p w:rsidR="00684E5C" w:rsidRDefault="00684E5C" w:rsidP="00684E5C">
      <w:pPr>
        <w:ind w:left="720"/>
      </w:pPr>
      <w:r w:rsidRPr="00C00F39">
        <w:rPr>
          <w:b/>
        </w:rPr>
        <w:t>*Note:</w:t>
      </w:r>
      <w:r>
        <w:t xml:space="preserve"> TPHC </w:t>
      </w:r>
      <w:r w:rsidRPr="00C00F39">
        <w:rPr>
          <w:b/>
          <w:caps/>
        </w:rPr>
        <w:t>cannot</w:t>
      </w:r>
      <w:r>
        <w:t xml:space="preserve"> be used to hold </w:t>
      </w:r>
      <w:r w:rsidRPr="00C00F39">
        <w:rPr>
          <w:b/>
        </w:rPr>
        <w:t>raw eggs</w:t>
      </w:r>
      <w:r>
        <w:t xml:space="preserve"> by a food establishment that serves a highly susceptible population.</w:t>
      </w:r>
    </w:p>
    <w:p w:rsidR="00684E5C" w:rsidRDefault="00684E5C" w:rsidP="00684E5C">
      <w:pPr>
        <w:pStyle w:val="ListParagraph"/>
        <w:numPr>
          <w:ilvl w:val="0"/>
          <w:numId w:val="51"/>
        </w:numPr>
      </w:pPr>
      <w:r>
        <w:t>Ready-to-eat potentially hazardous food that is displayed or held for service for immediate consumption, e.g. sushi rice, pizza, egg rolls, spring rolls, pasta salad</w:t>
      </w:r>
    </w:p>
    <w:p w:rsidR="00684E5C" w:rsidRDefault="00684E5C" w:rsidP="00684E5C">
      <w:pPr>
        <w:rPr>
          <w:b/>
        </w:rPr>
      </w:pPr>
      <w:r>
        <w:rPr>
          <w:b/>
        </w:rPr>
        <w:t>What procedures do I need to have in place BEFORE using TPHC?</w:t>
      </w:r>
    </w:p>
    <w:p w:rsidR="00684E5C" w:rsidRPr="00346702" w:rsidRDefault="00684E5C" w:rsidP="00684E5C">
      <w:pPr>
        <w:pStyle w:val="ListParagraph"/>
        <w:numPr>
          <w:ilvl w:val="0"/>
          <w:numId w:val="51"/>
        </w:numPr>
        <w:rPr>
          <w:b/>
        </w:rPr>
      </w:pPr>
      <w:r>
        <w:t>Written procedures that are kept in the food establishment, made available for review, and contain the following information:</w:t>
      </w:r>
    </w:p>
    <w:p w:rsidR="00684E5C" w:rsidRPr="00346702" w:rsidRDefault="00684E5C" w:rsidP="00684E5C">
      <w:pPr>
        <w:pStyle w:val="ListParagraph"/>
        <w:numPr>
          <w:ilvl w:val="1"/>
          <w:numId w:val="51"/>
        </w:numPr>
        <w:rPr>
          <w:b/>
        </w:rPr>
      </w:pPr>
      <w:r>
        <w:t>List of all foods items that will be held using TPHC</w:t>
      </w:r>
    </w:p>
    <w:p w:rsidR="00684E5C" w:rsidRPr="003C0A85" w:rsidRDefault="00684E5C" w:rsidP="00684E5C">
      <w:pPr>
        <w:pStyle w:val="ListParagraph"/>
        <w:numPr>
          <w:ilvl w:val="1"/>
          <w:numId w:val="51"/>
        </w:numPr>
        <w:rPr>
          <w:b/>
        </w:rPr>
      </w:pPr>
      <w:r>
        <w:t xml:space="preserve">If foods are prepared, cooked and refrigerated before TPHC, describe cooling methods as per </w:t>
      </w:r>
      <w:hyperlink r:id="rId62" w:anchor="page=73" w:history="1">
        <w:r w:rsidRPr="00BF273A">
          <w:rPr>
            <w:rStyle w:val="Hyperlink"/>
          </w:rPr>
          <w:t>Sections 050.300 – 050.305</w:t>
        </w:r>
      </w:hyperlink>
      <w:r>
        <w:t xml:space="preserve"> of the regulations.</w:t>
      </w:r>
    </w:p>
    <w:p w:rsidR="00684E5C" w:rsidRPr="00FC33C5" w:rsidRDefault="00684E5C" w:rsidP="00684E5C">
      <w:pPr>
        <w:pStyle w:val="ListParagraph"/>
        <w:ind w:left="1440"/>
        <w:rPr>
          <w:b/>
        </w:rPr>
      </w:pPr>
      <w:r w:rsidRPr="002B6B31">
        <w:rPr>
          <w:b/>
          <w:u w:val="single"/>
        </w:rPr>
        <w:t>Note:</w:t>
      </w:r>
      <w:r>
        <w:t xml:space="preserve">  foods must be completely cooled to </w:t>
      </w:r>
      <w:r w:rsidRPr="00416885">
        <w:rPr>
          <w:b/>
        </w:rPr>
        <w:t>41⁰F or less</w:t>
      </w:r>
      <w:r>
        <w:rPr>
          <w:b/>
        </w:rPr>
        <w:t xml:space="preserve"> prior </w:t>
      </w:r>
      <w:r>
        <w:t>to using TPHC</w:t>
      </w:r>
    </w:p>
    <w:p w:rsidR="00684E5C" w:rsidRPr="003501EC" w:rsidRDefault="00684E5C" w:rsidP="00684E5C">
      <w:pPr>
        <w:pStyle w:val="ListParagraph"/>
        <w:numPr>
          <w:ilvl w:val="1"/>
          <w:numId w:val="51"/>
        </w:numPr>
        <w:rPr>
          <w:b/>
        </w:rPr>
      </w:pPr>
      <w:r w:rsidRPr="003501EC">
        <w:t>Describe procedures to verify that foods held using TPHC  are:</w:t>
      </w:r>
    </w:p>
    <w:p w:rsidR="00684E5C" w:rsidRPr="00622054" w:rsidRDefault="00684E5C" w:rsidP="00684E5C">
      <w:pPr>
        <w:pStyle w:val="ListParagraph"/>
        <w:numPr>
          <w:ilvl w:val="2"/>
          <w:numId w:val="51"/>
        </w:numPr>
        <w:rPr>
          <w:b/>
        </w:rPr>
      </w:pPr>
      <w:r w:rsidRPr="00622054">
        <w:t>Removed from temperature control at</w:t>
      </w:r>
      <w:r w:rsidRPr="00622054">
        <w:rPr>
          <w:b/>
        </w:rPr>
        <w:t xml:space="preserve"> 41⁰F or less</w:t>
      </w:r>
      <w:r w:rsidRPr="00622054">
        <w:t xml:space="preserve"> and subsequently held at room temperature for no more than </w:t>
      </w:r>
      <w:r w:rsidRPr="00622054">
        <w:rPr>
          <w:b/>
        </w:rPr>
        <w:t>four hours at which time food is served or discarded, or</w:t>
      </w:r>
    </w:p>
    <w:p w:rsidR="00684E5C" w:rsidRPr="00622054" w:rsidRDefault="00684E5C" w:rsidP="00684E5C">
      <w:pPr>
        <w:pStyle w:val="ListParagraph"/>
        <w:numPr>
          <w:ilvl w:val="2"/>
          <w:numId w:val="51"/>
        </w:numPr>
        <w:rPr>
          <w:b/>
        </w:rPr>
      </w:pPr>
      <w:r w:rsidRPr="00622054">
        <w:t xml:space="preserve">Removed from temperature control at </w:t>
      </w:r>
      <w:r w:rsidRPr="00622054">
        <w:rPr>
          <w:b/>
        </w:rPr>
        <w:t>135⁰F or greater</w:t>
      </w:r>
      <w:r w:rsidRPr="00622054">
        <w:t xml:space="preserve"> and subsequently held at room temperature for no more than </w:t>
      </w:r>
      <w:r w:rsidRPr="00622054">
        <w:rPr>
          <w:b/>
        </w:rPr>
        <w:t>four hours at which time food is served or discarded, or</w:t>
      </w:r>
    </w:p>
    <w:p w:rsidR="00684E5C" w:rsidRPr="00622054" w:rsidRDefault="00684E5C" w:rsidP="00684E5C">
      <w:pPr>
        <w:pStyle w:val="ListParagraph"/>
        <w:numPr>
          <w:ilvl w:val="2"/>
          <w:numId w:val="51"/>
        </w:numPr>
        <w:rPr>
          <w:b/>
        </w:rPr>
      </w:pPr>
      <w:r w:rsidRPr="00622054">
        <w:t>Removed from temperature control at</w:t>
      </w:r>
      <w:r w:rsidRPr="00622054">
        <w:rPr>
          <w:b/>
        </w:rPr>
        <w:t xml:space="preserve"> 41⁰F or less, </w:t>
      </w:r>
      <w:r w:rsidRPr="00622054">
        <w:t xml:space="preserve">and subsequently held at room temperature for no more than </w:t>
      </w:r>
      <w:r w:rsidRPr="00622054">
        <w:rPr>
          <w:b/>
        </w:rPr>
        <w:t xml:space="preserve">six hours </w:t>
      </w:r>
      <w:r w:rsidRPr="00622054">
        <w:t>as long as food is</w:t>
      </w:r>
      <w:r w:rsidRPr="00622054">
        <w:rPr>
          <w:b/>
        </w:rPr>
        <w:t xml:space="preserve"> actively monitored</w:t>
      </w:r>
      <w:r w:rsidRPr="00622054">
        <w:t xml:space="preserve"> (e.g. temperature measured every 30 minutes) to ensure the temperature does not exceed 70⁰F, </w:t>
      </w:r>
      <w:r w:rsidRPr="00622054">
        <w:rPr>
          <w:b/>
          <w:u w:val="single"/>
        </w:rPr>
        <w:t>and</w:t>
      </w:r>
      <w:r w:rsidRPr="00622054">
        <w:rPr>
          <w:b/>
        </w:rPr>
        <w:t xml:space="preserve"> food product is served or discarded after the six hours.</w:t>
      </w:r>
    </w:p>
    <w:p w:rsidR="00684E5C" w:rsidRPr="00FC33C5" w:rsidRDefault="00684E5C" w:rsidP="00684E5C">
      <w:pPr>
        <w:pStyle w:val="ListParagraph"/>
        <w:numPr>
          <w:ilvl w:val="1"/>
          <w:numId w:val="51"/>
        </w:numPr>
        <w:rPr>
          <w:b/>
        </w:rPr>
      </w:pPr>
      <w:r>
        <w:t>Describe procedures to mark (or otherwise clearly identify) food containers with either the time the food was removed from temperature control, or the time at which the food must be served or discarded</w:t>
      </w:r>
    </w:p>
    <w:p w:rsidR="00684E5C" w:rsidRPr="005C38E6" w:rsidRDefault="00684E5C" w:rsidP="00684E5C">
      <w:pPr>
        <w:pStyle w:val="ListParagraph"/>
        <w:numPr>
          <w:ilvl w:val="1"/>
          <w:numId w:val="51"/>
        </w:numPr>
        <w:rPr>
          <w:b/>
        </w:rPr>
      </w:pPr>
      <w:r>
        <w:lastRenderedPageBreak/>
        <w:t>Describe procedures to ensure food will be cooked and served, served if ready-to-eat, or discarded within four hours (or six if actively monitored at ≤ 70⁰F) of being removed from temperature control</w:t>
      </w:r>
    </w:p>
    <w:p w:rsidR="00684E5C" w:rsidRPr="00416885" w:rsidRDefault="00684E5C" w:rsidP="00684E5C">
      <w:pPr>
        <w:pStyle w:val="ListParagraph"/>
        <w:numPr>
          <w:ilvl w:val="1"/>
          <w:numId w:val="51"/>
        </w:numPr>
        <w:rPr>
          <w:b/>
        </w:rPr>
      </w:pPr>
      <w:r>
        <w:t>Describe corrective action procedures to ensure foods found in unmarked containers, improperly marked containers, or containers that have exceeded the 4 (or 6 ) hour time limit are discarded</w:t>
      </w:r>
    </w:p>
    <w:p w:rsidR="00684E5C" w:rsidRPr="00021175" w:rsidRDefault="00684E5C" w:rsidP="00684E5C">
      <w:pPr>
        <w:pStyle w:val="ListParagraph"/>
        <w:numPr>
          <w:ilvl w:val="1"/>
          <w:numId w:val="51"/>
        </w:numPr>
        <w:rPr>
          <w:b/>
        </w:rPr>
      </w:pPr>
      <w:r>
        <w:t xml:space="preserve"> Identify who is responsible for each task</w:t>
      </w:r>
    </w:p>
    <w:p w:rsidR="00684E5C" w:rsidRPr="003501EC" w:rsidRDefault="00684E5C" w:rsidP="00684E5C">
      <w:pPr>
        <w:rPr>
          <w:b/>
        </w:rPr>
      </w:pPr>
      <w:r w:rsidRPr="003501EC">
        <w:rPr>
          <w:b/>
        </w:rPr>
        <w:t>Can I wait to start the four hour (or six hour) time monitoring when the food product enters the Danger Zone (41⁰F - 135⁰F)?</w:t>
      </w:r>
    </w:p>
    <w:p w:rsidR="00684E5C" w:rsidRPr="003501EC" w:rsidRDefault="00684E5C" w:rsidP="00684E5C">
      <w:pPr>
        <w:pStyle w:val="ListParagraph"/>
        <w:numPr>
          <w:ilvl w:val="0"/>
          <w:numId w:val="51"/>
        </w:numPr>
        <w:rPr>
          <w:b/>
        </w:rPr>
      </w:pPr>
      <w:r w:rsidRPr="003501EC">
        <w:t xml:space="preserve">No, TPHC does not begin when the product enters the Danger Zone, but rather when the food product is removed from hot or cold holding. </w:t>
      </w:r>
    </w:p>
    <w:p w:rsidR="00684E5C" w:rsidRPr="003501EC" w:rsidRDefault="00684E5C" w:rsidP="00684E5C">
      <w:pPr>
        <w:pStyle w:val="ListParagraph"/>
        <w:numPr>
          <w:ilvl w:val="1"/>
          <w:numId w:val="51"/>
        </w:numPr>
      </w:pPr>
      <w:r w:rsidRPr="003501EC">
        <w:t>For example: Sushi rice removed from rice cooker at 180⁰F, transferred to another container, cooled for approximately 30 minutes and mixed with vinegar and salt prior to being placed on the service line at 135⁰F shall be marked to indicate the time that is four hours past the point in time when the sushi rice was removed from the rice cooker at 180⁰F.</w:t>
      </w:r>
    </w:p>
    <w:p w:rsidR="00684E5C" w:rsidRPr="003C0A85" w:rsidRDefault="00684E5C" w:rsidP="00684E5C">
      <w:pPr>
        <w:rPr>
          <w:b/>
        </w:rPr>
      </w:pPr>
      <w:r w:rsidRPr="003C0A85">
        <w:rPr>
          <w:b/>
        </w:rPr>
        <w:t>Do my written TPHC procedures need prior approval by the Washoe County Health District (WCHD)?</w:t>
      </w:r>
    </w:p>
    <w:p w:rsidR="00684E5C" w:rsidRDefault="00684E5C" w:rsidP="00684E5C">
      <w:pPr>
        <w:pStyle w:val="ListParagraph"/>
        <w:numPr>
          <w:ilvl w:val="0"/>
          <w:numId w:val="51"/>
        </w:numPr>
      </w:pPr>
      <w:r w:rsidRPr="006144B9">
        <w:t>Pre-approval of written procedures by the WCHD is not required</w:t>
      </w:r>
      <w:r>
        <w:t xml:space="preserve"> with the exception of those facilities that were specifically contacted by the WCHD to validate procedures for holding sushi rice at room temperature.</w:t>
      </w:r>
    </w:p>
    <w:p w:rsidR="00684E5C" w:rsidRDefault="00684E5C" w:rsidP="00684E5C">
      <w:pPr>
        <w:rPr>
          <w:b/>
        </w:rPr>
      </w:pPr>
      <w:r>
        <w:rPr>
          <w:b/>
        </w:rPr>
        <w:t>What happens if I haven’t written my procedures down, but I am using TPHC?</w:t>
      </w:r>
    </w:p>
    <w:p w:rsidR="00684E5C" w:rsidRPr="00021175" w:rsidRDefault="00684E5C" w:rsidP="00684E5C">
      <w:pPr>
        <w:pStyle w:val="ListParagraph"/>
        <w:numPr>
          <w:ilvl w:val="0"/>
          <w:numId w:val="51"/>
        </w:numPr>
        <w:rPr>
          <w:b/>
        </w:rPr>
      </w:pPr>
      <w:r>
        <w:t>If you don’t have written procedures that contain at least the minimum required information, you will receive a violation on your inspection report and you will be instructed to keep all potentially hazardous foods under appropriate temperature control.</w:t>
      </w:r>
    </w:p>
    <w:p w:rsidR="00684E5C" w:rsidRDefault="00684E5C" w:rsidP="00684E5C">
      <w:pPr>
        <w:rPr>
          <w:b/>
        </w:rPr>
      </w:pPr>
      <w:r>
        <w:rPr>
          <w:b/>
        </w:rPr>
        <w:t>Can foods held under TPHC be saved and served later?</w:t>
      </w:r>
    </w:p>
    <w:p w:rsidR="00684E5C" w:rsidRPr="00021175" w:rsidRDefault="00684E5C" w:rsidP="00684E5C">
      <w:pPr>
        <w:pStyle w:val="ListParagraph"/>
        <w:numPr>
          <w:ilvl w:val="0"/>
          <w:numId w:val="51"/>
        </w:numPr>
        <w:rPr>
          <w:b/>
        </w:rPr>
      </w:pPr>
      <w:r>
        <w:t xml:space="preserve">Once TPHC begins, foods </w:t>
      </w:r>
      <w:r w:rsidRPr="00A2382B">
        <w:rPr>
          <w:b/>
        </w:rPr>
        <w:t>cannot</w:t>
      </w:r>
      <w:r>
        <w:t xml:space="preserve"> be returned to temperature control (e.g., refrigerated, frozen, reheated, or hot held) to be saved and served later and must be served or discarded within the required time period.</w:t>
      </w:r>
    </w:p>
    <w:p w:rsidR="00684E5C" w:rsidRDefault="00684E5C" w:rsidP="00684E5C">
      <w:pPr>
        <w:rPr>
          <w:b/>
        </w:rPr>
      </w:pPr>
      <w:r>
        <w:rPr>
          <w:b/>
        </w:rPr>
        <w:t>How do I use TPHC if I mix different batches of food in the same container?</w:t>
      </w:r>
    </w:p>
    <w:p w:rsidR="00684E5C" w:rsidRPr="00B42EC2" w:rsidRDefault="00684E5C" w:rsidP="00684E5C">
      <w:pPr>
        <w:pStyle w:val="ListParagraph"/>
        <w:numPr>
          <w:ilvl w:val="0"/>
          <w:numId w:val="51"/>
        </w:numPr>
        <w:rPr>
          <w:b/>
        </w:rPr>
      </w:pPr>
      <w:r>
        <w:t xml:space="preserve">Mixing different batches of food together in the same container should be avoided.  However, if different batches are mixed in the same container, use the earliest time as the time by which all the food in the container must be cooked, served, or discarded.  </w:t>
      </w:r>
    </w:p>
    <w:p w:rsidR="00684E5C" w:rsidRDefault="00684E5C" w:rsidP="00684E5C">
      <w:pPr>
        <w:rPr>
          <w:b/>
        </w:rPr>
      </w:pPr>
      <w:r>
        <w:rPr>
          <w:b/>
        </w:rPr>
        <w:t>How can I get help in developing my TPHC procedures?</w:t>
      </w:r>
    </w:p>
    <w:p w:rsidR="00684E5C" w:rsidRPr="00B42EC2" w:rsidRDefault="00684E5C" w:rsidP="00684E5C">
      <w:pPr>
        <w:pStyle w:val="ListParagraph"/>
        <w:numPr>
          <w:ilvl w:val="0"/>
          <w:numId w:val="51"/>
        </w:numPr>
        <w:rPr>
          <w:b/>
        </w:rPr>
      </w:pPr>
      <w:r>
        <w:lastRenderedPageBreak/>
        <w:t xml:space="preserve">Food establishments are encouraged to work with their regular inspectors to develop procedures that will comply with TPHC requirements.  Contact your inspector regarding procedures, tools, and resources.  </w:t>
      </w:r>
    </w:p>
    <w:p w:rsidR="00A92509" w:rsidRDefault="00A92509" w:rsidP="00A92509">
      <w:pPr>
        <w:jc w:val="center"/>
        <w:rPr>
          <w:b/>
          <w:sz w:val="40"/>
          <w:szCs w:val="40"/>
          <w:u w:val="single"/>
        </w:rPr>
      </w:pPr>
    </w:p>
    <w:p w:rsidR="00A92509" w:rsidRDefault="00A92509">
      <w:pPr>
        <w:rPr>
          <w:b/>
          <w:sz w:val="40"/>
          <w:szCs w:val="40"/>
          <w:u w:val="single"/>
        </w:rPr>
      </w:pPr>
    </w:p>
    <w:sectPr w:rsidR="00A92509" w:rsidSect="00534550">
      <w:footerReference w:type="default" r:id="rId6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9E" w:rsidRDefault="00D83A9E" w:rsidP="001439BD">
      <w:pPr>
        <w:spacing w:after="0" w:line="240" w:lineRule="auto"/>
      </w:pPr>
      <w:r>
        <w:separator/>
      </w:r>
    </w:p>
  </w:endnote>
  <w:endnote w:type="continuationSeparator" w:id="0">
    <w:p w:rsidR="00D83A9E" w:rsidRDefault="00D83A9E" w:rsidP="0014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9E" w:rsidRDefault="00D83A9E">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65156"/>
      <w:docPartObj>
        <w:docPartGallery w:val="Page Numbers (Bottom of Page)"/>
        <w:docPartUnique/>
      </w:docPartObj>
    </w:sdtPr>
    <w:sdtEndPr>
      <w:rPr>
        <w:noProof/>
      </w:rPr>
    </w:sdtEndPr>
    <w:sdtContent>
      <w:p w:rsidR="00D83A9E" w:rsidRDefault="00D83A9E" w:rsidP="00704BCD">
        <w:pPr>
          <w:pStyle w:val="Footer"/>
          <w:ind w:firstLine="720"/>
          <w:jc w:val="right"/>
        </w:pPr>
        <w:r>
          <w:fldChar w:fldCharType="begin"/>
        </w:r>
        <w:r>
          <w:instrText xml:space="preserve"> PAGE   \* MERGEFORMAT </w:instrText>
        </w:r>
        <w:r>
          <w:fldChar w:fldCharType="separate"/>
        </w:r>
        <w:r w:rsidR="0089636D">
          <w:rPr>
            <w:noProof/>
          </w:rPr>
          <w:t>84</w:t>
        </w:r>
        <w:r>
          <w:rPr>
            <w:noProof/>
          </w:rPr>
          <w:fldChar w:fldCharType="end"/>
        </w:r>
      </w:p>
    </w:sdtContent>
  </w:sdt>
  <w:p w:rsidR="00D83A9E" w:rsidRDefault="00D83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48387"/>
      <w:docPartObj>
        <w:docPartGallery w:val="Page Numbers (Bottom of Page)"/>
        <w:docPartUnique/>
      </w:docPartObj>
    </w:sdtPr>
    <w:sdtEndPr>
      <w:rPr>
        <w:noProof/>
      </w:rPr>
    </w:sdtEndPr>
    <w:sdtContent>
      <w:p w:rsidR="00D83A9E" w:rsidRDefault="00D83A9E">
        <w:pPr>
          <w:pStyle w:val="Footer"/>
          <w:jc w:val="right"/>
        </w:pPr>
        <w:r>
          <w:fldChar w:fldCharType="begin"/>
        </w:r>
        <w:r>
          <w:instrText xml:space="preserve"> PAGE   \* MERGEFORMAT </w:instrText>
        </w:r>
        <w:r>
          <w:fldChar w:fldCharType="separate"/>
        </w:r>
        <w:r w:rsidR="0089636D">
          <w:rPr>
            <w:noProof/>
          </w:rPr>
          <w:t>92</w:t>
        </w:r>
        <w:r>
          <w:rPr>
            <w:noProof/>
          </w:rPr>
          <w:fldChar w:fldCharType="end"/>
        </w:r>
      </w:p>
    </w:sdtContent>
  </w:sdt>
  <w:p w:rsidR="00D83A9E" w:rsidRDefault="00D158C6">
    <w:pPr>
      <w:pStyle w:val="Footer"/>
    </w:pPr>
    <w:r>
      <w:t>V4 Revised 9/10/19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7834"/>
      <w:docPartObj>
        <w:docPartGallery w:val="Page Numbers (Bottom of Page)"/>
        <w:docPartUnique/>
      </w:docPartObj>
    </w:sdtPr>
    <w:sdtEndPr>
      <w:rPr>
        <w:noProof/>
      </w:rPr>
    </w:sdtEndPr>
    <w:sdtContent>
      <w:p w:rsidR="00D83A9E" w:rsidRDefault="00D83A9E">
        <w:pPr>
          <w:pStyle w:val="Footer"/>
          <w:jc w:val="right"/>
        </w:pPr>
        <w:r>
          <w:fldChar w:fldCharType="begin"/>
        </w:r>
        <w:r>
          <w:instrText xml:space="preserve"> PAGE   \* MERGEFORMAT </w:instrText>
        </w:r>
        <w:r>
          <w:fldChar w:fldCharType="separate"/>
        </w:r>
        <w:r w:rsidR="0089636D">
          <w:rPr>
            <w:noProof/>
          </w:rPr>
          <w:t>93</w:t>
        </w:r>
        <w:r>
          <w:rPr>
            <w:noProof/>
          </w:rPr>
          <w:fldChar w:fldCharType="end"/>
        </w:r>
      </w:p>
    </w:sdtContent>
  </w:sdt>
  <w:p w:rsidR="00D83A9E" w:rsidRDefault="00D83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9E" w:rsidRDefault="00D83A9E" w:rsidP="001439BD">
      <w:pPr>
        <w:spacing w:after="0" w:line="240" w:lineRule="auto"/>
      </w:pPr>
      <w:r>
        <w:separator/>
      </w:r>
    </w:p>
  </w:footnote>
  <w:footnote w:type="continuationSeparator" w:id="0">
    <w:p w:rsidR="00D83A9E" w:rsidRDefault="00D83A9E" w:rsidP="00143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76"/>
    <w:multiLevelType w:val="hybridMultilevel"/>
    <w:tmpl w:val="5F98CA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09C0"/>
    <w:multiLevelType w:val="hybridMultilevel"/>
    <w:tmpl w:val="286E7630"/>
    <w:lvl w:ilvl="0" w:tplc="43FC687A">
      <w:start w:val="1"/>
      <w:numFmt w:val="bullet"/>
      <w:lvlText w:val="•"/>
      <w:lvlJc w:val="left"/>
      <w:pPr>
        <w:ind w:left="319" w:hanging="216"/>
      </w:pPr>
      <w:rPr>
        <w:rFonts w:ascii="Arial" w:eastAsia="Arial" w:hAnsi="Arial" w:hint="default"/>
        <w:b/>
        <w:bCs/>
        <w:w w:val="100"/>
        <w:sz w:val="20"/>
        <w:szCs w:val="20"/>
      </w:rPr>
    </w:lvl>
    <w:lvl w:ilvl="1" w:tplc="839A2066">
      <w:start w:val="1"/>
      <w:numFmt w:val="bullet"/>
      <w:lvlText w:val="•"/>
      <w:lvlJc w:val="left"/>
      <w:pPr>
        <w:ind w:left="845" w:hanging="216"/>
      </w:pPr>
      <w:rPr>
        <w:rFonts w:hint="default"/>
      </w:rPr>
    </w:lvl>
    <w:lvl w:ilvl="2" w:tplc="659C727E">
      <w:start w:val="1"/>
      <w:numFmt w:val="bullet"/>
      <w:lvlText w:val="•"/>
      <w:lvlJc w:val="left"/>
      <w:pPr>
        <w:ind w:left="1370" w:hanging="216"/>
      </w:pPr>
      <w:rPr>
        <w:rFonts w:hint="default"/>
      </w:rPr>
    </w:lvl>
    <w:lvl w:ilvl="3" w:tplc="EB6EA096">
      <w:start w:val="1"/>
      <w:numFmt w:val="bullet"/>
      <w:lvlText w:val="•"/>
      <w:lvlJc w:val="left"/>
      <w:pPr>
        <w:ind w:left="1895" w:hanging="216"/>
      </w:pPr>
      <w:rPr>
        <w:rFonts w:hint="default"/>
      </w:rPr>
    </w:lvl>
    <w:lvl w:ilvl="4" w:tplc="1A5A63A4">
      <w:start w:val="1"/>
      <w:numFmt w:val="bullet"/>
      <w:lvlText w:val="•"/>
      <w:lvlJc w:val="left"/>
      <w:pPr>
        <w:ind w:left="2420" w:hanging="216"/>
      </w:pPr>
      <w:rPr>
        <w:rFonts w:hint="default"/>
      </w:rPr>
    </w:lvl>
    <w:lvl w:ilvl="5" w:tplc="1354D7D8">
      <w:start w:val="1"/>
      <w:numFmt w:val="bullet"/>
      <w:lvlText w:val="•"/>
      <w:lvlJc w:val="left"/>
      <w:pPr>
        <w:ind w:left="2945" w:hanging="216"/>
      </w:pPr>
      <w:rPr>
        <w:rFonts w:hint="default"/>
      </w:rPr>
    </w:lvl>
    <w:lvl w:ilvl="6" w:tplc="0EF64848">
      <w:start w:val="1"/>
      <w:numFmt w:val="bullet"/>
      <w:lvlText w:val="•"/>
      <w:lvlJc w:val="left"/>
      <w:pPr>
        <w:ind w:left="3470" w:hanging="216"/>
      </w:pPr>
      <w:rPr>
        <w:rFonts w:hint="default"/>
      </w:rPr>
    </w:lvl>
    <w:lvl w:ilvl="7" w:tplc="764A53CA">
      <w:start w:val="1"/>
      <w:numFmt w:val="bullet"/>
      <w:lvlText w:val="•"/>
      <w:lvlJc w:val="left"/>
      <w:pPr>
        <w:ind w:left="3995" w:hanging="216"/>
      </w:pPr>
      <w:rPr>
        <w:rFonts w:hint="default"/>
      </w:rPr>
    </w:lvl>
    <w:lvl w:ilvl="8" w:tplc="F53A650E">
      <w:start w:val="1"/>
      <w:numFmt w:val="bullet"/>
      <w:lvlText w:val="•"/>
      <w:lvlJc w:val="left"/>
      <w:pPr>
        <w:ind w:left="4520" w:hanging="216"/>
      </w:pPr>
      <w:rPr>
        <w:rFonts w:hint="default"/>
      </w:rPr>
    </w:lvl>
  </w:abstractNum>
  <w:abstractNum w:abstractNumId="2">
    <w:nsid w:val="078643D2"/>
    <w:multiLevelType w:val="hybridMultilevel"/>
    <w:tmpl w:val="16C83D46"/>
    <w:lvl w:ilvl="0" w:tplc="89EC9E42">
      <w:start w:val="1"/>
      <w:numFmt w:val="bullet"/>
      <w:lvlText w:val="•"/>
      <w:lvlJc w:val="left"/>
      <w:pPr>
        <w:ind w:left="319" w:hanging="216"/>
      </w:pPr>
      <w:rPr>
        <w:rFonts w:ascii="Arial" w:eastAsia="Arial" w:hAnsi="Arial" w:hint="default"/>
        <w:b/>
        <w:bCs/>
        <w:w w:val="100"/>
        <w:sz w:val="20"/>
        <w:szCs w:val="20"/>
      </w:rPr>
    </w:lvl>
    <w:lvl w:ilvl="1" w:tplc="CCD45F60">
      <w:start w:val="1"/>
      <w:numFmt w:val="bullet"/>
      <w:lvlText w:val="•"/>
      <w:lvlJc w:val="left"/>
      <w:pPr>
        <w:ind w:left="863" w:hanging="216"/>
      </w:pPr>
      <w:rPr>
        <w:rFonts w:hint="default"/>
      </w:rPr>
    </w:lvl>
    <w:lvl w:ilvl="2" w:tplc="507AC434">
      <w:start w:val="1"/>
      <w:numFmt w:val="bullet"/>
      <w:lvlText w:val="•"/>
      <w:lvlJc w:val="left"/>
      <w:pPr>
        <w:ind w:left="1406" w:hanging="216"/>
      </w:pPr>
      <w:rPr>
        <w:rFonts w:hint="default"/>
      </w:rPr>
    </w:lvl>
    <w:lvl w:ilvl="3" w:tplc="9BBE61D4">
      <w:start w:val="1"/>
      <w:numFmt w:val="bullet"/>
      <w:lvlText w:val="•"/>
      <w:lvlJc w:val="left"/>
      <w:pPr>
        <w:ind w:left="1949" w:hanging="216"/>
      </w:pPr>
      <w:rPr>
        <w:rFonts w:hint="default"/>
      </w:rPr>
    </w:lvl>
    <w:lvl w:ilvl="4" w:tplc="5AFC05E2">
      <w:start w:val="1"/>
      <w:numFmt w:val="bullet"/>
      <w:lvlText w:val="•"/>
      <w:lvlJc w:val="left"/>
      <w:pPr>
        <w:ind w:left="2493" w:hanging="216"/>
      </w:pPr>
      <w:rPr>
        <w:rFonts w:hint="default"/>
      </w:rPr>
    </w:lvl>
    <w:lvl w:ilvl="5" w:tplc="12884F52">
      <w:start w:val="1"/>
      <w:numFmt w:val="bullet"/>
      <w:lvlText w:val="•"/>
      <w:lvlJc w:val="left"/>
      <w:pPr>
        <w:ind w:left="3036" w:hanging="216"/>
      </w:pPr>
      <w:rPr>
        <w:rFonts w:hint="default"/>
      </w:rPr>
    </w:lvl>
    <w:lvl w:ilvl="6" w:tplc="916EC5D0">
      <w:start w:val="1"/>
      <w:numFmt w:val="bullet"/>
      <w:lvlText w:val="•"/>
      <w:lvlJc w:val="left"/>
      <w:pPr>
        <w:ind w:left="3579" w:hanging="216"/>
      </w:pPr>
      <w:rPr>
        <w:rFonts w:hint="default"/>
      </w:rPr>
    </w:lvl>
    <w:lvl w:ilvl="7" w:tplc="397476DE">
      <w:start w:val="1"/>
      <w:numFmt w:val="bullet"/>
      <w:lvlText w:val="•"/>
      <w:lvlJc w:val="left"/>
      <w:pPr>
        <w:ind w:left="4122" w:hanging="216"/>
      </w:pPr>
      <w:rPr>
        <w:rFonts w:hint="default"/>
      </w:rPr>
    </w:lvl>
    <w:lvl w:ilvl="8" w:tplc="A9E680B0">
      <w:start w:val="1"/>
      <w:numFmt w:val="bullet"/>
      <w:lvlText w:val="•"/>
      <w:lvlJc w:val="left"/>
      <w:pPr>
        <w:ind w:left="4666" w:hanging="216"/>
      </w:pPr>
      <w:rPr>
        <w:rFonts w:hint="default"/>
      </w:rPr>
    </w:lvl>
  </w:abstractNum>
  <w:abstractNum w:abstractNumId="3">
    <w:nsid w:val="080E4410"/>
    <w:multiLevelType w:val="hybridMultilevel"/>
    <w:tmpl w:val="A15E25B4"/>
    <w:lvl w:ilvl="0" w:tplc="B75E0AAA">
      <w:start w:val="1"/>
      <w:numFmt w:val="bullet"/>
      <w:lvlText w:val="•"/>
      <w:lvlJc w:val="left"/>
      <w:pPr>
        <w:ind w:left="319" w:hanging="216"/>
      </w:pPr>
      <w:rPr>
        <w:rFonts w:ascii="Arial" w:eastAsia="Arial" w:hAnsi="Arial" w:hint="default"/>
        <w:b/>
        <w:bCs/>
        <w:w w:val="100"/>
        <w:sz w:val="20"/>
        <w:szCs w:val="20"/>
      </w:rPr>
    </w:lvl>
    <w:lvl w:ilvl="1" w:tplc="8A50B376">
      <w:start w:val="1"/>
      <w:numFmt w:val="bullet"/>
      <w:lvlText w:val="•"/>
      <w:lvlJc w:val="left"/>
      <w:pPr>
        <w:ind w:left="863" w:hanging="216"/>
      </w:pPr>
      <w:rPr>
        <w:rFonts w:hint="default"/>
      </w:rPr>
    </w:lvl>
    <w:lvl w:ilvl="2" w:tplc="64BE6D2E">
      <w:start w:val="1"/>
      <w:numFmt w:val="bullet"/>
      <w:lvlText w:val="•"/>
      <w:lvlJc w:val="left"/>
      <w:pPr>
        <w:ind w:left="1406" w:hanging="216"/>
      </w:pPr>
      <w:rPr>
        <w:rFonts w:hint="default"/>
      </w:rPr>
    </w:lvl>
    <w:lvl w:ilvl="3" w:tplc="FBF470C2">
      <w:start w:val="1"/>
      <w:numFmt w:val="bullet"/>
      <w:lvlText w:val="•"/>
      <w:lvlJc w:val="left"/>
      <w:pPr>
        <w:ind w:left="1949" w:hanging="216"/>
      </w:pPr>
      <w:rPr>
        <w:rFonts w:hint="default"/>
      </w:rPr>
    </w:lvl>
    <w:lvl w:ilvl="4" w:tplc="28E422C6">
      <w:start w:val="1"/>
      <w:numFmt w:val="bullet"/>
      <w:lvlText w:val="•"/>
      <w:lvlJc w:val="left"/>
      <w:pPr>
        <w:ind w:left="2492" w:hanging="216"/>
      </w:pPr>
      <w:rPr>
        <w:rFonts w:hint="default"/>
      </w:rPr>
    </w:lvl>
    <w:lvl w:ilvl="5" w:tplc="893EB748">
      <w:start w:val="1"/>
      <w:numFmt w:val="bullet"/>
      <w:lvlText w:val="•"/>
      <w:lvlJc w:val="left"/>
      <w:pPr>
        <w:ind w:left="3035" w:hanging="216"/>
      </w:pPr>
      <w:rPr>
        <w:rFonts w:hint="default"/>
      </w:rPr>
    </w:lvl>
    <w:lvl w:ilvl="6" w:tplc="CB5E8A46">
      <w:start w:val="1"/>
      <w:numFmt w:val="bullet"/>
      <w:lvlText w:val="•"/>
      <w:lvlJc w:val="left"/>
      <w:pPr>
        <w:ind w:left="3578" w:hanging="216"/>
      </w:pPr>
      <w:rPr>
        <w:rFonts w:hint="default"/>
      </w:rPr>
    </w:lvl>
    <w:lvl w:ilvl="7" w:tplc="2DB4D8C4">
      <w:start w:val="1"/>
      <w:numFmt w:val="bullet"/>
      <w:lvlText w:val="•"/>
      <w:lvlJc w:val="left"/>
      <w:pPr>
        <w:ind w:left="4121" w:hanging="216"/>
      </w:pPr>
      <w:rPr>
        <w:rFonts w:hint="default"/>
      </w:rPr>
    </w:lvl>
    <w:lvl w:ilvl="8" w:tplc="918C3708">
      <w:start w:val="1"/>
      <w:numFmt w:val="bullet"/>
      <w:lvlText w:val="•"/>
      <w:lvlJc w:val="left"/>
      <w:pPr>
        <w:ind w:left="4664" w:hanging="216"/>
      </w:pPr>
      <w:rPr>
        <w:rFonts w:hint="default"/>
      </w:rPr>
    </w:lvl>
  </w:abstractNum>
  <w:abstractNum w:abstractNumId="4">
    <w:nsid w:val="09A53C93"/>
    <w:multiLevelType w:val="hybridMultilevel"/>
    <w:tmpl w:val="1DE4F68A"/>
    <w:lvl w:ilvl="0" w:tplc="ABB859BE">
      <w:start w:val="1"/>
      <w:numFmt w:val="lowerLetter"/>
      <w:lvlText w:val="(%1)"/>
      <w:lvlJc w:val="left"/>
      <w:pPr>
        <w:ind w:left="820" w:hanging="360"/>
      </w:pPr>
      <w:rPr>
        <w:rFonts w:ascii="Arial" w:eastAsia="Arial" w:hAnsi="Arial" w:hint="default"/>
        <w:spacing w:val="-1"/>
        <w:w w:val="100"/>
        <w:sz w:val="18"/>
        <w:szCs w:val="18"/>
      </w:rPr>
    </w:lvl>
    <w:lvl w:ilvl="1" w:tplc="671056A6">
      <w:start w:val="1"/>
      <w:numFmt w:val="bullet"/>
      <w:lvlText w:val="•"/>
      <w:lvlJc w:val="left"/>
      <w:pPr>
        <w:ind w:left="1412" w:hanging="360"/>
      </w:pPr>
      <w:rPr>
        <w:rFonts w:hint="default"/>
      </w:rPr>
    </w:lvl>
    <w:lvl w:ilvl="2" w:tplc="9C7A62AE">
      <w:start w:val="1"/>
      <w:numFmt w:val="bullet"/>
      <w:lvlText w:val="•"/>
      <w:lvlJc w:val="left"/>
      <w:pPr>
        <w:ind w:left="2004" w:hanging="360"/>
      </w:pPr>
      <w:rPr>
        <w:rFonts w:hint="default"/>
      </w:rPr>
    </w:lvl>
    <w:lvl w:ilvl="3" w:tplc="298A20C0">
      <w:start w:val="1"/>
      <w:numFmt w:val="bullet"/>
      <w:lvlText w:val="•"/>
      <w:lvlJc w:val="left"/>
      <w:pPr>
        <w:ind w:left="2596" w:hanging="360"/>
      </w:pPr>
      <w:rPr>
        <w:rFonts w:hint="default"/>
      </w:rPr>
    </w:lvl>
    <w:lvl w:ilvl="4" w:tplc="B2A62056">
      <w:start w:val="1"/>
      <w:numFmt w:val="bullet"/>
      <w:lvlText w:val="•"/>
      <w:lvlJc w:val="left"/>
      <w:pPr>
        <w:ind w:left="3188" w:hanging="360"/>
      </w:pPr>
      <w:rPr>
        <w:rFonts w:hint="default"/>
      </w:rPr>
    </w:lvl>
    <w:lvl w:ilvl="5" w:tplc="D626F030">
      <w:start w:val="1"/>
      <w:numFmt w:val="bullet"/>
      <w:lvlText w:val="•"/>
      <w:lvlJc w:val="left"/>
      <w:pPr>
        <w:ind w:left="3780" w:hanging="360"/>
      </w:pPr>
      <w:rPr>
        <w:rFonts w:hint="default"/>
      </w:rPr>
    </w:lvl>
    <w:lvl w:ilvl="6" w:tplc="FCF4DE3A">
      <w:start w:val="1"/>
      <w:numFmt w:val="bullet"/>
      <w:lvlText w:val="•"/>
      <w:lvlJc w:val="left"/>
      <w:pPr>
        <w:ind w:left="4372" w:hanging="360"/>
      </w:pPr>
      <w:rPr>
        <w:rFonts w:hint="default"/>
      </w:rPr>
    </w:lvl>
    <w:lvl w:ilvl="7" w:tplc="E0081BC4">
      <w:start w:val="1"/>
      <w:numFmt w:val="bullet"/>
      <w:lvlText w:val="•"/>
      <w:lvlJc w:val="left"/>
      <w:pPr>
        <w:ind w:left="4964" w:hanging="360"/>
      </w:pPr>
      <w:rPr>
        <w:rFonts w:hint="default"/>
      </w:rPr>
    </w:lvl>
    <w:lvl w:ilvl="8" w:tplc="91F4DCAC">
      <w:start w:val="1"/>
      <w:numFmt w:val="bullet"/>
      <w:lvlText w:val="•"/>
      <w:lvlJc w:val="left"/>
      <w:pPr>
        <w:ind w:left="5556" w:hanging="360"/>
      </w:pPr>
      <w:rPr>
        <w:rFonts w:hint="default"/>
      </w:rPr>
    </w:lvl>
  </w:abstractNum>
  <w:abstractNum w:abstractNumId="5">
    <w:nsid w:val="09CC06C7"/>
    <w:multiLevelType w:val="hybridMultilevel"/>
    <w:tmpl w:val="0512CE94"/>
    <w:lvl w:ilvl="0" w:tplc="D8BA0144">
      <w:start w:val="1"/>
      <w:numFmt w:val="bullet"/>
      <w:lvlText w:val="•"/>
      <w:lvlJc w:val="left"/>
      <w:pPr>
        <w:ind w:left="319" w:hanging="216"/>
      </w:pPr>
      <w:rPr>
        <w:rFonts w:ascii="Arial" w:eastAsia="Arial" w:hAnsi="Arial" w:hint="default"/>
        <w:b/>
        <w:bCs/>
        <w:w w:val="100"/>
        <w:sz w:val="20"/>
        <w:szCs w:val="20"/>
      </w:rPr>
    </w:lvl>
    <w:lvl w:ilvl="1" w:tplc="DA52F754">
      <w:start w:val="1"/>
      <w:numFmt w:val="bullet"/>
      <w:lvlText w:val="•"/>
      <w:lvlJc w:val="left"/>
      <w:pPr>
        <w:ind w:left="845" w:hanging="216"/>
      </w:pPr>
      <w:rPr>
        <w:rFonts w:hint="default"/>
      </w:rPr>
    </w:lvl>
    <w:lvl w:ilvl="2" w:tplc="E626C362">
      <w:start w:val="1"/>
      <w:numFmt w:val="bullet"/>
      <w:lvlText w:val="•"/>
      <w:lvlJc w:val="left"/>
      <w:pPr>
        <w:ind w:left="1370" w:hanging="216"/>
      </w:pPr>
      <w:rPr>
        <w:rFonts w:hint="default"/>
      </w:rPr>
    </w:lvl>
    <w:lvl w:ilvl="3" w:tplc="227EC862">
      <w:start w:val="1"/>
      <w:numFmt w:val="bullet"/>
      <w:lvlText w:val="•"/>
      <w:lvlJc w:val="left"/>
      <w:pPr>
        <w:ind w:left="1895" w:hanging="216"/>
      </w:pPr>
      <w:rPr>
        <w:rFonts w:hint="default"/>
      </w:rPr>
    </w:lvl>
    <w:lvl w:ilvl="4" w:tplc="0E1C9D32">
      <w:start w:val="1"/>
      <w:numFmt w:val="bullet"/>
      <w:lvlText w:val="•"/>
      <w:lvlJc w:val="left"/>
      <w:pPr>
        <w:ind w:left="2420" w:hanging="216"/>
      </w:pPr>
      <w:rPr>
        <w:rFonts w:hint="default"/>
      </w:rPr>
    </w:lvl>
    <w:lvl w:ilvl="5" w:tplc="19F4FB72">
      <w:start w:val="1"/>
      <w:numFmt w:val="bullet"/>
      <w:lvlText w:val="•"/>
      <w:lvlJc w:val="left"/>
      <w:pPr>
        <w:ind w:left="2945" w:hanging="216"/>
      </w:pPr>
      <w:rPr>
        <w:rFonts w:hint="default"/>
      </w:rPr>
    </w:lvl>
    <w:lvl w:ilvl="6" w:tplc="D5E43C28">
      <w:start w:val="1"/>
      <w:numFmt w:val="bullet"/>
      <w:lvlText w:val="•"/>
      <w:lvlJc w:val="left"/>
      <w:pPr>
        <w:ind w:left="3470" w:hanging="216"/>
      </w:pPr>
      <w:rPr>
        <w:rFonts w:hint="default"/>
      </w:rPr>
    </w:lvl>
    <w:lvl w:ilvl="7" w:tplc="438E0764">
      <w:start w:val="1"/>
      <w:numFmt w:val="bullet"/>
      <w:lvlText w:val="•"/>
      <w:lvlJc w:val="left"/>
      <w:pPr>
        <w:ind w:left="3995" w:hanging="216"/>
      </w:pPr>
      <w:rPr>
        <w:rFonts w:hint="default"/>
      </w:rPr>
    </w:lvl>
    <w:lvl w:ilvl="8" w:tplc="FE5A5DE2">
      <w:start w:val="1"/>
      <w:numFmt w:val="bullet"/>
      <w:lvlText w:val="•"/>
      <w:lvlJc w:val="left"/>
      <w:pPr>
        <w:ind w:left="4520" w:hanging="216"/>
      </w:pPr>
      <w:rPr>
        <w:rFonts w:hint="default"/>
      </w:rPr>
    </w:lvl>
  </w:abstractNum>
  <w:abstractNum w:abstractNumId="6">
    <w:nsid w:val="1038746B"/>
    <w:multiLevelType w:val="hybridMultilevel"/>
    <w:tmpl w:val="D9761EB2"/>
    <w:lvl w:ilvl="0" w:tplc="401840F8">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7">
    <w:nsid w:val="11C32504"/>
    <w:multiLevelType w:val="hybridMultilevel"/>
    <w:tmpl w:val="D1F65FBC"/>
    <w:lvl w:ilvl="0" w:tplc="CB1A28E8">
      <w:start w:val="1"/>
      <w:numFmt w:val="bullet"/>
      <w:lvlText w:val="•"/>
      <w:lvlJc w:val="left"/>
      <w:pPr>
        <w:ind w:left="319" w:hanging="216"/>
      </w:pPr>
      <w:rPr>
        <w:rFonts w:ascii="Arial" w:eastAsia="Arial" w:hAnsi="Arial" w:hint="default"/>
        <w:b/>
        <w:bCs/>
        <w:w w:val="100"/>
        <w:sz w:val="20"/>
        <w:szCs w:val="20"/>
      </w:rPr>
    </w:lvl>
    <w:lvl w:ilvl="1" w:tplc="AB56B1D2">
      <w:start w:val="1"/>
      <w:numFmt w:val="bullet"/>
      <w:lvlText w:val="•"/>
      <w:lvlJc w:val="left"/>
      <w:pPr>
        <w:ind w:left="845" w:hanging="216"/>
      </w:pPr>
      <w:rPr>
        <w:rFonts w:hint="default"/>
      </w:rPr>
    </w:lvl>
    <w:lvl w:ilvl="2" w:tplc="453ED0F0">
      <w:start w:val="1"/>
      <w:numFmt w:val="bullet"/>
      <w:lvlText w:val="•"/>
      <w:lvlJc w:val="left"/>
      <w:pPr>
        <w:ind w:left="1370" w:hanging="216"/>
      </w:pPr>
      <w:rPr>
        <w:rFonts w:hint="default"/>
      </w:rPr>
    </w:lvl>
    <w:lvl w:ilvl="3" w:tplc="FEDCFDDA">
      <w:start w:val="1"/>
      <w:numFmt w:val="bullet"/>
      <w:lvlText w:val="•"/>
      <w:lvlJc w:val="left"/>
      <w:pPr>
        <w:ind w:left="1895" w:hanging="216"/>
      </w:pPr>
      <w:rPr>
        <w:rFonts w:hint="default"/>
      </w:rPr>
    </w:lvl>
    <w:lvl w:ilvl="4" w:tplc="3C1C7AB6">
      <w:start w:val="1"/>
      <w:numFmt w:val="bullet"/>
      <w:lvlText w:val="•"/>
      <w:lvlJc w:val="left"/>
      <w:pPr>
        <w:ind w:left="2420" w:hanging="216"/>
      </w:pPr>
      <w:rPr>
        <w:rFonts w:hint="default"/>
      </w:rPr>
    </w:lvl>
    <w:lvl w:ilvl="5" w:tplc="06229206">
      <w:start w:val="1"/>
      <w:numFmt w:val="bullet"/>
      <w:lvlText w:val="•"/>
      <w:lvlJc w:val="left"/>
      <w:pPr>
        <w:ind w:left="2945" w:hanging="216"/>
      </w:pPr>
      <w:rPr>
        <w:rFonts w:hint="default"/>
      </w:rPr>
    </w:lvl>
    <w:lvl w:ilvl="6" w:tplc="8A52F94A">
      <w:start w:val="1"/>
      <w:numFmt w:val="bullet"/>
      <w:lvlText w:val="•"/>
      <w:lvlJc w:val="left"/>
      <w:pPr>
        <w:ind w:left="3470" w:hanging="216"/>
      </w:pPr>
      <w:rPr>
        <w:rFonts w:hint="default"/>
      </w:rPr>
    </w:lvl>
    <w:lvl w:ilvl="7" w:tplc="213C4E7A">
      <w:start w:val="1"/>
      <w:numFmt w:val="bullet"/>
      <w:lvlText w:val="•"/>
      <w:lvlJc w:val="left"/>
      <w:pPr>
        <w:ind w:left="3995" w:hanging="216"/>
      </w:pPr>
      <w:rPr>
        <w:rFonts w:hint="default"/>
      </w:rPr>
    </w:lvl>
    <w:lvl w:ilvl="8" w:tplc="F0407984">
      <w:start w:val="1"/>
      <w:numFmt w:val="bullet"/>
      <w:lvlText w:val="•"/>
      <w:lvlJc w:val="left"/>
      <w:pPr>
        <w:ind w:left="4520" w:hanging="216"/>
      </w:pPr>
      <w:rPr>
        <w:rFonts w:hint="default"/>
      </w:rPr>
    </w:lvl>
  </w:abstractNum>
  <w:abstractNum w:abstractNumId="8">
    <w:nsid w:val="145B0858"/>
    <w:multiLevelType w:val="hybridMultilevel"/>
    <w:tmpl w:val="9B78C1B2"/>
    <w:lvl w:ilvl="0" w:tplc="64EC2F46">
      <w:start w:val="1"/>
      <w:numFmt w:val="bullet"/>
      <w:lvlText w:val=""/>
      <w:lvlJc w:val="left"/>
      <w:pPr>
        <w:ind w:left="319" w:hanging="217"/>
      </w:pPr>
      <w:rPr>
        <w:rFonts w:ascii="Symbol" w:eastAsia="Symbol" w:hAnsi="Symbol" w:hint="default"/>
        <w:w w:val="100"/>
        <w:sz w:val="18"/>
        <w:szCs w:val="18"/>
      </w:rPr>
    </w:lvl>
    <w:lvl w:ilvl="1" w:tplc="055269C2">
      <w:start w:val="1"/>
      <w:numFmt w:val="bullet"/>
      <w:lvlText w:val="•"/>
      <w:lvlJc w:val="left"/>
      <w:pPr>
        <w:ind w:left="845" w:hanging="217"/>
      </w:pPr>
      <w:rPr>
        <w:rFonts w:hint="default"/>
      </w:rPr>
    </w:lvl>
    <w:lvl w:ilvl="2" w:tplc="B8AE90F4">
      <w:start w:val="1"/>
      <w:numFmt w:val="bullet"/>
      <w:lvlText w:val="•"/>
      <w:lvlJc w:val="left"/>
      <w:pPr>
        <w:ind w:left="1370" w:hanging="217"/>
      </w:pPr>
      <w:rPr>
        <w:rFonts w:hint="default"/>
      </w:rPr>
    </w:lvl>
    <w:lvl w:ilvl="3" w:tplc="4C5003B0">
      <w:start w:val="1"/>
      <w:numFmt w:val="bullet"/>
      <w:lvlText w:val="•"/>
      <w:lvlJc w:val="left"/>
      <w:pPr>
        <w:ind w:left="1895" w:hanging="217"/>
      </w:pPr>
      <w:rPr>
        <w:rFonts w:hint="default"/>
      </w:rPr>
    </w:lvl>
    <w:lvl w:ilvl="4" w:tplc="DF648ADC">
      <w:start w:val="1"/>
      <w:numFmt w:val="bullet"/>
      <w:lvlText w:val="•"/>
      <w:lvlJc w:val="left"/>
      <w:pPr>
        <w:ind w:left="2420" w:hanging="217"/>
      </w:pPr>
      <w:rPr>
        <w:rFonts w:hint="default"/>
      </w:rPr>
    </w:lvl>
    <w:lvl w:ilvl="5" w:tplc="8B92D7AE">
      <w:start w:val="1"/>
      <w:numFmt w:val="bullet"/>
      <w:lvlText w:val="•"/>
      <w:lvlJc w:val="left"/>
      <w:pPr>
        <w:ind w:left="2945" w:hanging="217"/>
      </w:pPr>
      <w:rPr>
        <w:rFonts w:hint="default"/>
      </w:rPr>
    </w:lvl>
    <w:lvl w:ilvl="6" w:tplc="B8DC761E">
      <w:start w:val="1"/>
      <w:numFmt w:val="bullet"/>
      <w:lvlText w:val="•"/>
      <w:lvlJc w:val="left"/>
      <w:pPr>
        <w:ind w:left="3470" w:hanging="217"/>
      </w:pPr>
      <w:rPr>
        <w:rFonts w:hint="default"/>
      </w:rPr>
    </w:lvl>
    <w:lvl w:ilvl="7" w:tplc="C2921478">
      <w:start w:val="1"/>
      <w:numFmt w:val="bullet"/>
      <w:lvlText w:val="•"/>
      <w:lvlJc w:val="left"/>
      <w:pPr>
        <w:ind w:left="3995" w:hanging="217"/>
      </w:pPr>
      <w:rPr>
        <w:rFonts w:hint="default"/>
      </w:rPr>
    </w:lvl>
    <w:lvl w:ilvl="8" w:tplc="98103C20">
      <w:start w:val="1"/>
      <w:numFmt w:val="bullet"/>
      <w:lvlText w:val="•"/>
      <w:lvlJc w:val="left"/>
      <w:pPr>
        <w:ind w:left="4520" w:hanging="217"/>
      </w:pPr>
      <w:rPr>
        <w:rFonts w:hint="default"/>
      </w:rPr>
    </w:lvl>
  </w:abstractNum>
  <w:abstractNum w:abstractNumId="9">
    <w:nsid w:val="14E07FE2"/>
    <w:multiLevelType w:val="hybridMultilevel"/>
    <w:tmpl w:val="B42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E6720"/>
    <w:multiLevelType w:val="hybridMultilevel"/>
    <w:tmpl w:val="14C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D203A"/>
    <w:multiLevelType w:val="hybridMultilevel"/>
    <w:tmpl w:val="97F28F2C"/>
    <w:lvl w:ilvl="0" w:tplc="4EA81C18">
      <w:start w:val="1"/>
      <w:numFmt w:val="bullet"/>
      <w:lvlText w:val="•"/>
      <w:lvlJc w:val="left"/>
      <w:pPr>
        <w:ind w:left="319" w:hanging="216"/>
      </w:pPr>
      <w:rPr>
        <w:rFonts w:ascii="Arial" w:eastAsia="Arial" w:hAnsi="Arial" w:hint="default"/>
        <w:b/>
        <w:bCs/>
        <w:w w:val="100"/>
        <w:sz w:val="20"/>
        <w:szCs w:val="20"/>
      </w:rPr>
    </w:lvl>
    <w:lvl w:ilvl="1" w:tplc="18420366">
      <w:start w:val="1"/>
      <w:numFmt w:val="bullet"/>
      <w:lvlText w:val="•"/>
      <w:lvlJc w:val="left"/>
      <w:pPr>
        <w:ind w:left="862" w:hanging="216"/>
      </w:pPr>
      <w:rPr>
        <w:rFonts w:hint="default"/>
      </w:rPr>
    </w:lvl>
    <w:lvl w:ilvl="2" w:tplc="DF428752">
      <w:start w:val="1"/>
      <w:numFmt w:val="bullet"/>
      <w:lvlText w:val="•"/>
      <w:lvlJc w:val="left"/>
      <w:pPr>
        <w:ind w:left="1405" w:hanging="216"/>
      </w:pPr>
      <w:rPr>
        <w:rFonts w:hint="default"/>
      </w:rPr>
    </w:lvl>
    <w:lvl w:ilvl="3" w:tplc="CAEC354C">
      <w:start w:val="1"/>
      <w:numFmt w:val="bullet"/>
      <w:lvlText w:val="•"/>
      <w:lvlJc w:val="left"/>
      <w:pPr>
        <w:ind w:left="1948" w:hanging="216"/>
      </w:pPr>
      <w:rPr>
        <w:rFonts w:hint="default"/>
      </w:rPr>
    </w:lvl>
    <w:lvl w:ilvl="4" w:tplc="21E0E164">
      <w:start w:val="1"/>
      <w:numFmt w:val="bullet"/>
      <w:lvlText w:val="•"/>
      <w:lvlJc w:val="left"/>
      <w:pPr>
        <w:ind w:left="2490" w:hanging="216"/>
      </w:pPr>
      <w:rPr>
        <w:rFonts w:hint="default"/>
      </w:rPr>
    </w:lvl>
    <w:lvl w:ilvl="5" w:tplc="6BC87016">
      <w:start w:val="1"/>
      <w:numFmt w:val="bullet"/>
      <w:lvlText w:val="•"/>
      <w:lvlJc w:val="left"/>
      <w:pPr>
        <w:ind w:left="3033" w:hanging="216"/>
      </w:pPr>
      <w:rPr>
        <w:rFonts w:hint="default"/>
      </w:rPr>
    </w:lvl>
    <w:lvl w:ilvl="6" w:tplc="90BC074E">
      <w:start w:val="1"/>
      <w:numFmt w:val="bullet"/>
      <w:lvlText w:val="•"/>
      <w:lvlJc w:val="left"/>
      <w:pPr>
        <w:ind w:left="3576" w:hanging="216"/>
      </w:pPr>
      <w:rPr>
        <w:rFonts w:hint="default"/>
      </w:rPr>
    </w:lvl>
    <w:lvl w:ilvl="7" w:tplc="A10A8CDC">
      <w:start w:val="1"/>
      <w:numFmt w:val="bullet"/>
      <w:lvlText w:val="•"/>
      <w:lvlJc w:val="left"/>
      <w:pPr>
        <w:ind w:left="4118" w:hanging="216"/>
      </w:pPr>
      <w:rPr>
        <w:rFonts w:hint="default"/>
      </w:rPr>
    </w:lvl>
    <w:lvl w:ilvl="8" w:tplc="7ADEF284">
      <w:start w:val="1"/>
      <w:numFmt w:val="bullet"/>
      <w:lvlText w:val="•"/>
      <w:lvlJc w:val="left"/>
      <w:pPr>
        <w:ind w:left="4661" w:hanging="216"/>
      </w:pPr>
      <w:rPr>
        <w:rFonts w:hint="default"/>
      </w:rPr>
    </w:lvl>
  </w:abstractNum>
  <w:abstractNum w:abstractNumId="12">
    <w:nsid w:val="1B1A5EC9"/>
    <w:multiLevelType w:val="hybridMultilevel"/>
    <w:tmpl w:val="3F9E2284"/>
    <w:lvl w:ilvl="0" w:tplc="AC9E9442">
      <w:start w:val="1"/>
      <w:numFmt w:val="decimal"/>
      <w:lvlText w:val="%1."/>
      <w:lvlJc w:val="left"/>
      <w:pPr>
        <w:ind w:left="1540" w:hanging="360"/>
      </w:pPr>
      <w:rPr>
        <w:rFonts w:ascii="Arial" w:eastAsia="Arial" w:hAnsi="Arial" w:hint="default"/>
        <w:b/>
        <w:bCs/>
        <w:spacing w:val="-1"/>
        <w:w w:val="100"/>
        <w:sz w:val="18"/>
        <w:szCs w:val="18"/>
      </w:rPr>
    </w:lvl>
    <w:lvl w:ilvl="1" w:tplc="0E3C674A">
      <w:start w:val="1"/>
      <w:numFmt w:val="bullet"/>
      <w:lvlText w:val="•"/>
      <w:lvlJc w:val="left"/>
      <w:pPr>
        <w:ind w:left="2056" w:hanging="360"/>
      </w:pPr>
      <w:rPr>
        <w:rFonts w:hint="default"/>
      </w:rPr>
    </w:lvl>
    <w:lvl w:ilvl="2" w:tplc="07E2E206">
      <w:start w:val="1"/>
      <w:numFmt w:val="bullet"/>
      <w:lvlText w:val="•"/>
      <w:lvlJc w:val="left"/>
      <w:pPr>
        <w:ind w:left="2572" w:hanging="360"/>
      </w:pPr>
      <w:rPr>
        <w:rFonts w:hint="default"/>
      </w:rPr>
    </w:lvl>
    <w:lvl w:ilvl="3" w:tplc="94AE5DF6">
      <w:start w:val="1"/>
      <w:numFmt w:val="bullet"/>
      <w:lvlText w:val="•"/>
      <w:lvlJc w:val="left"/>
      <w:pPr>
        <w:ind w:left="3088" w:hanging="360"/>
      </w:pPr>
      <w:rPr>
        <w:rFonts w:hint="default"/>
      </w:rPr>
    </w:lvl>
    <w:lvl w:ilvl="4" w:tplc="3A46EFF2">
      <w:start w:val="1"/>
      <w:numFmt w:val="bullet"/>
      <w:lvlText w:val="•"/>
      <w:lvlJc w:val="left"/>
      <w:pPr>
        <w:ind w:left="3604" w:hanging="360"/>
      </w:pPr>
      <w:rPr>
        <w:rFonts w:hint="default"/>
      </w:rPr>
    </w:lvl>
    <w:lvl w:ilvl="5" w:tplc="D3DE8D34">
      <w:start w:val="1"/>
      <w:numFmt w:val="bullet"/>
      <w:lvlText w:val="•"/>
      <w:lvlJc w:val="left"/>
      <w:pPr>
        <w:ind w:left="4120" w:hanging="360"/>
      </w:pPr>
      <w:rPr>
        <w:rFonts w:hint="default"/>
      </w:rPr>
    </w:lvl>
    <w:lvl w:ilvl="6" w:tplc="6D0AA506">
      <w:start w:val="1"/>
      <w:numFmt w:val="bullet"/>
      <w:lvlText w:val="•"/>
      <w:lvlJc w:val="left"/>
      <w:pPr>
        <w:ind w:left="4636" w:hanging="360"/>
      </w:pPr>
      <w:rPr>
        <w:rFonts w:hint="default"/>
      </w:rPr>
    </w:lvl>
    <w:lvl w:ilvl="7" w:tplc="8B582AC8">
      <w:start w:val="1"/>
      <w:numFmt w:val="bullet"/>
      <w:lvlText w:val="•"/>
      <w:lvlJc w:val="left"/>
      <w:pPr>
        <w:ind w:left="5152" w:hanging="360"/>
      </w:pPr>
      <w:rPr>
        <w:rFonts w:hint="default"/>
      </w:rPr>
    </w:lvl>
    <w:lvl w:ilvl="8" w:tplc="AB008E5C">
      <w:start w:val="1"/>
      <w:numFmt w:val="bullet"/>
      <w:lvlText w:val="•"/>
      <w:lvlJc w:val="left"/>
      <w:pPr>
        <w:ind w:left="5668" w:hanging="360"/>
      </w:pPr>
      <w:rPr>
        <w:rFonts w:hint="default"/>
      </w:rPr>
    </w:lvl>
  </w:abstractNum>
  <w:abstractNum w:abstractNumId="13">
    <w:nsid w:val="1B6F295C"/>
    <w:multiLevelType w:val="hybridMultilevel"/>
    <w:tmpl w:val="0EE819A6"/>
    <w:lvl w:ilvl="0" w:tplc="72860106">
      <w:start w:val="1"/>
      <w:numFmt w:val="bullet"/>
      <w:lvlText w:val="•"/>
      <w:lvlJc w:val="left"/>
      <w:pPr>
        <w:ind w:left="319" w:hanging="216"/>
      </w:pPr>
      <w:rPr>
        <w:rFonts w:ascii="Arial" w:eastAsia="Arial" w:hAnsi="Arial" w:hint="default"/>
        <w:b/>
        <w:bCs/>
        <w:w w:val="100"/>
        <w:sz w:val="20"/>
        <w:szCs w:val="20"/>
      </w:rPr>
    </w:lvl>
    <w:lvl w:ilvl="1" w:tplc="9DA0A712">
      <w:start w:val="1"/>
      <w:numFmt w:val="bullet"/>
      <w:lvlText w:val="•"/>
      <w:lvlJc w:val="left"/>
      <w:pPr>
        <w:ind w:left="860" w:hanging="216"/>
      </w:pPr>
      <w:rPr>
        <w:rFonts w:hint="default"/>
      </w:rPr>
    </w:lvl>
    <w:lvl w:ilvl="2" w:tplc="0B703E80">
      <w:start w:val="1"/>
      <w:numFmt w:val="bullet"/>
      <w:lvlText w:val="•"/>
      <w:lvlJc w:val="left"/>
      <w:pPr>
        <w:ind w:left="1400" w:hanging="216"/>
      </w:pPr>
      <w:rPr>
        <w:rFonts w:hint="default"/>
      </w:rPr>
    </w:lvl>
    <w:lvl w:ilvl="3" w:tplc="4084786E">
      <w:start w:val="1"/>
      <w:numFmt w:val="bullet"/>
      <w:lvlText w:val="•"/>
      <w:lvlJc w:val="left"/>
      <w:pPr>
        <w:ind w:left="1940" w:hanging="216"/>
      </w:pPr>
      <w:rPr>
        <w:rFonts w:hint="default"/>
      </w:rPr>
    </w:lvl>
    <w:lvl w:ilvl="4" w:tplc="7C3EE0C6">
      <w:start w:val="1"/>
      <w:numFmt w:val="bullet"/>
      <w:lvlText w:val="•"/>
      <w:lvlJc w:val="left"/>
      <w:pPr>
        <w:ind w:left="2481" w:hanging="216"/>
      </w:pPr>
      <w:rPr>
        <w:rFonts w:hint="default"/>
      </w:rPr>
    </w:lvl>
    <w:lvl w:ilvl="5" w:tplc="B72A5EBA">
      <w:start w:val="1"/>
      <w:numFmt w:val="bullet"/>
      <w:lvlText w:val="•"/>
      <w:lvlJc w:val="left"/>
      <w:pPr>
        <w:ind w:left="3021" w:hanging="216"/>
      </w:pPr>
      <w:rPr>
        <w:rFonts w:hint="default"/>
      </w:rPr>
    </w:lvl>
    <w:lvl w:ilvl="6" w:tplc="9606EC9C">
      <w:start w:val="1"/>
      <w:numFmt w:val="bullet"/>
      <w:lvlText w:val="•"/>
      <w:lvlJc w:val="left"/>
      <w:pPr>
        <w:ind w:left="3561" w:hanging="216"/>
      </w:pPr>
      <w:rPr>
        <w:rFonts w:hint="default"/>
      </w:rPr>
    </w:lvl>
    <w:lvl w:ilvl="7" w:tplc="D904089E">
      <w:start w:val="1"/>
      <w:numFmt w:val="bullet"/>
      <w:lvlText w:val="•"/>
      <w:lvlJc w:val="left"/>
      <w:pPr>
        <w:ind w:left="4101" w:hanging="216"/>
      </w:pPr>
      <w:rPr>
        <w:rFonts w:hint="default"/>
      </w:rPr>
    </w:lvl>
    <w:lvl w:ilvl="8" w:tplc="EEBC3A04">
      <w:start w:val="1"/>
      <w:numFmt w:val="bullet"/>
      <w:lvlText w:val="•"/>
      <w:lvlJc w:val="left"/>
      <w:pPr>
        <w:ind w:left="4642" w:hanging="216"/>
      </w:pPr>
      <w:rPr>
        <w:rFonts w:hint="default"/>
      </w:rPr>
    </w:lvl>
  </w:abstractNum>
  <w:abstractNum w:abstractNumId="14">
    <w:nsid w:val="20FD3E30"/>
    <w:multiLevelType w:val="hybridMultilevel"/>
    <w:tmpl w:val="E27E7EAE"/>
    <w:lvl w:ilvl="0" w:tplc="401840F8">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
    <w:nsid w:val="224741A1"/>
    <w:multiLevelType w:val="hybridMultilevel"/>
    <w:tmpl w:val="418875D2"/>
    <w:lvl w:ilvl="0" w:tplc="B75E0AAA">
      <w:start w:val="1"/>
      <w:numFmt w:val="bullet"/>
      <w:lvlText w:val="•"/>
      <w:lvlJc w:val="left"/>
      <w:pPr>
        <w:ind w:left="422" w:hanging="216"/>
      </w:pPr>
      <w:rPr>
        <w:rFonts w:ascii="Arial" w:eastAsia="Arial" w:hAnsi="Arial" w:hint="default"/>
        <w:b/>
        <w:bCs/>
        <w:w w:val="100"/>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nsid w:val="24243194"/>
    <w:multiLevelType w:val="hybridMultilevel"/>
    <w:tmpl w:val="7D74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75828"/>
    <w:multiLevelType w:val="hybridMultilevel"/>
    <w:tmpl w:val="1616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F0942"/>
    <w:multiLevelType w:val="hybridMultilevel"/>
    <w:tmpl w:val="64C66BFE"/>
    <w:lvl w:ilvl="0" w:tplc="92FC47E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9">
    <w:nsid w:val="2CE03637"/>
    <w:multiLevelType w:val="hybridMultilevel"/>
    <w:tmpl w:val="8E8E4C1A"/>
    <w:lvl w:ilvl="0" w:tplc="CFC2DDD8">
      <w:start w:val="1"/>
      <w:numFmt w:val="decimal"/>
      <w:lvlText w:val="%1."/>
      <w:lvlJc w:val="left"/>
      <w:pPr>
        <w:ind w:left="566" w:hanging="360"/>
      </w:pPr>
      <w:rPr>
        <w:rFonts w:hint="default"/>
        <w:b w:val="0"/>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0">
    <w:nsid w:val="2EA94828"/>
    <w:multiLevelType w:val="hybridMultilevel"/>
    <w:tmpl w:val="14EC2102"/>
    <w:lvl w:ilvl="0" w:tplc="EB7A4F22">
      <w:start w:val="1"/>
      <w:numFmt w:val="bullet"/>
      <w:lvlText w:val="•"/>
      <w:lvlJc w:val="left"/>
      <w:pPr>
        <w:ind w:left="422" w:hanging="216"/>
      </w:pPr>
      <w:rPr>
        <w:rFonts w:ascii="Arial" w:eastAsia="Arial" w:hAnsi="Arial" w:hint="default"/>
        <w:b/>
        <w:bCs/>
        <w:w w:val="100"/>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nsid w:val="2EFB0402"/>
    <w:multiLevelType w:val="hybridMultilevel"/>
    <w:tmpl w:val="D316794E"/>
    <w:lvl w:ilvl="0" w:tplc="401840F8">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2">
    <w:nsid w:val="2F9C3276"/>
    <w:multiLevelType w:val="hybridMultilevel"/>
    <w:tmpl w:val="393E4AC0"/>
    <w:lvl w:ilvl="0" w:tplc="401840F8">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3">
    <w:nsid w:val="322748B6"/>
    <w:multiLevelType w:val="hybridMultilevel"/>
    <w:tmpl w:val="79C26EA0"/>
    <w:lvl w:ilvl="0" w:tplc="F704F2B6">
      <w:start w:val="1"/>
      <w:numFmt w:val="bullet"/>
      <w:lvlText w:val="•"/>
      <w:lvlJc w:val="left"/>
      <w:pPr>
        <w:ind w:left="319" w:hanging="216"/>
      </w:pPr>
      <w:rPr>
        <w:rFonts w:ascii="Arial" w:eastAsia="Arial" w:hAnsi="Arial" w:hint="default"/>
        <w:b/>
        <w:bCs/>
        <w:w w:val="100"/>
        <w:sz w:val="20"/>
        <w:szCs w:val="20"/>
      </w:rPr>
    </w:lvl>
    <w:lvl w:ilvl="1" w:tplc="DF8A53BC">
      <w:start w:val="1"/>
      <w:numFmt w:val="bullet"/>
      <w:lvlText w:val="•"/>
      <w:lvlJc w:val="left"/>
      <w:pPr>
        <w:ind w:left="863" w:hanging="216"/>
      </w:pPr>
      <w:rPr>
        <w:rFonts w:hint="default"/>
      </w:rPr>
    </w:lvl>
    <w:lvl w:ilvl="2" w:tplc="E4C4D75E">
      <w:start w:val="1"/>
      <w:numFmt w:val="bullet"/>
      <w:lvlText w:val="•"/>
      <w:lvlJc w:val="left"/>
      <w:pPr>
        <w:ind w:left="1406" w:hanging="216"/>
      </w:pPr>
      <w:rPr>
        <w:rFonts w:hint="default"/>
      </w:rPr>
    </w:lvl>
    <w:lvl w:ilvl="3" w:tplc="E3A60988">
      <w:start w:val="1"/>
      <w:numFmt w:val="bullet"/>
      <w:lvlText w:val="•"/>
      <w:lvlJc w:val="left"/>
      <w:pPr>
        <w:ind w:left="1949" w:hanging="216"/>
      </w:pPr>
      <w:rPr>
        <w:rFonts w:hint="default"/>
      </w:rPr>
    </w:lvl>
    <w:lvl w:ilvl="4" w:tplc="F35238EA">
      <w:start w:val="1"/>
      <w:numFmt w:val="bullet"/>
      <w:lvlText w:val="•"/>
      <w:lvlJc w:val="left"/>
      <w:pPr>
        <w:ind w:left="2492" w:hanging="216"/>
      </w:pPr>
      <w:rPr>
        <w:rFonts w:hint="default"/>
      </w:rPr>
    </w:lvl>
    <w:lvl w:ilvl="5" w:tplc="D05047E0">
      <w:start w:val="1"/>
      <w:numFmt w:val="bullet"/>
      <w:lvlText w:val="•"/>
      <w:lvlJc w:val="left"/>
      <w:pPr>
        <w:ind w:left="3035" w:hanging="216"/>
      </w:pPr>
      <w:rPr>
        <w:rFonts w:hint="default"/>
      </w:rPr>
    </w:lvl>
    <w:lvl w:ilvl="6" w:tplc="AA2CEDDA">
      <w:start w:val="1"/>
      <w:numFmt w:val="bullet"/>
      <w:lvlText w:val="•"/>
      <w:lvlJc w:val="left"/>
      <w:pPr>
        <w:ind w:left="3578" w:hanging="216"/>
      </w:pPr>
      <w:rPr>
        <w:rFonts w:hint="default"/>
      </w:rPr>
    </w:lvl>
    <w:lvl w:ilvl="7" w:tplc="5EC4217C">
      <w:start w:val="1"/>
      <w:numFmt w:val="bullet"/>
      <w:lvlText w:val="•"/>
      <w:lvlJc w:val="left"/>
      <w:pPr>
        <w:ind w:left="4121" w:hanging="216"/>
      </w:pPr>
      <w:rPr>
        <w:rFonts w:hint="default"/>
      </w:rPr>
    </w:lvl>
    <w:lvl w:ilvl="8" w:tplc="EFA2BDCA">
      <w:start w:val="1"/>
      <w:numFmt w:val="bullet"/>
      <w:lvlText w:val="•"/>
      <w:lvlJc w:val="left"/>
      <w:pPr>
        <w:ind w:left="4664" w:hanging="216"/>
      </w:pPr>
      <w:rPr>
        <w:rFonts w:hint="default"/>
      </w:rPr>
    </w:lvl>
  </w:abstractNum>
  <w:abstractNum w:abstractNumId="24">
    <w:nsid w:val="35D8702F"/>
    <w:multiLevelType w:val="hybridMultilevel"/>
    <w:tmpl w:val="B626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65F10"/>
    <w:multiLevelType w:val="hybridMultilevel"/>
    <w:tmpl w:val="AFD06DF6"/>
    <w:lvl w:ilvl="0" w:tplc="401840F8">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6">
    <w:nsid w:val="40AB0F2A"/>
    <w:multiLevelType w:val="hybridMultilevel"/>
    <w:tmpl w:val="DF3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72754"/>
    <w:multiLevelType w:val="hybridMultilevel"/>
    <w:tmpl w:val="F936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5B3678"/>
    <w:multiLevelType w:val="hybridMultilevel"/>
    <w:tmpl w:val="3970F276"/>
    <w:lvl w:ilvl="0" w:tplc="E2687552">
      <w:start w:val="16"/>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67FB7"/>
    <w:multiLevelType w:val="hybridMultilevel"/>
    <w:tmpl w:val="36024030"/>
    <w:lvl w:ilvl="0" w:tplc="48CAC6D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0">
    <w:nsid w:val="45AB6E5E"/>
    <w:multiLevelType w:val="hybridMultilevel"/>
    <w:tmpl w:val="D42C1E12"/>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1">
    <w:nsid w:val="474E45D3"/>
    <w:multiLevelType w:val="hybridMultilevel"/>
    <w:tmpl w:val="CE26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55F94"/>
    <w:multiLevelType w:val="hybridMultilevel"/>
    <w:tmpl w:val="0C346BCE"/>
    <w:lvl w:ilvl="0" w:tplc="EB7A4F22">
      <w:start w:val="1"/>
      <w:numFmt w:val="bullet"/>
      <w:lvlText w:val="•"/>
      <w:lvlJc w:val="left"/>
      <w:pPr>
        <w:ind w:left="422" w:hanging="216"/>
      </w:pPr>
      <w:rPr>
        <w:rFonts w:ascii="Arial" w:eastAsia="Arial" w:hAnsi="Arial" w:hint="default"/>
        <w:b/>
        <w:bCs/>
        <w:w w:val="100"/>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3">
    <w:nsid w:val="4EB133D8"/>
    <w:multiLevelType w:val="hybridMultilevel"/>
    <w:tmpl w:val="F15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011DA"/>
    <w:multiLevelType w:val="hybridMultilevel"/>
    <w:tmpl w:val="3BAEF9DA"/>
    <w:lvl w:ilvl="0" w:tplc="EB7A4F22">
      <w:start w:val="1"/>
      <w:numFmt w:val="bullet"/>
      <w:lvlText w:val="•"/>
      <w:lvlJc w:val="left"/>
      <w:pPr>
        <w:ind w:left="319" w:hanging="216"/>
      </w:pPr>
      <w:rPr>
        <w:rFonts w:ascii="Arial" w:eastAsia="Arial" w:hAnsi="Arial" w:hint="default"/>
        <w:b/>
        <w:bCs/>
        <w:w w:val="100"/>
        <w:sz w:val="20"/>
        <w:szCs w:val="20"/>
      </w:rPr>
    </w:lvl>
    <w:lvl w:ilvl="1" w:tplc="22963AFA">
      <w:start w:val="1"/>
      <w:numFmt w:val="bullet"/>
      <w:lvlText w:val="•"/>
      <w:lvlJc w:val="left"/>
      <w:pPr>
        <w:ind w:left="863" w:hanging="216"/>
      </w:pPr>
      <w:rPr>
        <w:rFonts w:hint="default"/>
      </w:rPr>
    </w:lvl>
    <w:lvl w:ilvl="2" w:tplc="D81AF9C0">
      <w:start w:val="1"/>
      <w:numFmt w:val="bullet"/>
      <w:lvlText w:val="•"/>
      <w:lvlJc w:val="left"/>
      <w:pPr>
        <w:ind w:left="1406" w:hanging="216"/>
      </w:pPr>
      <w:rPr>
        <w:rFonts w:hint="default"/>
      </w:rPr>
    </w:lvl>
    <w:lvl w:ilvl="3" w:tplc="04F81BEE">
      <w:start w:val="1"/>
      <w:numFmt w:val="bullet"/>
      <w:lvlText w:val="•"/>
      <w:lvlJc w:val="left"/>
      <w:pPr>
        <w:ind w:left="1949" w:hanging="216"/>
      </w:pPr>
      <w:rPr>
        <w:rFonts w:hint="default"/>
      </w:rPr>
    </w:lvl>
    <w:lvl w:ilvl="4" w:tplc="044643C8">
      <w:start w:val="1"/>
      <w:numFmt w:val="bullet"/>
      <w:lvlText w:val="•"/>
      <w:lvlJc w:val="left"/>
      <w:pPr>
        <w:ind w:left="2492" w:hanging="216"/>
      </w:pPr>
      <w:rPr>
        <w:rFonts w:hint="default"/>
      </w:rPr>
    </w:lvl>
    <w:lvl w:ilvl="5" w:tplc="AA32AD6C">
      <w:start w:val="1"/>
      <w:numFmt w:val="bullet"/>
      <w:lvlText w:val="•"/>
      <w:lvlJc w:val="left"/>
      <w:pPr>
        <w:ind w:left="3035" w:hanging="216"/>
      </w:pPr>
      <w:rPr>
        <w:rFonts w:hint="default"/>
      </w:rPr>
    </w:lvl>
    <w:lvl w:ilvl="6" w:tplc="BE6CEE18">
      <w:start w:val="1"/>
      <w:numFmt w:val="bullet"/>
      <w:lvlText w:val="•"/>
      <w:lvlJc w:val="left"/>
      <w:pPr>
        <w:ind w:left="3578" w:hanging="216"/>
      </w:pPr>
      <w:rPr>
        <w:rFonts w:hint="default"/>
      </w:rPr>
    </w:lvl>
    <w:lvl w:ilvl="7" w:tplc="99722B5A">
      <w:start w:val="1"/>
      <w:numFmt w:val="bullet"/>
      <w:lvlText w:val="•"/>
      <w:lvlJc w:val="left"/>
      <w:pPr>
        <w:ind w:left="4121" w:hanging="216"/>
      </w:pPr>
      <w:rPr>
        <w:rFonts w:hint="default"/>
      </w:rPr>
    </w:lvl>
    <w:lvl w:ilvl="8" w:tplc="90F0C10C">
      <w:start w:val="1"/>
      <w:numFmt w:val="bullet"/>
      <w:lvlText w:val="•"/>
      <w:lvlJc w:val="left"/>
      <w:pPr>
        <w:ind w:left="4664" w:hanging="216"/>
      </w:pPr>
      <w:rPr>
        <w:rFonts w:hint="default"/>
      </w:rPr>
    </w:lvl>
  </w:abstractNum>
  <w:abstractNum w:abstractNumId="35">
    <w:nsid w:val="55EF66B7"/>
    <w:multiLevelType w:val="hybridMultilevel"/>
    <w:tmpl w:val="81029718"/>
    <w:lvl w:ilvl="0" w:tplc="E8BAE470">
      <w:start w:val="1"/>
      <w:numFmt w:val="lowerLetter"/>
      <w:lvlText w:val="%1."/>
      <w:lvlJc w:val="left"/>
      <w:pPr>
        <w:ind w:left="823" w:hanging="360"/>
      </w:pPr>
      <w:rPr>
        <w:rFonts w:ascii="Arial" w:eastAsia="Arial" w:hAnsi="Arial" w:hint="default"/>
        <w:spacing w:val="-1"/>
        <w:w w:val="100"/>
        <w:sz w:val="18"/>
        <w:szCs w:val="18"/>
      </w:rPr>
    </w:lvl>
    <w:lvl w:ilvl="1" w:tplc="586A6BBE">
      <w:start w:val="1"/>
      <w:numFmt w:val="bullet"/>
      <w:lvlText w:val="•"/>
      <w:lvlJc w:val="left"/>
      <w:pPr>
        <w:ind w:left="1421" w:hanging="360"/>
      </w:pPr>
      <w:rPr>
        <w:rFonts w:hint="default"/>
      </w:rPr>
    </w:lvl>
    <w:lvl w:ilvl="2" w:tplc="BF28D30A">
      <w:start w:val="1"/>
      <w:numFmt w:val="bullet"/>
      <w:lvlText w:val="•"/>
      <w:lvlJc w:val="left"/>
      <w:pPr>
        <w:ind w:left="2022" w:hanging="360"/>
      </w:pPr>
      <w:rPr>
        <w:rFonts w:hint="default"/>
      </w:rPr>
    </w:lvl>
    <w:lvl w:ilvl="3" w:tplc="D402E3C0">
      <w:start w:val="1"/>
      <w:numFmt w:val="bullet"/>
      <w:lvlText w:val="•"/>
      <w:lvlJc w:val="left"/>
      <w:pPr>
        <w:ind w:left="2623" w:hanging="360"/>
      </w:pPr>
      <w:rPr>
        <w:rFonts w:hint="default"/>
      </w:rPr>
    </w:lvl>
    <w:lvl w:ilvl="4" w:tplc="C94E45F0">
      <w:start w:val="1"/>
      <w:numFmt w:val="bullet"/>
      <w:lvlText w:val="•"/>
      <w:lvlJc w:val="left"/>
      <w:pPr>
        <w:ind w:left="3224" w:hanging="360"/>
      </w:pPr>
      <w:rPr>
        <w:rFonts w:hint="default"/>
      </w:rPr>
    </w:lvl>
    <w:lvl w:ilvl="5" w:tplc="7E9A6EE4">
      <w:start w:val="1"/>
      <w:numFmt w:val="bullet"/>
      <w:lvlText w:val="•"/>
      <w:lvlJc w:val="left"/>
      <w:pPr>
        <w:ind w:left="3825" w:hanging="360"/>
      </w:pPr>
      <w:rPr>
        <w:rFonts w:hint="default"/>
      </w:rPr>
    </w:lvl>
    <w:lvl w:ilvl="6" w:tplc="8D764864">
      <w:start w:val="1"/>
      <w:numFmt w:val="bullet"/>
      <w:lvlText w:val="•"/>
      <w:lvlJc w:val="left"/>
      <w:pPr>
        <w:ind w:left="4426" w:hanging="360"/>
      </w:pPr>
      <w:rPr>
        <w:rFonts w:hint="default"/>
      </w:rPr>
    </w:lvl>
    <w:lvl w:ilvl="7" w:tplc="8766D2C6">
      <w:start w:val="1"/>
      <w:numFmt w:val="bullet"/>
      <w:lvlText w:val="•"/>
      <w:lvlJc w:val="left"/>
      <w:pPr>
        <w:ind w:left="5027" w:hanging="360"/>
      </w:pPr>
      <w:rPr>
        <w:rFonts w:hint="default"/>
      </w:rPr>
    </w:lvl>
    <w:lvl w:ilvl="8" w:tplc="8DDA901E">
      <w:start w:val="1"/>
      <w:numFmt w:val="bullet"/>
      <w:lvlText w:val="•"/>
      <w:lvlJc w:val="left"/>
      <w:pPr>
        <w:ind w:left="5628" w:hanging="360"/>
      </w:pPr>
      <w:rPr>
        <w:rFonts w:hint="default"/>
      </w:rPr>
    </w:lvl>
  </w:abstractNum>
  <w:abstractNum w:abstractNumId="36">
    <w:nsid w:val="56955A88"/>
    <w:multiLevelType w:val="hybridMultilevel"/>
    <w:tmpl w:val="B9F6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301DA7"/>
    <w:multiLevelType w:val="hybridMultilevel"/>
    <w:tmpl w:val="8F1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03511"/>
    <w:multiLevelType w:val="hybridMultilevel"/>
    <w:tmpl w:val="8AE0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C4335A"/>
    <w:multiLevelType w:val="hybridMultilevel"/>
    <w:tmpl w:val="9C585038"/>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0">
    <w:nsid w:val="5AE4189E"/>
    <w:multiLevelType w:val="hybridMultilevel"/>
    <w:tmpl w:val="2BC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FF31C8"/>
    <w:multiLevelType w:val="hybridMultilevel"/>
    <w:tmpl w:val="35BE3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3B02B3"/>
    <w:multiLevelType w:val="hybridMultilevel"/>
    <w:tmpl w:val="56289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B96F7D"/>
    <w:multiLevelType w:val="hybridMultilevel"/>
    <w:tmpl w:val="A53EDCC6"/>
    <w:lvl w:ilvl="0" w:tplc="423C8BB8">
      <w:start w:val="1"/>
      <w:numFmt w:val="bullet"/>
      <w:lvlText w:val="•"/>
      <w:lvlJc w:val="left"/>
      <w:pPr>
        <w:ind w:left="319" w:hanging="216"/>
      </w:pPr>
      <w:rPr>
        <w:rFonts w:ascii="Arial" w:eastAsia="Arial" w:hAnsi="Arial" w:hint="default"/>
        <w:b/>
        <w:bCs/>
        <w:w w:val="100"/>
        <w:sz w:val="20"/>
        <w:szCs w:val="20"/>
      </w:rPr>
    </w:lvl>
    <w:lvl w:ilvl="1" w:tplc="8EBEBB72">
      <w:start w:val="1"/>
      <w:numFmt w:val="bullet"/>
      <w:lvlText w:val="•"/>
      <w:lvlJc w:val="left"/>
      <w:pPr>
        <w:ind w:left="863" w:hanging="216"/>
      </w:pPr>
      <w:rPr>
        <w:rFonts w:hint="default"/>
      </w:rPr>
    </w:lvl>
    <w:lvl w:ilvl="2" w:tplc="B5C27450">
      <w:start w:val="1"/>
      <w:numFmt w:val="bullet"/>
      <w:lvlText w:val="•"/>
      <w:lvlJc w:val="left"/>
      <w:pPr>
        <w:ind w:left="1406" w:hanging="216"/>
      </w:pPr>
      <w:rPr>
        <w:rFonts w:hint="default"/>
      </w:rPr>
    </w:lvl>
    <w:lvl w:ilvl="3" w:tplc="A4B2B5B8">
      <w:start w:val="1"/>
      <w:numFmt w:val="bullet"/>
      <w:lvlText w:val="•"/>
      <w:lvlJc w:val="left"/>
      <w:pPr>
        <w:ind w:left="1949" w:hanging="216"/>
      </w:pPr>
      <w:rPr>
        <w:rFonts w:hint="default"/>
      </w:rPr>
    </w:lvl>
    <w:lvl w:ilvl="4" w:tplc="0068D5AE">
      <w:start w:val="1"/>
      <w:numFmt w:val="bullet"/>
      <w:lvlText w:val="•"/>
      <w:lvlJc w:val="left"/>
      <w:pPr>
        <w:ind w:left="2492" w:hanging="216"/>
      </w:pPr>
      <w:rPr>
        <w:rFonts w:hint="default"/>
      </w:rPr>
    </w:lvl>
    <w:lvl w:ilvl="5" w:tplc="F70E7C5C">
      <w:start w:val="1"/>
      <w:numFmt w:val="bullet"/>
      <w:lvlText w:val="•"/>
      <w:lvlJc w:val="left"/>
      <w:pPr>
        <w:ind w:left="3035" w:hanging="216"/>
      </w:pPr>
      <w:rPr>
        <w:rFonts w:hint="default"/>
      </w:rPr>
    </w:lvl>
    <w:lvl w:ilvl="6" w:tplc="6D3CF0EA">
      <w:start w:val="1"/>
      <w:numFmt w:val="bullet"/>
      <w:lvlText w:val="•"/>
      <w:lvlJc w:val="left"/>
      <w:pPr>
        <w:ind w:left="3578" w:hanging="216"/>
      </w:pPr>
      <w:rPr>
        <w:rFonts w:hint="default"/>
      </w:rPr>
    </w:lvl>
    <w:lvl w:ilvl="7" w:tplc="C610CCE8">
      <w:start w:val="1"/>
      <w:numFmt w:val="bullet"/>
      <w:lvlText w:val="•"/>
      <w:lvlJc w:val="left"/>
      <w:pPr>
        <w:ind w:left="4121" w:hanging="216"/>
      </w:pPr>
      <w:rPr>
        <w:rFonts w:hint="default"/>
      </w:rPr>
    </w:lvl>
    <w:lvl w:ilvl="8" w:tplc="723E1B76">
      <w:start w:val="1"/>
      <w:numFmt w:val="bullet"/>
      <w:lvlText w:val="•"/>
      <w:lvlJc w:val="left"/>
      <w:pPr>
        <w:ind w:left="4664" w:hanging="216"/>
      </w:pPr>
      <w:rPr>
        <w:rFonts w:hint="default"/>
      </w:rPr>
    </w:lvl>
  </w:abstractNum>
  <w:abstractNum w:abstractNumId="44">
    <w:nsid w:val="69773FB5"/>
    <w:multiLevelType w:val="hybridMultilevel"/>
    <w:tmpl w:val="6458132A"/>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5">
    <w:nsid w:val="6BF272BF"/>
    <w:multiLevelType w:val="hybridMultilevel"/>
    <w:tmpl w:val="BC8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C1842"/>
    <w:multiLevelType w:val="hybridMultilevel"/>
    <w:tmpl w:val="B044B544"/>
    <w:lvl w:ilvl="0" w:tplc="82240A98">
      <w:start w:val="1"/>
      <w:numFmt w:val="decimal"/>
      <w:lvlText w:val="%1."/>
      <w:lvlJc w:val="left"/>
      <w:pPr>
        <w:ind w:left="228" w:hanging="201"/>
      </w:pPr>
      <w:rPr>
        <w:rFonts w:ascii="Arial" w:eastAsia="Arial" w:hAnsi="Arial" w:hint="default"/>
        <w:spacing w:val="-1"/>
        <w:w w:val="100"/>
        <w:sz w:val="18"/>
        <w:szCs w:val="18"/>
      </w:rPr>
    </w:lvl>
    <w:lvl w:ilvl="1" w:tplc="EA4CF58E">
      <w:start w:val="1"/>
      <w:numFmt w:val="bullet"/>
      <w:lvlText w:val="•"/>
      <w:lvlJc w:val="left"/>
      <w:pPr>
        <w:ind w:left="906" w:hanging="201"/>
      </w:pPr>
      <w:rPr>
        <w:rFonts w:hint="default"/>
      </w:rPr>
    </w:lvl>
    <w:lvl w:ilvl="2" w:tplc="DBDE6576">
      <w:start w:val="1"/>
      <w:numFmt w:val="bullet"/>
      <w:lvlText w:val="•"/>
      <w:lvlJc w:val="left"/>
      <w:pPr>
        <w:ind w:left="1592" w:hanging="201"/>
      </w:pPr>
      <w:rPr>
        <w:rFonts w:hint="default"/>
      </w:rPr>
    </w:lvl>
    <w:lvl w:ilvl="3" w:tplc="FDD43606">
      <w:start w:val="1"/>
      <w:numFmt w:val="bullet"/>
      <w:lvlText w:val="•"/>
      <w:lvlJc w:val="left"/>
      <w:pPr>
        <w:ind w:left="2278" w:hanging="201"/>
      </w:pPr>
      <w:rPr>
        <w:rFonts w:hint="default"/>
      </w:rPr>
    </w:lvl>
    <w:lvl w:ilvl="4" w:tplc="11A09202">
      <w:start w:val="1"/>
      <w:numFmt w:val="bullet"/>
      <w:lvlText w:val="•"/>
      <w:lvlJc w:val="left"/>
      <w:pPr>
        <w:ind w:left="2964" w:hanging="201"/>
      </w:pPr>
      <w:rPr>
        <w:rFonts w:hint="default"/>
      </w:rPr>
    </w:lvl>
    <w:lvl w:ilvl="5" w:tplc="F062961E">
      <w:start w:val="1"/>
      <w:numFmt w:val="bullet"/>
      <w:lvlText w:val="•"/>
      <w:lvlJc w:val="left"/>
      <w:pPr>
        <w:ind w:left="3650" w:hanging="201"/>
      </w:pPr>
      <w:rPr>
        <w:rFonts w:hint="default"/>
      </w:rPr>
    </w:lvl>
    <w:lvl w:ilvl="6" w:tplc="623C2D0A">
      <w:start w:val="1"/>
      <w:numFmt w:val="bullet"/>
      <w:lvlText w:val="•"/>
      <w:lvlJc w:val="left"/>
      <w:pPr>
        <w:ind w:left="4336" w:hanging="201"/>
      </w:pPr>
      <w:rPr>
        <w:rFonts w:hint="default"/>
      </w:rPr>
    </w:lvl>
    <w:lvl w:ilvl="7" w:tplc="637E67E0">
      <w:start w:val="1"/>
      <w:numFmt w:val="bullet"/>
      <w:lvlText w:val="•"/>
      <w:lvlJc w:val="left"/>
      <w:pPr>
        <w:ind w:left="5022" w:hanging="201"/>
      </w:pPr>
      <w:rPr>
        <w:rFonts w:hint="default"/>
      </w:rPr>
    </w:lvl>
    <w:lvl w:ilvl="8" w:tplc="8212552C">
      <w:start w:val="1"/>
      <w:numFmt w:val="bullet"/>
      <w:lvlText w:val="•"/>
      <w:lvlJc w:val="left"/>
      <w:pPr>
        <w:ind w:left="5708" w:hanging="201"/>
      </w:pPr>
      <w:rPr>
        <w:rFonts w:hint="default"/>
      </w:rPr>
    </w:lvl>
  </w:abstractNum>
  <w:abstractNum w:abstractNumId="47">
    <w:nsid w:val="6FD645CD"/>
    <w:multiLevelType w:val="hybridMultilevel"/>
    <w:tmpl w:val="0BD4351E"/>
    <w:lvl w:ilvl="0" w:tplc="EB76C87C">
      <w:start w:val="1"/>
      <w:numFmt w:val="bullet"/>
      <w:lvlText w:val="•"/>
      <w:lvlJc w:val="left"/>
      <w:pPr>
        <w:ind w:left="319" w:hanging="216"/>
      </w:pPr>
      <w:rPr>
        <w:rFonts w:ascii="Arial" w:eastAsia="Arial" w:hAnsi="Arial" w:hint="default"/>
        <w:b/>
        <w:bCs/>
        <w:w w:val="100"/>
        <w:sz w:val="20"/>
        <w:szCs w:val="20"/>
      </w:rPr>
    </w:lvl>
    <w:lvl w:ilvl="1" w:tplc="D87A5FF8">
      <w:start w:val="1"/>
      <w:numFmt w:val="bullet"/>
      <w:lvlText w:val="•"/>
      <w:lvlJc w:val="left"/>
      <w:pPr>
        <w:ind w:left="863" w:hanging="216"/>
      </w:pPr>
      <w:rPr>
        <w:rFonts w:hint="default"/>
      </w:rPr>
    </w:lvl>
    <w:lvl w:ilvl="2" w:tplc="0FA2198A">
      <w:start w:val="1"/>
      <w:numFmt w:val="bullet"/>
      <w:lvlText w:val="•"/>
      <w:lvlJc w:val="left"/>
      <w:pPr>
        <w:ind w:left="1406" w:hanging="216"/>
      </w:pPr>
      <w:rPr>
        <w:rFonts w:hint="default"/>
      </w:rPr>
    </w:lvl>
    <w:lvl w:ilvl="3" w:tplc="09CE7802">
      <w:start w:val="1"/>
      <w:numFmt w:val="bullet"/>
      <w:lvlText w:val="•"/>
      <w:lvlJc w:val="left"/>
      <w:pPr>
        <w:ind w:left="1949" w:hanging="216"/>
      </w:pPr>
      <w:rPr>
        <w:rFonts w:hint="default"/>
      </w:rPr>
    </w:lvl>
    <w:lvl w:ilvl="4" w:tplc="5C0E1486">
      <w:start w:val="1"/>
      <w:numFmt w:val="bullet"/>
      <w:lvlText w:val="•"/>
      <w:lvlJc w:val="left"/>
      <w:pPr>
        <w:ind w:left="2492" w:hanging="216"/>
      </w:pPr>
      <w:rPr>
        <w:rFonts w:hint="default"/>
      </w:rPr>
    </w:lvl>
    <w:lvl w:ilvl="5" w:tplc="C9B6003C">
      <w:start w:val="1"/>
      <w:numFmt w:val="bullet"/>
      <w:lvlText w:val="•"/>
      <w:lvlJc w:val="left"/>
      <w:pPr>
        <w:ind w:left="3035" w:hanging="216"/>
      </w:pPr>
      <w:rPr>
        <w:rFonts w:hint="default"/>
      </w:rPr>
    </w:lvl>
    <w:lvl w:ilvl="6" w:tplc="73062368">
      <w:start w:val="1"/>
      <w:numFmt w:val="bullet"/>
      <w:lvlText w:val="•"/>
      <w:lvlJc w:val="left"/>
      <w:pPr>
        <w:ind w:left="3578" w:hanging="216"/>
      </w:pPr>
      <w:rPr>
        <w:rFonts w:hint="default"/>
      </w:rPr>
    </w:lvl>
    <w:lvl w:ilvl="7" w:tplc="D96CA406">
      <w:start w:val="1"/>
      <w:numFmt w:val="bullet"/>
      <w:lvlText w:val="•"/>
      <w:lvlJc w:val="left"/>
      <w:pPr>
        <w:ind w:left="4121" w:hanging="216"/>
      </w:pPr>
      <w:rPr>
        <w:rFonts w:hint="default"/>
      </w:rPr>
    </w:lvl>
    <w:lvl w:ilvl="8" w:tplc="075E11E0">
      <w:start w:val="1"/>
      <w:numFmt w:val="bullet"/>
      <w:lvlText w:val="•"/>
      <w:lvlJc w:val="left"/>
      <w:pPr>
        <w:ind w:left="4664" w:hanging="216"/>
      </w:pPr>
      <w:rPr>
        <w:rFonts w:hint="default"/>
      </w:rPr>
    </w:lvl>
  </w:abstractNum>
  <w:abstractNum w:abstractNumId="48">
    <w:nsid w:val="736667D1"/>
    <w:multiLevelType w:val="hybridMultilevel"/>
    <w:tmpl w:val="1228DA34"/>
    <w:lvl w:ilvl="0" w:tplc="B7D06008">
      <w:start w:val="1"/>
      <w:numFmt w:val="decimal"/>
      <w:lvlText w:val="%1."/>
      <w:lvlJc w:val="left"/>
      <w:pPr>
        <w:ind w:left="840" w:hanging="360"/>
      </w:pPr>
      <w:rPr>
        <w:rFonts w:ascii="Arial" w:eastAsia="Arial" w:hAnsi="Arial" w:hint="default"/>
        <w:spacing w:val="-1"/>
        <w:w w:val="100"/>
        <w:sz w:val="18"/>
        <w:szCs w:val="18"/>
      </w:rPr>
    </w:lvl>
    <w:lvl w:ilvl="1" w:tplc="A9C80C8E">
      <w:start w:val="1"/>
      <w:numFmt w:val="bullet"/>
      <w:lvlText w:val=""/>
      <w:lvlJc w:val="left"/>
      <w:pPr>
        <w:ind w:left="1416" w:hanging="216"/>
      </w:pPr>
      <w:rPr>
        <w:rFonts w:ascii="Symbol" w:eastAsia="Symbol" w:hAnsi="Symbol" w:hint="default"/>
        <w:w w:val="100"/>
        <w:sz w:val="12"/>
        <w:szCs w:val="12"/>
      </w:rPr>
    </w:lvl>
    <w:lvl w:ilvl="2" w:tplc="F5CC20BC">
      <w:start w:val="1"/>
      <w:numFmt w:val="bullet"/>
      <w:lvlText w:val="•"/>
      <w:lvlJc w:val="left"/>
      <w:pPr>
        <w:ind w:left="2006" w:hanging="216"/>
      </w:pPr>
      <w:rPr>
        <w:rFonts w:hint="default"/>
      </w:rPr>
    </w:lvl>
    <w:lvl w:ilvl="3" w:tplc="33547522">
      <w:start w:val="1"/>
      <w:numFmt w:val="bullet"/>
      <w:lvlText w:val="•"/>
      <w:lvlJc w:val="left"/>
      <w:pPr>
        <w:ind w:left="2593" w:hanging="216"/>
      </w:pPr>
      <w:rPr>
        <w:rFonts w:hint="default"/>
      </w:rPr>
    </w:lvl>
    <w:lvl w:ilvl="4" w:tplc="052CB2FE">
      <w:start w:val="1"/>
      <w:numFmt w:val="bullet"/>
      <w:lvlText w:val="•"/>
      <w:lvlJc w:val="left"/>
      <w:pPr>
        <w:ind w:left="3180" w:hanging="216"/>
      </w:pPr>
      <w:rPr>
        <w:rFonts w:hint="default"/>
      </w:rPr>
    </w:lvl>
    <w:lvl w:ilvl="5" w:tplc="27B48CE6">
      <w:start w:val="1"/>
      <w:numFmt w:val="bullet"/>
      <w:lvlText w:val="•"/>
      <w:lvlJc w:val="left"/>
      <w:pPr>
        <w:ind w:left="3766" w:hanging="216"/>
      </w:pPr>
      <w:rPr>
        <w:rFonts w:hint="default"/>
      </w:rPr>
    </w:lvl>
    <w:lvl w:ilvl="6" w:tplc="EEE8F3D0">
      <w:start w:val="1"/>
      <w:numFmt w:val="bullet"/>
      <w:lvlText w:val="•"/>
      <w:lvlJc w:val="left"/>
      <w:pPr>
        <w:ind w:left="4353" w:hanging="216"/>
      </w:pPr>
      <w:rPr>
        <w:rFonts w:hint="default"/>
      </w:rPr>
    </w:lvl>
    <w:lvl w:ilvl="7" w:tplc="390879C8">
      <w:start w:val="1"/>
      <w:numFmt w:val="bullet"/>
      <w:lvlText w:val="•"/>
      <w:lvlJc w:val="left"/>
      <w:pPr>
        <w:ind w:left="4940" w:hanging="216"/>
      </w:pPr>
      <w:rPr>
        <w:rFonts w:hint="default"/>
      </w:rPr>
    </w:lvl>
    <w:lvl w:ilvl="8" w:tplc="542EC5AC">
      <w:start w:val="1"/>
      <w:numFmt w:val="bullet"/>
      <w:lvlText w:val="•"/>
      <w:lvlJc w:val="left"/>
      <w:pPr>
        <w:ind w:left="5526" w:hanging="216"/>
      </w:pPr>
      <w:rPr>
        <w:rFonts w:hint="default"/>
      </w:rPr>
    </w:lvl>
  </w:abstractNum>
  <w:abstractNum w:abstractNumId="49">
    <w:nsid w:val="75076577"/>
    <w:multiLevelType w:val="hybridMultilevel"/>
    <w:tmpl w:val="A6AED4BA"/>
    <w:lvl w:ilvl="0" w:tplc="B75E0AAA">
      <w:start w:val="1"/>
      <w:numFmt w:val="bullet"/>
      <w:lvlText w:val="•"/>
      <w:lvlJc w:val="left"/>
      <w:pPr>
        <w:ind w:left="628" w:hanging="216"/>
      </w:pPr>
      <w:rPr>
        <w:rFonts w:ascii="Arial" w:eastAsia="Arial" w:hAnsi="Arial" w:hint="default"/>
        <w:b/>
        <w:bCs/>
        <w:w w:val="100"/>
        <w:sz w:val="20"/>
        <w:szCs w:val="20"/>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0">
    <w:nsid w:val="770D7111"/>
    <w:multiLevelType w:val="hybridMultilevel"/>
    <w:tmpl w:val="CF407F9E"/>
    <w:lvl w:ilvl="0" w:tplc="34D2E750">
      <w:start w:val="48"/>
      <w:numFmt w:val="decimal"/>
      <w:lvlText w:val="%1."/>
      <w:lvlJc w:val="left"/>
      <w:pPr>
        <w:ind w:left="620" w:hanging="513"/>
      </w:pPr>
      <w:rPr>
        <w:rFonts w:ascii="Arial" w:eastAsia="Arial" w:hAnsi="Arial" w:hint="default"/>
        <w:spacing w:val="-1"/>
        <w:w w:val="100"/>
        <w:sz w:val="18"/>
        <w:szCs w:val="18"/>
      </w:rPr>
    </w:lvl>
    <w:lvl w:ilvl="1" w:tplc="B002E6E2">
      <w:start w:val="1"/>
      <w:numFmt w:val="decimal"/>
      <w:lvlText w:val="%2."/>
      <w:lvlJc w:val="left"/>
      <w:pPr>
        <w:ind w:left="1540" w:hanging="360"/>
      </w:pPr>
      <w:rPr>
        <w:rFonts w:ascii="Arial" w:eastAsia="Arial" w:hAnsi="Arial" w:hint="default"/>
        <w:b/>
        <w:bCs/>
        <w:spacing w:val="-1"/>
        <w:w w:val="100"/>
        <w:sz w:val="18"/>
        <w:szCs w:val="18"/>
      </w:rPr>
    </w:lvl>
    <w:lvl w:ilvl="2" w:tplc="1502668E">
      <w:start w:val="1"/>
      <w:numFmt w:val="bullet"/>
      <w:lvlText w:val="•"/>
      <w:lvlJc w:val="left"/>
      <w:pPr>
        <w:ind w:left="2048" w:hanging="360"/>
      </w:pPr>
      <w:rPr>
        <w:rFonts w:hint="default"/>
      </w:rPr>
    </w:lvl>
    <w:lvl w:ilvl="3" w:tplc="C428E4A4">
      <w:start w:val="1"/>
      <w:numFmt w:val="bullet"/>
      <w:lvlText w:val="•"/>
      <w:lvlJc w:val="left"/>
      <w:pPr>
        <w:ind w:left="2557" w:hanging="360"/>
      </w:pPr>
      <w:rPr>
        <w:rFonts w:hint="default"/>
      </w:rPr>
    </w:lvl>
    <w:lvl w:ilvl="4" w:tplc="E6DE54E8">
      <w:start w:val="1"/>
      <w:numFmt w:val="bullet"/>
      <w:lvlText w:val="•"/>
      <w:lvlJc w:val="left"/>
      <w:pPr>
        <w:ind w:left="3066" w:hanging="360"/>
      </w:pPr>
      <w:rPr>
        <w:rFonts w:hint="default"/>
      </w:rPr>
    </w:lvl>
    <w:lvl w:ilvl="5" w:tplc="D6A4DE02">
      <w:start w:val="1"/>
      <w:numFmt w:val="bullet"/>
      <w:lvlText w:val="•"/>
      <w:lvlJc w:val="left"/>
      <w:pPr>
        <w:ind w:left="3575" w:hanging="360"/>
      </w:pPr>
      <w:rPr>
        <w:rFonts w:hint="default"/>
      </w:rPr>
    </w:lvl>
    <w:lvl w:ilvl="6" w:tplc="7D58229C">
      <w:start w:val="1"/>
      <w:numFmt w:val="bullet"/>
      <w:lvlText w:val="•"/>
      <w:lvlJc w:val="left"/>
      <w:pPr>
        <w:ind w:left="4084" w:hanging="360"/>
      </w:pPr>
      <w:rPr>
        <w:rFonts w:hint="default"/>
      </w:rPr>
    </w:lvl>
    <w:lvl w:ilvl="7" w:tplc="10BA250C">
      <w:start w:val="1"/>
      <w:numFmt w:val="bullet"/>
      <w:lvlText w:val="•"/>
      <w:lvlJc w:val="left"/>
      <w:pPr>
        <w:ind w:left="4593" w:hanging="360"/>
      </w:pPr>
      <w:rPr>
        <w:rFonts w:hint="default"/>
      </w:rPr>
    </w:lvl>
    <w:lvl w:ilvl="8" w:tplc="9926DC1A">
      <w:start w:val="1"/>
      <w:numFmt w:val="bullet"/>
      <w:lvlText w:val="•"/>
      <w:lvlJc w:val="left"/>
      <w:pPr>
        <w:ind w:left="5102" w:hanging="360"/>
      </w:pPr>
      <w:rPr>
        <w:rFonts w:hint="default"/>
      </w:rPr>
    </w:lvl>
  </w:abstractNum>
  <w:abstractNum w:abstractNumId="51">
    <w:nsid w:val="7DB13BBA"/>
    <w:multiLevelType w:val="hybridMultilevel"/>
    <w:tmpl w:val="1BBC6362"/>
    <w:lvl w:ilvl="0" w:tplc="48CAC6D2">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2">
    <w:nsid w:val="7EFF3FEA"/>
    <w:multiLevelType w:val="hybridMultilevel"/>
    <w:tmpl w:val="16F053D8"/>
    <w:lvl w:ilvl="0" w:tplc="89EC9E42">
      <w:start w:val="1"/>
      <w:numFmt w:val="bullet"/>
      <w:lvlText w:val="•"/>
      <w:lvlJc w:val="left"/>
      <w:pPr>
        <w:ind w:left="319" w:hanging="216"/>
      </w:pPr>
      <w:rPr>
        <w:rFonts w:ascii="Arial" w:eastAsia="Arial" w:hAnsi="Arial" w:hint="default"/>
        <w:b/>
        <w:bCs/>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007D85"/>
    <w:multiLevelType w:val="hybridMultilevel"/>
    <w:tmpl w:val="32E85E7C"/>
    <w:lvl w:ilvl="0" w:tplc="3DA0B29E">
      <w:start w:val="1"/>
      <w:numFmt w:val="decimal"/>
      <w:lvlText w:val="%1."/>
      <w:lvlJc w:val="left"/>
      <w:pPr>
        <w:ind w:left="820" w:hanging="360"/>
      </w:pPr>
      <w:rPr>
        <w:rFonts w:ascii="Arial" w:eastAsia="Arial" w:hAnsi="Arial" w:hint="default"/>
        <w:spacing w:val="-1"/>
        <w:w w:val="100"/>
        <w:sz w:val="18"/>
        <w:szCs w:val="18"/>
      </w:rPr>
    </w:lvl>
    <w:lvl w:ilvl="1" w:tplc="D70C868E">
      <w:start w:val="1"/>
      <w:numFmt w:val="bullet"/>
      <w:lvlText w:val=""/>
      <w:lvlJc w:val="left"/>
      <w:pPr>
        <w:ind w:left="1164" w:hanging="216"/>
      </w:pPr>
      <w:rPr>
        <w:rFonts w:ascii="Symbol" w:eastAsia="Symbol" w:hAnsi="Symbol" w:hint="default"/>
        <w:w w:val="100"/>
        <w:sz w:val="12"/>
        <w:szCs w:val="12"/>
      </w:rPr>
    </w:lvl>
    <w:lvl w:ilvl="2" w:tplc="5A0259D0">
      <w:start w:val="1"/>
      <w:numFmt w:val="bullet"/>
      <w:lvlText w:val="•"/>
      <w:lvlJc w:val="left"/>
      <w:pPr>
        <w:ind w:left="1780" w:hanging="216"/>
      </w:pPr>
      <w:rPr>
        <w:rFonts w:hint="default"/>
      </w:rPr>
    </w:lvl>
    <w:lvl w:ilvl="3" w:tplc="F8381DF2">
      <w:start w:val="1"/>
      <w:numFmt w:val="bullet"/>
      <w:lvlText w:val="•"/>
      <w:lvlJc w:val="left"/>
      <w:pPr>
        <w:ind w:left="2400" w:hanging="216"/>
      </w:pPr>
      <w:rPr>
        <w:rFonts w:hint="default"/>
      </w:rPr>
    </w:lvl>
    <w:lvl w:ilvl="4" w:tplc="326A7A4E">
      <w:start w:val="1"/>
      <w:numFmt w:val="bullet"/>
      <w:lvlText w:val="•"/>
      <w:lvlJc w:val="left"/>
      <w:pPr>
        <w:ind w:left="3020" w:hanging="216"/>
      </w:pPr>
      <w:rPr>
        <w:rFonts w:hint="default"/>
      </w:rPr>
    </w:lvl>
    <w:lvl w:ilvl="5" w:tplc="71B00904">
      <w:start w:val="1"/>
      <w:numFmt w:val="bullet"/>
      <w:lvlText w:val="•"/>
      <w:lvlJc w:val="left"/>
      <w:pPr>
        <w:ind w:left="3640" w:hanging="216"/>
      </w:pPr>
      <w:rPr>
        <w:rFonts w:hint="default"/>
      </w:rPr>
    </w:lvl>
    <w:lvl w:ilvl="6" w:tplc="5F5CC6A8">
      <w:start w:val="1"/>
      <w:numFmt w:val="bullet"/>
      <w:lvlText w:val="•"/>
      <w:lvlJc w:val="left"/>
      <w:pPr>
        <w:ind w:left="4260" w:hanging="216"/>
      </w:pPr>
      <w:rPr>
        <w:rFonts w:hint="default"/>
      </w:rPr>
    </w:lvl>
    <w:lvl w:ilvl="7" w:tplc="AB44E9EA">
      <w:start w:val="1"/>
      <w:numFmt w:val="bullet"/>
      <w:lvlText w:val="•"/>
      <w:lvlJc w:val="left"/>
      <w:pPr>
        <w:ind w:left="4880" w:hanging="216"/>
      </w:pPr>
      <w:rPr>
        <w:rFonts w:hint="default"/>
      </w:rPr>
    </w:lvl>
    <w:lvl w:ilvl="8" w:tplc="766A1ADE">
      <w:start w:val="1"/>
      <w:numFmt w:val="bullet"/>
      <w:lvlText w:val="•"/>
      <w:lvlJc w:val="left"/>
      <w:pPr>
        <w:ind w:left="5500" w:hanging="216"/>
      </w:pPr>
      <w:rPr>
        <w:rFonts w:hint="default"/>
      </w:rPr>
    </w:lvl>
  </w:abstractNum>
  <w:num w:numId="1">
    <w:abstractNumId w:val="47"/>
  </w:num>
  <w:num w:numId="2">
    <w:abstractNumId w:val="13"/>
  </w:num>
  <w:num w:numId="3">
    <w:abstractNumId w:val="35"/>
  </w:num>
  <w:num w:numId="4">
    <w:abstractNumId w:val="53"/>
  </w:num>
  <w:num w:numId="5">
    <w:abstractNumId w:val="3"/>
  </w:num>
  <w:num w:numId="6">
    <w:abstractNumId w:val="1"/>
  </w:num>
  <w:num w:numId="7">
    <w:abstractNumId w:val="5"/>
  </w:num>
  <w:num w:numId="8">
    <w:abstractNumId w:val="23"/>
  </w:num>
  <w:num w:numId="9">
    <w:abstractNumId w:val="15"/>
  </w:num>
  <w:num w:numId="10">
    <w:abstractNumId w:val="49"/>
  </w:num>
  <w:num w:numId="11">
    <w:abstractNumId w:val="2"/>
  </w:num>
  <w:num w:numId="12">
    <w:abstractNumId w:val="18"/>
  </w:num>
  <w:num w:numId="13">
    <w:abstractNumId w:val="46"/>
  </w:num>
  <w:num w:numId="14">
    <w:abstractNumId w:val="25"/>
  </w:num>
  <w:num w:numId="15">
    <w:abstractNumId w:val="6"/>
  </w:num>
  <w:num w:numId="16">
    <w:abstractNumId w:val="52"/>
  </w:num>
  <w:num w:numId="17">
    <w:abstractNumId w:val="22"/>
  </w:num>
  <w:num w:numId="18">
    <w:abstractNumId w:val="14"/>
  </w:num>
  <w:num w:numId="19">
    <w:abstractNumId w:val="21"/>
  </w:num>
  <w:num w:numId="20">
    <w:abstractNumId w:val="29"/>
  </w:num>
  <w:num w:numId="21">
    <w:abstractNumId w:val="51"/>
  </w:num>
  <w:num w:numId="22">
    <w:abstractNumId w:val="34"/>
  </w:num>
  <w:num w:numId="23">
    <w:abstractNumId w:val="20"/>
  </w:num>
  <w:num w:numId="24">
    <w:abstractNumId w:val="19"/>
  </w:num>
  <w:num w:numId="25">
    <w:abstractNumId w:val="38"/>
  </w:num>
  <w:num w:numId="26">
    <w:abstractNumId w:val="33"/>
  </w:num>
  <w:num w:numId="27">
    <w:abstractNumId w:val="11"/>
  </w:num>
  <w:num w:numId="28">
    <w:abstractNumId w:val="28"/>
  </w:num>
  <w:num w:numId="29">
    <w:abstractNumId w:val="32"/>
  </w:num>
  <w:num w:numId="30">
    <w:abstractNumId w:val="30"/>
  </w:num>
  <w:num w:numId="31">
    <w:abstractNumId w:val="43"/>
  </w:num>
  <w:num w:numId="32">
    <w:abstractNumId w:val="7"/>
  </w:num>
  <w:num w:numId="33">
    <w:abstractNumId w:val="8"/>
  </w:num>
  <w:num w:numId="34">
    <w:abstractNumId w:val="36"/>
  </w:num>
  <w:num w:numId="35">
    <w:abstractNumId w:val="41"/>
  </w:num>
  <w:num w:numId="36">
    <w:abstractNumId w:val="48"/>
  </w:num>
  <w:num w:numId="37">
    <w:abstractNumId w:val="4"/>
  </w:num>
  <w:num w:numId="38">
    <w:abstractNumId w:val="39"/>
  </w:num>
  <w:num w:numId="39">
    <w:abstractNumId w:val="27"/>
  </w:num>
  <w:num w:numId="40">
    <w:abstractNumId w:val="40"/>
  </w:num>
  <w:num w:numId="41">
    <w:abstractNumId w:val="17"/>
  </w:num>
  <w:num w:numId="42">
    <w:abstractNumId w:val="50"/>
  </w:num>
  <w:num w:numId="43">
    <w:abstractNumId w:val="12"/>
  </w:num>
  <w:num w:numId="44">
    <w:abstractNumId w:val="24"/>
  </w:num>
  <w:num w:numId="45">
    <w:abstractNumId w:val="9"/>
  </w:num>
  <w:num w:numId="46">
    <w:abstractNumId w:val="45"/>
  </w:num>
  <w:num w:numId="47">
    <w:abstractNumId w:val="16"/>
  </w:num>
  <w:num w:numId="48">
    <w:abstractNumId w:val="10"/>
  </w:num>
  <w:num w:numId="49">
    <w:abstractNumId w:val="31"/>
  </w:num>
  <w:num w:numId="50">
    <w:abstractNumId w:val="37"/>
  </w:num>
  <w:num w:numId="51">
    <w:abstractNumId w:val="0"/>
  </w:num>
  <w:num w:numId="52">
    <w:abstractNumId w:val="42"/>
  </w:num>
  <w:num w:numId="53">
    <w:abstractNumId w:val="44"/>
  </w:num>
  <w:num w:numId="5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4"/>
    <w:rsid w:val="00013D0C"/>
    <w:rsid w:val="00022FB7"/>
    <w:rsid w:val="000258CB"/>
    <w:rsid w:val="00027019"/>
    <w:rsid w:val="000277CE"/>
    <w:rsid w:val="00037F51"/>
    <w:rsid w:val="00040501"/>
    <w:rsid w:val="00047782"/>
    <w:rsid w:val="00050F8E"/>
    <w:rsid w:val="00056655"/>
    <w:rsid w:val="000572DB"/>
    <w:rsid w:val="000608C8"/>
    <w:rsid w:val="00060973"/>
    <w:rsid w:val="000631F3"/>
    <w:rsid w:val="00063634"/>
    <w:rsid w:val="0006480B"/>
    <w:rsid w:val="00064C2D"/>
    <w:rsid w:val="000676CA"/>
    <w:rsid w:val="0007247B"/>
    <w:rsid w:val="00072B0D"/>
    <w:rsid w:val="00074E49"/>
    <w:rsid w:val="00081309"/>
    <w:rsid w:val="000866B1"/>
    <w:rsid w:val="00095B43"/>
    <w:rsid w:val="000A7A1A"/>
    <w:rsid w:val="000B0087"/>
    <w:rsid w:val="000B1980"/>
    <w:rsid w:val="000B4ABD"/>
    <w:rsid w:val="000C2617"/>
    <w:rsid w:val="000C3785"/>
    <w:rsid w:val="000C619F"/>
    <w:rsid w:val="000C62D7"/>
    <w:rsid w:val="000D62E0"/>
    <w:rsid w:val="000E5032"/>
    <w:rsid w:val="000E7880"/>
    <w:rsid w:val="00103D81"/>
    <w:rsid w:val="00104FF9"/>
    <w:rsid w:val="00106275"/>
    <w:rsid w:val="00106D00"/>
    <w:rsid w:val="00120719"/>
    <w:rsid w:val="00122D81"/>
    <w:rsid w:val="00126923"/>
    <w:rsid w:val="00143823"/>
    <w:rsid w:val="001439BD"/>
    <w:rsid w:val="00145289"/>
    <w:rsid w:val="001459FF"/>
    <w:rsid w:val="001520EA"/>
    <w:rsid w:val="00160390"/>
    <w:rsid w:val="00163267"/>
    <w:rsid w:val="00165327"/>
    <w:rsid w:val="00167B25"/>
    <w:rsid w:val="00172798"/>
    <w:rsid w:val="001762ED"/>
    <w:rsid w:val="00184B8B"/>
    <w:rsid w:val="00187029"/>
    <w:rsid w:val="001875DC"/>
    <w:rsid w:val="001958C0"/>
    <w:rsid w:val="00196A07"/>
    <w:rsid w:val="001A58C3"/>
    <w:rsid w:val="001B45A7"/>
    <w:rsid w:val="001B473C"/>
    <w:rsid w:val="001B4CDA"/>
    <w:rsid w:val="001B7F79"/>
    <w:rsid w:val="001C4B04"/>
    <w:rsid w:val="001D0378"/>
    <w:rsid w:val="001D1CCC"/>
    <w:rsid w:val="001D2DB0"/>
    <w:rsid w:val="001D3EFC"/>
    <w:rsid w:val="001D4986"/>
    <w:rsid w:val="001D6A22"/>
    <w:rsid w:val="001E0BDA"/>
    <w:rsid w:val="001E50CC"/>
    <w:rsid w:val="001F2B27"/>
    <w:rsid w:val="002001BC"/>
    <w:rsid w:val="00200F91"/>
    <w:rsid w:val="00204574"/>
    <w:rsid w:val="00205CDF"/>
    <w:rsid w:val="00217C71"/>
    <w:rsid w:val="002255B5"/>
    <w:rsid w:val="00230715"/>
    <w:rsid w:val="00231D50"/>
    <w:rsid w:val="00240D49"/>
    <w:rsid w:val="002450B4"/>
    <w:rsid w:val="00255196"/>
    <w:rsid w:val="00264684"/>
    <w:rsid w:val="00266B73"/>
    <w:rsid w:val="002733AB"/>
    <w:rsid w:val="002854C9"/>
    <w:rsid w:val="00290175"/>
    <w:rsid w:val="00296CCF"/>
    <w:rsid w:val="002A1076"/>
    <w:rsid w:val="002A1383"/>
    <w:rsid w:val="002A2D91"/>
    <w:rsid w:val="002B3640"/>
    <w:rsid w:val="002B41E4"/>
    <w:rsid w:val="002C248D"/>
    <w:rsid w:val="002C4B29"/>
    <w:rsid w:val="002C792A"/>
    <w:rsid w:val="002D2879"/>
    <w:rsid w:val="002D3CA5"/>
    <w:rsid w:val="002D4717"/>
    <w:rsid w:val="002D6B84"/>
    <w:rsid w:val="002D6E99"/>
    <w:rsid w:val="002D7097"/>
    <w:rsid w:val="002E2E17"/>
    <w:rsid w:val="002F34EC"/>
    <w:rsid w:val="002F4477"/>
    <w:rsid w:val="00305114"/>
    <w:rsid w:val="0032323B"/>
    <w:rsid w:val="00325DC6"/>
    <w:rsid w:val="00331371"/>
    <w:rsid w:val="003328A6"/>
    <w:rsid w:val="0034122C"/>
    <w:rsid w:val="003416A4"/>
    <w:rsid w:val="003438FA"/>
    <w:rsid w:val="0034675F"/>
    <w:rsid w:val="00352B37"/>
    <w:rsid w:val="00354F42"/>
    <w:rsid w:val="00362B55"/>
    <w:rsid w:val="00365BB7"/>
    <w:rsid w:val="00372DAF"/>
    <w:rsid w:val="003751B4"/>
    <w:rsid w:val="003752F5"/>
    <w:rsid w:val="003838F5"/>
    <w:rsid w:val="0038571E"/>
    <w:rsid w:val="00394078"/>
    <w:rsid w:val="003A6763"/>
    <w:rsid w:val="003B5DB1"/>
    <w:rsid w:val="003C0DCF"/>
    <w:rsid w:val="003C4965"/>
    <w:rsid w:val="003D150F"/>
    <w:rsid w:val="003D704A"/>
    <w:rsid w:val="003D71B2"/>
    <w:rsid w:val="003E287C"/>
    <w:rsid w:val="003E7002"/>
    <w:rsid w:val="003F26D5"/>
    <w:rsid w:val="003F2750"/>
    <w:rsid w:val="003F6534"/>
    <w:rsid w:val="003F7220"/>
    <w:rsid w:val="00416A9E"/>
    <w:rsid w:val="00417422"/>
    <w:rsid w:val="004306A9"/>
    <w:rsid w:val="004402A2"/>
    <w:rsid w:val="0044257E"/>
    <w:rsid w:val="00451918"/>
    <w:rsid w:val="00453836"/>
    <w:rsid w:val="004670A1"/>
    <w:rsid w:val="00470BC9"/>
    <w:rsid w:val="0047281B"/>
    <w:rsid w:val="00473C05"/>
    <w:rsid w:val="0047743E"/>
    <w:rsid w:val="00484E2E"/>
    <w:rsid w:val="004A33A3"/>
    <w:rsid w:val="004B1EE1"/>
    <w:rsid w:val="004B3527"/>
    <w:rsid w:val="004B74EC"/>
    <w:rsid w:val="004C565C"/>
    <w:rsid w:val="004D4F5E"/>
    <w:rsid w:val="004E1669"/>
    <w:rsid w:val="004F2116"/>
    <w:rsid w:val="00513436"/>
    <w:rsid w:val="00517C78"/>
    <w:rsid w:val="00523A70"/>
    <w:rsid w:val="005259F7"/>
    <w:rsid w:val="00525BFC"/>
    <w:rsid w:val="00532061"/>
    <w:rsid w:val="00534550"/>
    <w:rsid w:val="005357C7"/>
    <w:rsid w:val="005377BA"/>
    <w:rsid w:val="0054000F"/>
    <w:rsid w:val="0054003C"/>
    <w:rsid w:val="00542DBC"/>
    <w:rsid w:val="0056391D"/>
    <w:rsid w:val="00566F6F"/>
    <w:rsid w:val="00571CF6"/>
    <w:rsid w:val="00574641"/>
    <w:rsid w:val="00581670"/>
    <w:rsid w:val="00582693"/>
    <w:rsid w:val="00587F37"/>
    <w:rsid w:val="00593137"/>
    <w:rsid w:val="00594772"/>
    <w:rsid w:val="005948A5"/>
    <w:rsid w:val="005952CD"/>
    <w:rsid w:val="005958E5"/>
    <w:rsid w:val="005A1CCE"/>
    <w:rsid w:val="005A24B2"/>
    <w:rsid w:val="005A571D"/>
    <w:rsid w:val="005E2700"/>
    <w:rsid w:val="005E439F"/>
    <w:rsid w:val="005F03C3"/>
    <w:rsid w:val="005F3E8D"/>
    <w:rsid w:val="006002F0"/>
    <w:rsid w:val="006004D6"/>
    <w:rsid w:val="00600AEF"/>
    <w:rsid w:val="00603EDD"/>
    <w:rsid w:val="00605A9A"/>
    <w:rsid w:val="00607E8A"/>
    <w:rsid w:val="00612ED9"/>
    <w:rsid w:val="00614E11"/>
    <w:rsid w:val="00615006"/>
    <w:rsid w:val="006158A2"/>
    <w:rsid w:val="00621BA4"/>
    <w:rsid w:val="006272B0"/>
    <w:rsid w:val="00632BAC"/>
    <w:rsid w:val="00632C6A"/>
    <w:rsid w:val="00634B41"/>
    <w:rsid w:val="00641DCB"/>
    <w:rsid w:val="00655822"/>
    <w:rsid w:val="006561AA"/>
    <w:rsid w:val="00680B4D"/>
    <w:rsid w:val="00681274"/>
    <w:rsid w:val="0068234A"/>
    <w:rsid w:val="00684E5C"/>
    <w:rsid w:val="00685447"/>
    <w:rsid w:val="006855EE"/>
    <w:rsid w:val="00686915"/>
    <w:rsid w:val="006900BF"/>
    <w:rsid w:val="006910E9"/>
    <w:rsid w:val="00691F63"/>
    <w:rsid w:val="006A7188"/>
    <w:rsid w:val="006B6624"/>
    <w:rsid w:val="006C044A"/>
    <w:rsid w:val="006C0666"/>
    <w:rsid w:val="006C1012"/>
    <w:rsid w:val="006E0ADF"/>
    <w:rsid w:val="006E592B"/>
    <w:rsid w:val="006F5450"/>
    <w:rsid w:val="006F6A00"/>
    <w:rsid w:val="006F7D38"/>
    <w:rsid w:val="00704BCD"/>
    <w:rsid w:val="00711EDA"/>
    <w:rsid w:val="00731BA1"/>
    <w:rsid w:val="0073494E"/>
    <w:rsid w:val="007350AA"/>
    <w:rsid w:val="00736426"/>
    <w:rsid w:val="00743C15"/>
    <w:rsid w:val="00760624"/>
    <w:rsid w:val="007A13F2"/>
    <w:rsid w:val="007B099C"/>
    <w:rsid w:val="007B1210"/>
    <w:rsid w:val="007B3621"/>
    <w:rsid w:val="007B3702"/>
    <w:rsid w:val="007B3D96"/>
    <w:rsid w:val="007C27F9"/>
    <w:rsid w:val="007C418F"/>
    <w:rsid w:val="007D3E5C"/>
    <w:rsid w:val="007D5152"/>
    <w:rsid w:val="007E0CF0"/>
    <w:rsid w:val="007E729F"/>
    <w:rsid w:val="007F44BD"/>
    <w:rsid w:val="007F6159"/>
    <w:rsid w:val="0080418A"/>
    <w:rsid w:val="00812832"/>
    <w:rsid w:val="008225A7"/>
    <w:rsid w:val="008346B8"/>
    <w:rsid w:val="008354ED"/>
    <w:rsid w:val="0084184D"/>
    <w:rsid w:val="008463C3"/>
    <w:rsid w:val="00846F05"/>
    <w:rsid w:val="00852710"/>
    <w:rsid w:val="008547A1"/>
    <w:rsid w:val="008740DE"/>
    <w:rsid w:val="008755D9"/>
    <w:rsid w:val="00875FCC"/>
    <w:rsid w:val="00881DCD"/>
    <w:rsid w:val="0088470E"/>
    <w:rsid w:val="008857D8"/>
    <w:rsid w:val="00887830"/>
    <w:rsid w:val="0089636D"/>
    <w:rsid w:val="00896795"/>
    <w:rsid w:val="008A3643"/>
    <w:rsid w:val="008A3960"/>
    <w:rsid w:val="008A4B52"/>
    <w:rsid w:val="008D2302"/>
    <w:rsid w:val="008D2398"/>
    <w:rsid w:val="008D33ED"/>
    <w:rsid w:val="008D3B26"/>
    <w:rsid w:val="008D586D"/>
    <w:rsid w:val="008D587F"/>
    <w:rsid w:val="008D6065"/>
    <w:rsid w:val="008D76E1"/>
    <w:rsid w:val="009008F9"/>
    <w:rsid w:val="00901F27"/>
    <w:rsid w:val="00906D5A"/>
    <w:rsid w:val="0091223C"/>
    <w:rsid w:val="009231AB"/>
    <w:rsid w:val="0093246C"/>
    <w:rsid w:val="00933F68"/>
    <w:rsid w:val="00936268"/>
    <w:rsid w:val="00942AB0"/>
    <w:rsid w:val="00945DE8"/>
    <w:rsid w:val="0095343F"/>
    <w:rsid w:val="009711E4"/>
    <w:rsid w:val="0097583E"/>
    <w:rsid w:val="00982454"/>
    <w:rsid w:val="00983A16"/>
    <w:rsid w:val="00984D35"/>
    <w:rsid w:val="00987C52"/>
    <w:rsid w:val="00991438"/>
    <w:rsid w:val="0099261D"/>
    <w:rsid w:val="00995943"/>
    <w:rsid w:val="00995C83"/>
    <w:rsid w:val="00996857"/>
    <w:rsid w:val="00996A12"/>
    <w:rsid w:val="00997388"/>
    <w:rsid w:val="009C7322"/>
    <w:rsid w:val="009D0F69"/>
    <w:rsid w:val="009D6CDF"/>
    <w:rsid w:val="009E2942"/>
    <w:rsid w:val="009E5B3A"/>
    <w:rsid w:val="009E7BF3"/>
    <w:rsid w:val="009F3A98"/>
    <w:rsid w:val="009F50BE"/>
    <w:rsid w:val="00A01BC3"/>
    <w:rsid w:val="00A033D7"/>
    <w:rsid w:val="00A1279C"/>
    <w:rsid w:val="00A129FA"/>
    <w:rsid w:val="00A15FC7"/>
    <w:rsid w:val="00A16D90"/>
    <w:rsid w:val="00A21E25"/>
    <w:rsid w:val="00A2217E"/>
    <w:rsid w:val="00A235B9"/>
    <w:rsid w:val="00A274E8"/>
    <w:rsid w:val="00A34D36"/>
    <w:rsid w:val="00A34F0E"/>
    <w:rsid w:val="00A36037"/>
    <w:rsid w:val="00A41C52"/>
    <w:rsid w:val="00A461E9"/>
    <w:rsid w:val="00A5248F"/>
    <w:rsid w:val="00A619C1"/>
    <w:rsid w:val="00A63D4F"/>
    <w:rsid w:val="00A77339"/>
    <w:rsid w:val="00A77C46"/>
    <w:rsid w:val="00A8503B"/>
    <w:rsid w:val="00A92509"/>
    <w:rsid w:val="00A92743"/>
    <w:rsid w:val="00A9653D"/>
    <w:rsid w:val="00AA0027"/>
    <w:rsid w:val="00AB5B1B"/>
    <w:rsid w:val="00AC1348"/>
    <w:rsid w:val="00AD09A2"/>
    <w:rsid w:val="00AD4EA9"/>
    <w:rsid w:val="00AF6D76"/>
    <w:rsid w:val="00B02163"/>
    <w:rsid w:val="00B04232"/>
    <w:rsid w:val="00B0782F"/>
    <w:rsid w:val="00B109EB"/>
    <w:rsid w:val="00B17339"/>
    <w:rsid w:val="00B2094D"/>
    <w:rsid w:val="00B21663"/>
    <w:rsid w:val="00B2798D"/>
    <w:rsid w:val="00B30671"/>
    <w:rsid w:val="00B3421F"/>
    <w:rsid w:val="00B37899"/>
    <w:rsid w:val="00B41D22"/>
    <w:rsid w:val="00B43903"/>
    <w:rsid w:val="00B44A17"/>
    <w:rsid w:val="00B54A98"/>
    <w:rsid w:val="00B64806"/>
    <w:rsid w:val="00B672B9"/>
    <w:rsid w:val="00B70C2A"/>
    <w:rsid w:val="00B70CA2"/>
    <w:rsid w:val="00B7516D"/>
    <w:rsid w:val="00B83BF0"/>
    <w:rsid w:val="00B8577D"/>
    <w:rsid w:val="00B85ED3"/>
    <w:rsid w:val="00BB4875"/>
    <w:rsid w:val="00BB7C64"/>
    <w:rsid w:val="00BB7E9B"/>
    <w:rsid w:val="00BC2F34"/>
    <w:rsid w:val="00BC625B"/>
    <w:rsid w:val="00BD0798"/>
    <w:rsid w:val="00BD61CE"/>
    <w:rsid w:val="00BE220B"/>
    <w:rsid w:val="00BE6FA1"/>
    <w:rsid w:val="00BF165A"/>
    <w:rsid w:val="00BF3A8E"/>
    <w:rsid w:val="00BF6A5F"/>
    <w:rsid w:val="00C0599F"/>
    <w:rsid w:val="00C059CD"/>
    <w:rsid w:val="00C1074C"/>
    <w:rsid w:val="00C12964"/>
    <w:rsid w:val="00C12D33"/>
    <w:rsid w:val="00C13E27"/>
    <w:rsid w:val="00C13ED3"/>
    <w:rsid w:val="00C22227"/>
    <w:rsid w:val="00C33382"/>
    <w:rsid w:val="00C411B9"/>
    <w:rsid w:val="00C43B05"/>
    <w:rsid w:val="00C55F7E"/>
    <w:rsid w:val="00C627AE"/>
    <w:rsid w:val="00C65E77"/>
    <w:rsid w:val="00C75406"/>
    <w:rsid w:val="00C82057"/>
    <w:rsid w:val="00C8498A"/>
    <w:rsid w:val="00C8654C"/>
    <w:rsid w:val="00C87803"/>
    <w:rsid w:val="00C95B21"/>
    <w:rsid w:val="00CA5165"/>
    <w:rsid w:val="00CA782A"/>
    <w:rsid w:val="00CB02A7"/>
    <w:rsid w:val="00CB09B2"/>
    <w:rsid w:val="00CB2EC4"/>
    <w:rsid w:val="00CB615C"/>
    <w:rsid w:val="00CC1295"/>
    <w:rsid w:val="00CC36D0"/>
    <w:rsid w:val="00CD029E"/>
    <w:rsid w:val="00CD1020"/>
    <w:rsid w:val="00CD2C5A"/>
    <w:rsid w:val="00CD5F26"/>
    <w:rsid w:val="00CE321A"/>
    <w:rsid w:val="00CE53B3"/>
    <w:rsid w:val="00CF1E0C"/>
    <w:rsid w:val="00CF2F85"/>
    <w:rsid w:val="00D00F71"/>
    <w:rsid w:val="00D02010"/>
    <w:rsid w:val="00D03AF1"/>
    <w:rsid w:val="00D04CD4"/>
    <w:rsid w:val="00D06052"/>
    <w:rsid w:val="00D079F5"/>
    <w:rsid w:val="00D07FAB"/>
    <w:rsid w:val="00D15079"/>
    <w:rsid w:val="00D158C6"/>
    <w:rsid w:val="00D21D2A"/>
    <w:rsid w:val="00D27515"/>
    <w:rsid w:val="00D33E2D"/>
    <w:rsid w:val="00D353C4"/>
    <w:rsid w:val="00D3744F"/>
    <w:rsid w:val="00D378B3"/>
    <w:rsid w:val="00D4752C"/>
    <w:rsid w:val="00D568C9"/>
    <w:rsid w:val="00D63894"/>
    <w:rsid w:val="00D63B0D"/>
    <w:rsid w:val="00D65593"/>
    <w:rsid w:val="00D670DA"/>
    <w:rsid w:val="00D70F5A"/>
    <w:rsid w:val="00D71F2C"/>
    <w:rsid w:val="00D72672"/>
    <w:rsid w:val="00D83A9E"/>
    <w:rsid w:val="00D92B71"/>
    <w:rsid w:val="00D9397D"/>
    <w:rsid w:val="00D9725E"/>
    <w:rsid w:val="00DB6F69"/>
    <w:rsid w:val="00DB7F79"/>
    <w:rsid w:val="00DD058B"/>
    <w:rsid w:val="00DD165D"/>
    <w:rsid w:val="00DD3805"/>
    <w:rsid w:val="00DE110A"/>
    <w:rsid w:val="00DE16F9"/>
    <w:rsid w:val="00DE3CD8"/>
    <w:rsid w:val="00DF1397"/>
    <w:rsid w:val="00DF22CC"/>
    <w:rsid w:val="00DF42A0"/>
    <w:rsid w:val="00DF5CDB"/>
    <w:rsid w:val="00DF68F9"/>
    <w:rsid w:val="00E014E1"/>
    <w:rsid w:val="00E02A6F"/>
    <w:rsid w:val="00E12B9D"/>
    <w:rsid w:val="00E263D5"/>
    <w:rsid w:val="00E2754C"/>
    <w:rsid w:val="00E27F74"/>
    <w:rsid w:val="00E351A0"/>
    <w:rsid w:val="00E3579B"/>
    <w:rsid w:val="00E35A19"/>
    <w:rsid w:val="00E45A5A"/>
    <w:rsid w:val="00E53C6C"/>
    <w:rsid w:val="00E544D1"/>
    <w:rsid w:val="00E546F8"/>
    <w:rsid w:val="00E572FE"/>
    <w:rsid w:val="00E63173"/>
    <w:rsid w:val="00E631FD"/>
    <w:rsid w:val="00E63569"/>
    <w:rsid w:val="00E75757"/>
    <w:rsid w:val="00E7785F"/>
    <w:rsid w:val="00E81E14"/>
    <w:rsid w:val="00E82423"/>
    <w:rsid w:val="00E86FF8"/>
    <w:rsid w:val="00E87BAB"/>
    <w:rsid w:val="00E92DDC"/>
    <w:rsid w:val="00EA2C0E"/>
    <w:rsid w:val="00EA69B5"/>
    <w:rsid w:val="00EB1D00"/>
    <w:rsid w:val="00EC5D13"/>
    <w:rsid w:val="00EC7634"/>
    <w:rsid w:val="00ED48EF"/>
    <w:rsid w:val="00ED5C7A"/>
    <w:rsid w:val="00EE5782"/>
    <w:rsid w:val="00EE5B2B"/>
    <w:rsid w:val="00EE6AFF"/>
    <w:rsid w:val="00EF2AE6"/>
    <w:rsid w:val="00EF45B6"/>
    <w:rsid w:val="00F04F09"/>
    <w:rsid w:val="00F13396"/>
    <w:rsid w:val="00F205AD"/>
    <w:rsid w:val="00F21C1B"/>
    <w:rsid w:val="00F25079"/>
    <w:rsid w:val="00F25CEC"/>
    <w:rsid w:val="00F33667"/>
    <w:rsid w:val="00F33F6B"/>
    <w:rsid w:val="00F40AA3"/>
    <w:rsid w:val="00F42B62"/>
    <w:rsid w:val="00F500EE"/>
    <w:rsid w:val="00F63A99"/>
    <w:rsid w:val="00F71412"/>
    <w:rsid w:val="00F80C28"/>
    <w:rsid w:val="00F81BA8"/>
    <w:rsid w:val="00F9738B"/>
    <w:rsid w:val="00FA2476"/>
    <w:rsid w:val="00FA36C0"/>
    <w:rsid w:val="00FA568F"/>
    <w:rsid w:val="00FA6BD8"/>
    <w:rsid w:val="00FD380F"/>
    <w:rsid w:val="00FD4AD5"/>
    <w:rsid w:val="00FE1144"/>
    <w:rsid w:val="00FE6495"/>
    <w:rsid w:val="00FF0511"/>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0418A"/>
    <w:pPr>
      <w:widowControl w:val="0"/>
      <w:spacing w:before="39"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80418A"/>
    <w:pPr>
      <w:widowControl w:val="0"/>
      <w:spacing w:after="0" w:line="240" w:lineRule="auto"/>
      <w:ind w:left="120"/>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80418A"/>
    <w:pPr>
      <w:widowControl w:val="0"/>
      <w:spacing w:after="0" w:line="240" w:lineRule="auto"/>
      <w:ind w:left="10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24"/>
    <w:pPr>
      <w:ind w:left="720"/>
      <w:contextualSpacing/>
    </w:pPr>
  </w:style>
  <w:style w:type="paragraph" w:customStyle="1" w:styleId="TableParagraph">
    <w:name w:val="Table Paragraph"/>
    <w:basedOn w:val="Normal"/>
    <w:uiPriority w:val="1"/>
    <w:qFormat/>
    <w:rsid w:val="00230715"/>
    <w:pPr>
      <w:widowControl w:val="0"/>
      <w:spacing w:after="0" w:line="240" w:lineRule="auto"/>
    </w:pPr>
  </w:style>
  <w:style w:type="paragraph" w:styleId="Header">
    <w:name w:val="header"/>
    <w:basedOn w:val="Normal"/>
    <w:link w:val="HeaderChar"/>
    <w:uiPriority w:val="99"/>
    <w:unhideWhenUsed/>
    <w:rsid w:val="0014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BD"/>
  </w:style>
  <w:style w:type="paragraph" w:styleId="Footer">
    <w:name w:val="footer"/>
    <w:basedOn w:val="Normal"/>
    <w:link w:val="FooterChar"/>
    <w:uiPriority w:val="99"/>
    <w:unhideWhenUsed/>
    <w:rsid w:val="0014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BD"/>
  </w:style>
  <w:style w:type="paragraph" w:styleId="BodyText">
    <w:name w:val="Body Text"/>
    <w:basedOn w:val="Normal"/>
    <w:link w:val="BodyTextChar"/>
    <w:uiPriority w:val="1"/>
    <w:qFormat/>
    <w:rsid w:val="001439BD"/>
    <w:pPr>
      <w:widowControl w:val="0"/>
      <w:spacing w:after="0" w:line="240" w:lineRule="auto"/>
      <w:ind w:left="228"/>
    </w:pPr>
    <w:rPr>
      <w:rFonts w:ascii="Arial" w:eastAsia="Arial" w:hAnsi="Arial"/>
      <w:sz w:val="18"/>
      <w:szCs w:val="18"/>
    </w:rPr>
  </w:style>
  <w:style w:type="character" w:customStyle="1" w:styleId="BodyTextChar">
    <w:name w:val="Body Text Char"/>
    <w:basedOn w:val="DefaultParagraphFont"/>
    <w:link w:val="BodyText"/>
    <w:uiPriority w:val="1"/>
    <w:rsid w:val="001439BD"/>
    <w:rPr>
      <w:rFonts w:ascii="Arial" w:eastAsia="Arial" w:hAnsi="Arial"/>
      <w:sz w:val="18"/>
      <w:szCs w:val="18"/>
    </w:rPr>
  </w:style>
  <w:style w:type="paragraph" w:styleId="BalloonText">
    <w:name w:val="Balloon Text"/>
    <w:basedOn w:val="Normal"/>
    <w:link w:val="BalloonTextChar"/>
    <w:uiPriority w:val="99"/>
    <w:semiHidden/>
    <w:unhideWhenUsed/>
    <w:rsid w:val="00DB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69"/>
    <w:rPr>
      <w:rFonts w:ascii="Tahoma" w:hAnsi="Tahoma" w:cs="Tahoma"/>
      <w:sz w:val="16"/>
      <w:szCs w:val="16"/>
    </w:rPr>
  </w:style>
  <w:style w:type="character" w:customStyle="1" w:styleId="Heading1Char">
    <w:name w:val="Heading 1 Char"/>
    <w:basedOn w:val="DefaultParagraphFont"/>
    <w:link w:val="Heading1"/>
    <w:uiPriority w:val="1"/>
    <w:rsid w:val="0080418A"/>
    <w:rPr>
      <w:rFonts w:ascii="Arial" w:eastAsia="Arial" w:hAnsi="Arial"/>
      <w:b/>
      <w:bCs/>
      <w:sz w:val="28"/>
      <w:szCs w:val="28"/>
    </w:rPr>
  </w:style>
  <w:style w:type="character" w:customStyle="1" w:styleId="Heading2Char">
    <w:name w:val="Heading 2 Char"/>
    <w:basedOn w:val="DefaultParagraphFont"/>
    <w:link w:val="Heading2"/>
    <w:uiPriority w:val="1"/>
    <w:rsid w:val="0080418A"/>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80418A"/>
    <w:rPr>
      <w:rFonts w:ascii="Arial" w:eastAsia="Arial" w:hAnsi="Arial"/>
      <w:b/>
      <w:bCs/>
      <w:sz w:val="18"/>
      <w:szCs w:val="18"/>
    </w:rPr>
  </w:style>
  <w:style w:type="table" w:styleId="TableGrid">
    <w:name w:val="Table Grid"/>
    <w:basedOn w:val="TableNormal"/>
    <w:uiPriority w:val="59"/>
    <w:rsid w:val="00D7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653D"/>
    <w:rPr>
      <w:b/>
      <w:bCs/>
    </w:rPr>
  </w:style>
  <w:style w:type="paragraph" w:customStyle="1" w:styleId="Default">
    <w:name w:val="Default"/>
    <w:rsid w:val="00906D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A138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A1383"/>
    <w:rPr>
      <w:color w:val="0000FF"/>
      <w:u w:val="single"/>
    </w:rPr>
  </w:style>
  <w:style w:type="character" w:styleId="FollowedHyperlink">
    <w:name w:val="FollowedHyperlink"/>
    <w:basedOn w:val="DefaultParagraphFont"/>
    <w:uiPriority w:val="99"/>
    <w:semiHidden/>
    <w:unhideWhenUsed/>
    <w:rsid w:val="00C87803"/>
    <w:rPr>
      <w:color w:val="800080" w:themeColor="followedHyperlink"/>
      <w:u w:val="single"/>
    </w:rPr>
  </w:style>
  <w:style w:type="character" w:styleId="CommentReference">
    <w:name w:val="annotation reference"/>
    <w:basedOn w:val="DefaultParagraphFont"/>
    <w:uiPriority w:val="99"/>
    <w:semiHidden/>
    <w:unhideWhenUsed/>
    <w:rsid w:val="00EA69B5"/>
    <w:rPr>
      <w:sz w:val="16"/>
      <w:szCs w:val="16"/>
    </w:rPr>
  </w:style>
  <w:style w:type="paragraph" w:styleId="CommentText">
    <w:name w:val="annotation text"/>
    <w:basedOn w:val="Normal"/>
    <w:link w:val="CommentTextChar"/>
    <w:uiPriority w:val="99"/>
    <w:semiHidden/>
    <w:unhideWhenUsed/>
    <w:rsid w:val="00EA69B5"/>
    <w:pPr>
      <w:spacing w:line="240" w:lineRule="auto"/>
    </w:pPr>
    <w:rPr>
      <w:sz w:val="20"/>
      <w:szCs w:val="20"/>
    </w:rPr>
  </w:style>
  <w:style w:type="character" w:customStyle="1" w:styleId="CommentTextChar">
    <w:name w:val="Comment Text Char"/>
    <w:basedOn w:val="DefaultParagraphFont"/>
    <w:link w:val="CommentText"/>
    <w:uiPriority w:val="99"/>
    <w:semiHidden/>
    <w:rsid w:val="00EA69B5"/>
    <w:rPr>
      <w:sz w:val="20"/>
      <w:szCs w:val="20"/>
    </w:rPr>
  </w:style>
  <w:style w:type="paragraph" w:styleId="CommentSubject">
    <w:name w:val="annotation subject"/>
    <w:basedOn w:val="CommentText"/>
    <w:next w:val="CommentText"/>
    <w:link w:val="CommentSubjectChar"/>
    <w:uiPriority w:val="99"/>
    <w:semiHidden/>
    <w:unhideWhenUsed/>
    <w:rsid w:val="00EA69B5"/>
    <w:rPr>
      <w:b/>
      <w:bCs/>
    </w:rPr>
  </w:style>
  <w:style w:type="character" w:customStyle="1" w:styleId="CommentSubjectChar">
    <w:name w:val="Comment Subject Char"/>
    <w:basedOn w:val="CommentTextChar"/>
    <w:link w:val="CommentSubject"/>
    <w:uiPriority w:val="99"/>
    <w:semiHidden/>
    <w:rsid w:val="00EA69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0418A"/>
    <w:pPr>
      <w:widowControl w:val="0"/>
      <w:spacing w:before="39"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80418A"/>
    <w:pPr>
      <w:widowControl w:val="0"/>
      <w:spacing w:after="0" w:line="240" w:lineRule="auto"/>
      <w:ind w:left="120"/>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80418A"/>
    <w:pPr>
      <w:widowControl w:val="0"/>
      <w:spacing w:after="0" w:line="240" w:lineRule="auto"/>
      <w:ind w:left="10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24"/>
    <w:pPr>
      <w:ind w:left="720"/>
      <w:contextualSpacing/>
    </w:pPr>
  </w:style>
  <w:style w:type="paragraph" w:customStyle="1" w:styleId="TableParagraph">
    <w:name w:val="Table Paragraph"/>
    <w:basedOn w:val="Normal"/>
    <w:uiPriority w:val="1"/>
    <w:qFormat/>
    <w:rsid w:val="00230715"/>
    <w:pPr>
      <w:widowControl w:val="0"/>
      <w:spacing w:after="0" w:line="240" w:lineRule="auto"/>
    </w:pPr>
  </w:style>
  <w:style w:type="paragraph" w:styleId="Header">
    <w:name w:val="header"/>
    <w:basedOn w:val="Normal"/>
    <w:link w:val="HeaderChar"/>
    <w:uiPriority w:val="99"/>
    <w:unhideWhenUsed/>
    <w:rsid w:val="0014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BD"/>
  </w:style>
  <w:style w:type="paragraph" w:styleId="Footer">
    <w:name w:val="footer"/>
    <w:basedOn w:val="Normal"/>
    <w:link w:val="FooterChar"/>
    <w:uiPriority w:val="99"/>
    <w:unhideWhenUsed/>
    <w:rsid w:val="0014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BD"/>
  </w:style>
  <w:style w:type="paragraph" w:styleId="BodyText">
    <w:name w:val="Body Text"/>
    <w:basedOn w:val="Normal"/>
    <w:link w:val="BodyTextChar"/>
    <w:uiPriority w:val="1"/>
    <w:qFormat/>
    <w:rsid w:val="001439BD"/>
    <w:pPr>
      <w:widowControl w:val="0"/>
      <w:spacing w:after="0" w:line="240" w:lineRule="auto"/>
      <w:ind w:left="228"/>
    </w:pPr>
    <w:rPr>
      <w:rFonts w:ascii="Arial" w:eastAsia="Arial" w:hAnsi="Arial"/>
      <w:sz w:val="18"/>
      <w:szCs w:val="18"/>
    </w:rPr>
  </w:style>
  <w:style w:type="character" w:customStyle="1" w:styleId="BodyTextChar">
    <w:name w:val="Body Text Char"/>
    <w:basedOn w:val="DefaultParagraphFont"/>
    <w:link w:val="BodyText"/>
    <w:uiPriority w:val="1"/>
    <w:rsid w:val="001439BD"/>
    <w:rPr>
      <w:rFonts w:ascii="Arial" w:eastAsia="Arial" w:hAnsi="Arial"/>
      <w:sz w:val="18"/>
      <w:szCs w:val="18"/>
    </w:rPr>
  </w:style>
  <w:style w:type="paragraph" w:styleId="BalloonText">
    <w:name w:val="Balloon Text"/>
    <w:basedOn w:val="Normal"/>
    <w:link w:val="BalloonTextChar"/>
    <w:uiPriority w:val="99"/>
    <w:semiHidden/>
    <w:unhideWhenUsed/>
    <w:rsid w:val="00DB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69"/>
    <w:rPr>
      <w:rFonts w:ascii="Tahoma" w:hAnsi="Tahoma" w:cs="Tahoma"/>
      <w:sz w:val="16"/>
      <w:szCs w:val="16"/>
    </w:rPr>
  </w:style>
  <w:style w:type="character" w:customStyle="1" w:styleId="Heading1Char">
    <w:name w:val="Heading 1 Char"/>
    <w:basedOn w:val="DefaultParagraphFont"/>
    <w:link w:val="Heading1"/>
    <w:uiPriority w:val="1"/>
    <w:rsid w:val="0080418A"/>
    <w:rPr>
      <w:rFonts w:ascii="Arial" w:eastAsia="Arial" w:hAnsi="Arial"/>
      <w:b/>
      <w:bCs/>
      <w:sz w:val="28"/>
      <w:szCs w:val="28"/>
    </w:rPr>
  </w:style>
  <w:style w:type="character" w:customStyle="1" w:styleId="Heading2Char">
    <w:name w:val="Heading 2 Char"/>
    <w:basedOn w:val="DefaultParagraphFont"/>
    <w:link w:val="Heading2"/>
    <w:uiPriority w:val="1"/>
    <w:rsid w:val="0080418A"/>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80418A"/>
    <w:rPr>
      <w:rFonts w:ascii="Arial" w:eastAsia="Arial" w:hAnsi="Arial"/>
      <w:b/>
      <w:bCs/>
      <w:sz w:val="18"/>
      <w:szCs w:val="18"/>
    </w:rPr>
  </w:style>
  <w:style w:type="table" w:styleId="TableGrid">
    <w:name w:val="Table Grid"/>
    <w:basedOn w:val="TableNormal"/>
    <w:uiPriority w:val="59"/>
    <w:rsid w:val="00D7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653D"/>
    <w:rPr>
      <w:b/>
      <w:bCs/>
    </w:rPr>
  </w:style>
  <w:style w:type="paragraph" w:customStyle="1" w:styleId="Default">
    <w:name w:val="Default"/>
    <w:rsid w:val="00906D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A138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A1383"/>
    <w:rPr>
      <w:color w:val="0000FF"/>
      <w:u w:val="single"/>
    </w:rPr>
  </w:style>
  <w:style w:type="character" w:styleId="FollowedHyperlink">
    <w:name w:val="FollowedHyperlink"/>
    <w:basedOn w:val="DefaultParagraphFont"/>
    <w:uiPriority w:val="99"/>
    <w:semiHidden/>
    <w:unhideWhenUsed/>
    <w:rsid w:val="00C87803"/>
    <w:rPr>
      <w:color w:val="800080" w:themeColor="followedHyperlink"/>
      <w:u w:val="single"/>
    </w:rPr>
  </w:style>
  <w:style w:type="character" w:styleId="CommentReference">
    <w:name w:val="annotation reference"/>
    <w:basedOn w:val="DefaultParagraphFont"/>
    <w:uiPriority w:val="99"/>
    <w:semiHidden/>
    <w:unhideWhenUsed/>
    <w:rsid w:val="00EA69B5"/>
    <w:rPr>
      <w:sz w:val="16"/>
      <w:szCs w:val="16"/>
    </w:rPr>
  </w:style>
  <w:style w:type="paragraph" w:styleId="CommentText">
    <w:name w:val="annotation text"/>
    <w:basedOn w:val="Normal"/>
    <w:link w:val="CommentTextChar"/>
    <w:uiPriority w:val="99"/>
    <w:semiHidden/>
    <w:unhideWhenUsed/>
    <w:rsid w:val="00EA69B5"/>
    <w:pPr>
      <w:spacing w:line="240" w:lineRule="auto"/>
    </w:pPr>
    <w:rPr>
      <w:sz w:val="20"/>
      <w:szCs w:val="20"/>
    </w:rPr>
  </w:style>
  <w:style w:type="character" w:customStyle="1" w:styleId="CommentTextChar">
    <w:name w:val="Comment Text Char"/>
    <w:basedOn w:val="DefaultParagraphFont"/>
    <w:link w:val="CommentText"/>
    <w:uiPriority w:val="99"/>
    <w:semiHidden/>
    <w:rsid w:val="00EA69B5"/>
    <w:rPr>
      <w:sz w:val="20"/>
      <w:szCs w:val="20"/>
    </w:rPr>
  </w:style>
  <w:style w:type="paragraph" w:styleId="CommentSubject">
    <w:name w:val="annotation subject"/>
    <w:basedOn w:val="CommentText"/>
    <w:next w:val="CommentText"/>
    <w:link w:val="CommentSubjectChar"/>
    <w:uiPriority w:val="99"/>
    <w:semiHidden/>
    <w:unhideWhenUsed/>
    <w:rsid w:val="00EA69B5"/>
    <w:rPr>
      <w:b/>
      <w:bCs/>
    </w:rPr>
  </w:style>
  <w:style w:type="character" w:customStyle="1" w:styleId="CommentSubjectChar">
    <w:name w:val="Comment Subject Char"/>
    <w:basedOn w:val="CommentTextChar"/>
    <w:link w:val="CommentSubject"/>
    <w:uiPriority w:val="99"/>
    <w:semiHidden/>
    <w:rsid w:val="00EA6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341">
      <w:bodyDiv w:val="1"/>
      <w:marLeft w:val="0"/>
      <w:marRight w:val="0"/>
      <w:marTop w:val="0"/>
      <w:marBottom w:val="0"/>
      <w:divBdr>
        <w:top w:val="none" w:sz="0" w:space="0" w:color="auto"/>
        <w:left w:val="none" w:sz="0" w:space="0" w:color="auto"/>
        <w:bottom w:val="none" w:sz="0" w:space="0" w:color="auto"/>
        <w:right w:val="none" w:sz="0" w:space="0" w:color="auto"/>
      </w:divBdr>
    </w:div>
    <w:div w:id="68310881">
      <w:bodyDiv w:val="1"/>
      <w:marLeft w:val="0"/>
      <w:marRight w:val="0"/>
      <w:marTop w:val="0"/>
      <w:marBottom w:val="0"/>
      <w:divBdr>
        <w:top w:val="none" w:sz="0" w:space="0" w:color="auto"/>
        <w:left w:val="none" w:sz="0" w:space="0" w:color="auto"/>
        <w:bottom w:val="none" w:sz="0" w:space="0" w:color="auto"/>
        <w:right w:val="none" w:sz="0" w:space="0" w:color="auto"/>
      </w:divBdr>
    </w:div>
    <w:div w:id="74665749">
      <w:bodyDiv w:val="1"/>
      <w:marLeft w:val="0"/>
      <w:marRight w:val="0"/>
      <w:marTop w:val="0"/>
      <w:marBottom w:val="0"/>
      <w:divBdr>
        <w:top w:val="none" w:sz="0" w:space="0" w:color="auto"/>
        <w:left w:val="none" w:sz="0" w:space="0" w:color="auto"/>
        <w:bottom w:val="none" w:sz="0" w:space="0" w:color="auto"/>
        <w:right w:val="none" w:sz="0" w:space="0" w:color="auto"/>
      </w:divBdr>
    </w:div>
    <w:div w:id="209191026">
      <w:bodyDiv w:val="1"/>
      <w:marLeft w:val="0"/>
      <w:marRight w:val="0"/>
      <w:marTop w:val="0"/>
      <w:marBottom w:val="0"/>
      <w:divBdr>
        <w:top w:val="none" w:sz="0" w:space="0" w:color="auto"/>
        <w:left w:val="none" w:sz="0" w:space="0" w:color="auto"/>
        <w:bottom w:val="none" w:sz="0" w:space="0" w:color="auto"/>
        <w:right w:val="none" w:sz="0" w:space="0" w:color="auto"/>
      </w:divBdr>
    </w:div>
    <w:div w:id="220096743">
      <w:bodyDiv w:val="1"/>
      <w:marLeft w:val="0"/>
      <w:marRight w:val="0"/>
      <w:marTop w:val="0"/>
      <w:marBottom w:val="0"/>
      <w:divBdr>
        <w:top w:val="none" w:sz="0" w:space="0" w:color="auto"/>
        <w:left w:val="none" w:sz="0" w:space="0" w:color="auto"/>
        <w:bottom w:val="none" w:sz="0" w:space="0" w:color="auto"/>
        <w:right w:val="none" w:sz="0" w:space="0" w:color="auto"/>
      </w:divBdr>
    </w:div>
    <w:div w:id="282812541">
      <w:bodyDiv w:val="1"/>
      <w:marLeft w:val="0"/>
      <w:marRight w:val="0"/>
      <w:marTop w:val="0"/>
      <w:marBottom w:val="0"/>
      <w:divBdr>
        <w:top w:val="none" w:sz="0" w:space="0" w:color="auto"/>
        <w:left w:val="none" w:sz="0" w:space="0" w:color="auto"/>
        <w:bottom w:val="none" w:sz="0" w:space="0" w:color="auto"/>
        <w:right w:val="none" w:sz="0" w:space="0" w:color="auto"/>
      </w:divBdr>
    </w:div>
    <w:div w:id="325666822">
      <w:bodyDiv w:val="1"/>
      <w:marLeft w:val="0"/>
      <w:marRight w:val="0"/>
      <w:marTop w:val="0"/>
      <w:marBottom w:val="0"/>
      <w:divBdr>
        <w:top w:val="none" w:sz="0" w:space="0" w:color="auto"/>
        <w:left w:val="none" w:sz="0" w:space="0" w:color="auto"/>
        <w:bottom w:val="none" w:sz="0" w:space="0" w:color="auto"/>
        <w:right w:val="none" w:sz="0" w:space="0" w:color="auto"/>
      </w:divBdr>
    </w:div>
    <w:div w:id="387924050">
      <w:bodyDiv w:val="1"/>
      <w:marLeft w:val="0"/>
      <w:marRight w:val="0"/>
      <w:marTop w:val="0"/>
      <w:marBottom w:val="0"/>
      <w:divBdr>
        <w:top w:val="none" w:sz="0" w:space="0" w:color="auto"/>
        <w:left w:val="none" w:sz="0" w:space="0" w:color="auto"/>
        <w:bottom w:val="none" w:sz="0" w:space="0" w:color="auto"/>
        <w:right w:val="none" w:sz="0" w:space="0" w:color="auto"/>
      </w:divBdr>
    </w:div>
    <w:div w:id="430053208">
      <w:bodyDiv w:val="1"/>
      <w:marLeft w:val="0"/>
      <w:marRight w:val="0"/>
      <w:marTop w:val="0"/>
      <w:marBottom w:val="0"/>
      <w:divBdr>
        <w:top w:val="none" w:sz="0" w:space="0" w:color="auto"/>
        <w:left w:val="none" w:sz="0" w:space="0" w:color="auto"/>
        <w:bottom w:val="none" w:sz="0" w:space="0" w:color="auto"/>
        <w:right w:val="none" w:sz="0" w:space="0" w:color="auto"/>
      </w:divBdr>
    </w:div>
    <w:div w:id="463012741">
      <w:bodyDiv w:val="1"/>
      <w:marLeft w:val="0"/>
      <w:marRight w:val="0"/>
      <w:marTop w:val="0"/>
      <w:marBottom w:val="0"/>
      <w:divBdr>
        <w:top w:val="none" w:sz="0" w:space="0" w:color="auto"/>
        <w:left w:val="none" w:sz="0" w:space="0" w:color="auto"/>
        <w:bottom w:val="none" w:sz="0" w:space="0" w:color="auto"/>
        <w:right w:val="none" w:sz="0" w:space="0" w:color="auto"/>
      </w:divBdr>
    </w:div>
    <w:div w:id="487214436">
      <w:bodyDiv w:val="1"/>
      <w:marLeft w:val="0"/>
      <w:marRight w:val="0"/>
      <w:marTop w:val="0"/>
      <w:marBottom w:val="0"/>
      <w:divBdr>
        <w:top w:val="none" w:sz="0" w:space="0" w:color="auto"/>
        <w:left w:val="none" w:sz="0" w:space="0" w:color="auto"/>
        <w:bottom w:val="none" w:sz="0" w:space="0" w:color="auto"/>
        <w:right w:val="none" w:sz="0" w:space="0" w:color="auto"/>
      </w:divBdr>
    </w:div>
    <w:div w:id="523054271">
      <w:bodyDiv w:val="1"/>
      <w:marLeft w:val="0"/>
      <w:marRight w:val="0"/>
      <w:marTop w:val="0"/>
      <w:marBottom w:val="0"/>
      <w:divBdr>
        <w:top w:val="none" w:sz="0" w:space="0" w:color="auto"/>
        <w:left w:val="none" w:sz="0" w:space="0" w:color="auto"/>
        <w:bottom w:val="none" w:sz="0" w:space="0" w:color="auto"/>
        <w:right w:val="none" w:sz="0" w:space="0" w:color="auto"/>
      </w:divBdr>
    </w:div>
    <w:div w:id="542710989">
      <w:bodyDiv w:val="1"/>
      <w:marLeft w:val="0"/>
      <w:marRight w:val="0"/>
      <w:marTop w:val="0"/>
      <w:marBottom w:val="0"/>
      <w:divBdr>
        <w:top w:val="none" w:sz="0" w:space="0" w:color="auto"/>
        <w:left w:val="none" w:sz="0" w:space="0" w:color="auto"/>
        <w:bottom w:val="none" w:sz="0" w:space="0" w:color="auto"/>
        <w:right w:val="none" w:sz="0" w:space="0" w:color="auto"/>
      </w:divBdr>
    </w:div>
    <w:div w:id="599603463">
      <w:bodyDiv w:val="1"/>
      <w:marLeft w:val="0"/>
      <w:marRight w:val="0"/>
      <w:marTop w:val="0"/>
      <w:marBottom w:val="0"/>
      <w:divBdr>
        <w:top w:val="none" w:sz="0" w:space="0" w:color="auto"/>
        <w:left w:val="none" w:sz="0" w:space="0" w:color="auto"/>
        <w:bottom w:val="none" w:sz="0" w:space="0" w:color="auto"/>
        <w:right w:val="none" w:sz="0" w:space="0" w:color="auto"/>
      </w:divBdr>
    </w:div>
    <w:div w:id="645009236">
      <w:bodyDiv w:val="1"/>
      <w:marLeft w:val="0"/>
      <w:marRight w:val="0"/>
      <w:marTop w:val="0"/>
      <w:marBottom w:val="0"/>
      <w:divBdr>
        <w:top w:val="none" w:sz="0" w:space="0" w:color="auto"/>
        <w:left w:val="none" w:sz="0" w:space="0" w:color="auto"/>
        <w:bottom w:val="none" w:sz="0" w:space="0" w:color="auto"/>
        <w:right w:val="none" w:sz="0" w:space="0" w:color="auto"/>
      </w:divBdr>
    </w:div>
    <w:div w:id="647445389">
      <w:bodyDiv w:val="1"/>
      <w:marLeft w:val="0"/>
      <w:marRight w:val="0"/>
      <w:marTop w:val="0"/>
      <w:marBottom w:val="0"/>
      <w:divBdr>
        <w:top w:val="none" w:sz="0" w:space="0" w:color="auto"/>
        <w:left w:val="none" w:sz="0" w:space="0" w:color="auto"/>
        <w:bottom w:val="none" w:sz="0" w:space="0" w:color="auto"/>
        <w:right w:val="none" w:sz="0" w:space="0" w:color="auto"/>
      </w:divBdr>
    </w:div>
    <w:div w:id="648484947">
      <w:bodyDiv w:val="1"/>
      <w:marLeft w:val="0"/>
      <w:marRight w:val="0"/>
      <w:marTop w:val="0"/>
      <w:marBottom w:val="0"/>
      <w:divBdr>
        <w:top w:val="none" w:sz="0" w:space="0" w:color="auto"/>
        <w:left w:val="none" w:sz="0" w:space="0" w:color="auto"/>
        <w:bottom w:val="none" w:sz="0" w:space="0" w:color="auto"/>
        <w:right w:val="none" w:sz="0" w:space="0" w:color="auto"/>
      </w:divBdr>
    </w:div>
    <w:div w:id="654459464">
      <w:bodyDiv w:val="1"/>
      <w:marLeft w:val="0"/>
      <w:marRight w:val="0"/>
      <w:marTop w:val="0"/>
      <w:marBottom w:val="0"/>
      <w:divBdr>
        <w:top w:val="none" w:sz="0" w:space="0" w:color="auto"/>
        <w:left w:val="none" w:sz="0" w:space="0" w:color="auto"/>
        <w:bottom w:val="none" w:sz="0" w:space="0" w:color="auto"/>
        <w:right w:val="none" w:sz="0" w:space="0" w:color="auto"/>
      </w:divBdr>
    </w:div>
    <w:div w:id="722675106">
      <w:bodyDiv w:val="1"/>
      <w:marLeft w:val="0"/>
      <w:marRight w:val="0"/>
      <w:marTop w:val="0"/>
      <w:marBottom w:val="0"/>
      <w:divBdr>
        <w:top w:val="none" w:sz="0" w:space="0" w:color="auto"/>
        <w:left w:val="none" w:sz="0" w:space="0" w:color="auto"/>
        <w:bottom w:val="none" w:sz="0" w:space="0" w:color="auto"/>
        <w:right w:val="none" w:sz="0" w:space="0" w:color="auto"/>
      </w:divBdr>
    </w:div>
    <w:div w:id="775054104">
      <w:bodyDiv w:val="1"/>
      <w:marLeft w:val="0"/>
      <w:marRight w:val="0"/>
      <w:marTop w:val="0"/>
      <w:marBottom w:val="0"/>
      <w:divBdr>
        <w:top w:val="none" w:sz="0" w:space="0" w:color="auto"/>
        <w:left w:val="none" w:sz="0" w:space="0" w:color="auto"/>
        <w:bottom w:val="none" w:sz="0" w:space="0" w:color="auto"/>
        <w:right w:val="none" w:sz="0" w:space="0" w:color="auto"/>
      </w:divBdr>
    </w:div>
    <w:div w:id="787821906">
      <w:bodyDiv w:val="1"/>
      <w:marLeft w:val="0"/>
      <w:marRight w:val="0"/>
      <w:marTop w:val="0"/>
      <w:marBottom w:val="0"/>
      <w:divBdr>
        <w:top w:val="none" w:sz="0" w:space="0" w:color="auto"/>
        <w:left w:val="none" w:sz="0" w:space="0" w:color="auto"/>
        <w:bottom w:val="none" w:sz="0" w:space="0" w:color="auto"/>
        <w:right w:val="none" w:sz="0" w:space="0" w:color="auto"/>
      </w:divBdr>
    </w:div>
    <w:div w:id="827399406">
      <w:bodyDiv w:val="1"/>
      <w:marLeft w:val="0"/>
      <w:marRight w:val="0"/>
      <w:marTop w:val="0"/>
      <w:marBottom w:val="0"/>
      <w:divBdr>
        <w:top w:val="none" w:sz="0" w:space="0" w:color="auto"/>
        <w:left w:val="none" w:sz="0" w:space="0" w:color="auto"/>
        <w:bottom w:val="none" w:sz="0" w:space="0" w:color="auto"/>
        <w:right w:val="none" w:sz="0" w:space="0" w:color="auto"/>
      </w:divBdr>
    </w:div>
    <w:div w:id="847404193">
      <w:bodyDiv w:val="1"/>
      <w:marLeft w:val="0"/>
      <w:marRight w:val="0"/>
      <w:marTop w:val="0"/>
      <w:marBottom w:val="0"/>
      <w:divBdr>
        <w:top w:val="none" w:sz="0" w:space="0" w:color="auto"/>
        <w:left w:val="none" w:sz="0" w:space="0" w:color="auto"/>
        <w:bottom w:val="none" w:sz="0" w:space="0" w:color="auto"/>
        <w:right w:val="none" w:sz="0" w:space="0" w:color="auto"/>
      </w:divBdr>
    </w:div>
    <w:div w:id="909273120">
      <w:bodyDiv w:val="1"/>
      <w:marLeft w:val="0"/>
      <w:marRight w:val="0"/>
      <w:marTop w:val="0"/>
      <w:marBottom w:val="0"/>
      <w:divBdr>
        <w:top w:val="none" w:sz="0" w:space="0" w:color="auto"/>
        <w:left w:val="none" w:sz="0" w:space="0" w:color="auto"/>
        <w:bottom w:val="none" w:sz="0" w:space="0" w:color="auto"/>
        <w:right w:val="none" w:sz="0" w:space="0" w:color="auto"/>
      </w:divBdr>
    </w:div>
    <w:div w:id="931624545">
      <w:bodyDiv w:val="1"/>
      <w:marLeft w:val="0"/>
      <w:marRight w:val="0"/>
      <w:marTop w:val="0"/>
      <w:marBottom w:val="0"/>
      <w:divBdr>
        <w:top w:val="none" w:sz="0" w:space="0" w:color="auto"/>
        <w:left w:val="none" w:sz="0" w:space="0" w:color="auto"/>
        <w:bottom w:val="none" w:sz="0" w:space="0" w:color="auto"/>
        <w:right w:val="none" w:sz="0" w:space="0" w:color="auto"/>
      </w:divBdr>
    </w:div>
    <w:div w:id="936132501">
      <w:bodyDiv w:val="1"/>
      <w:marLeft w:val="0"/>
      <w:marRight w:val="0"/>
      <w:marTop w:val="0"/>
      <w:marBottom w:val="0"/>
      <w:divBdr>
        <w:top w:val="none" w:sz="0" w:space="0" w:color="auto"/>
        <w:left w:val="none" w:sz="0" w:space="0" w:color="auto"/>
        <w:bottom w:val="none" w:sz="0" w:space="0" w:color="auto"/>
        <w:right w:val="none" w:sz="0" w:space="0" w:color="auto"/>
      </w:divBdr>
    </w:div>
    <w:div w:id="1018628576">
      <w:bodyDiv w:val="1"/>
      <w:marLeft w:val="0"/>
      <w:marRight w:val="0"/>
      <w:marTop w:val="0"/>
      <w:marBottom w:val="0"/>
      <w:divBdr>
        <w:top w:val="none" w:sz="0" w:space="0" w:color="auto"/>
        <w:left w:val="none" w:sz="0" w:space="0" w:color="auto"/>
        <w:bottom w:val="none" w:sz="0" w:space="0" w:color="auto"/>
        <w:right w:val="none" w:sz="0" w:space="0" w:color="auto"/>
      </w:divBdr>
    </w:div>
    <w:div w:id="1134718318">
      <w:bodyDiv w:val="1"/>
      <w:marLeft w:val="0"/>
      <w:marRight w:val="0"/>
      <w:marTop w:val="0"/>
      <w:marBottom w:val="0"/>
      <w:divBdr>
        <w:top w:val="none" w:sz="0" w:space="0" w:color="auto"/>
        <w:left w:val="none" w:sz="0" w:space="0" w:color="auto"/>
        <w:bottom w:val="none" w:sz="0" w:space="0" w:color="auto"/>
        <w:right w:val="none" w:sz="0" w:space="0" w:color="auto"/>
      </w:divBdr>
    </w:div>
    <w:div w:id="1158499896">
      <w:bodyDiv w:val="1"/>
      <w:marLeft w:val="0"/>
      <w:marRight w:val="0"/>
      <w:marTop w:val="0"/>
      <w:marBottom w:val="0"/>
      <w:divBdr>
        <w:top w:val="none" w:sz="0" w:space="0" w:color="auto"/>
        <w:left w:val="none" w:sz="0" w:space="0" w:color="auto"/>
        <w:bottom w:val="none" w:sz="0" w:space="0" w:color="auto"/>
        <w:right w:val="none" w:sz="0" w:space="0" w:color="auto"/>
      </w:divBdr>
    </w:div>
    <w:div w:id="1176846693">
      <w:bodyDiv w:val="1"/>
      <w:marLeft w:val="0"/>
      <w:marRight w:val="0"/>
      <w:marTop w:val="0"/>
      <w:marBottom w:val="0"/>
      <w:divBdr>
        <w:top w:val="none" w:sz="0" w:space="0" w:color="auto"/>
        <w:left w:val="none" w:sz="0" w:space="0" w:color="auto"/>
        <w:bottom w:val="none" w:sz="0" w:space="0" w:color="auto"/>
        <w:right w:val="none" w:sz="0" w:space="0" w:color="auto"/>
      </w:divBdr>
    </w:div>
    <w:div w:id="1254506833">
      <w:bodyDiv w:val="1"/>
      <w:marLeft w:val="0"/>
      <w:marRight w:val="0"/>
      <w:marTop w:val="0"/>
      <w:marBottom w:val="0"/>
      <w:divBdr>
        <w:top w:val="none" w:sz="0" w:space="0" w:color="auto"/>
        <w:left w:val="none" w:sz="0" w:space="0" w:color="auto"/>
        <w:bottom w:val="none" w:sz="0" w:space="0" w:color="auto"/>
        <w:right w:val="none" w:sz="0" w:space="0" w:color="auto"/>
      </w:divBdr>
    </w:div>
    <w:div w:id="1347749222">
      <w:bodyDiv w:val="1"/>
      <w:marLeft w:val="0"/>
      <w:marRight w:val="0"/>
      <w:marTop w:val="0"/>
      <w:marBottom w:val="0"/>
      <w:divBdr>
        <w:top w:val="none" w:sz="0" w:space="0" w:color="auto"/>
        <w:left w:val="none" w:sz="0" w:space="0" w:color="auto"/>
        <w:bottom w:val="none" w:sz="0" w:space="0" w:color="auto"/>
        <w:right w:val="none" w:sz="0" w:space="0" w:color="auto"/>
      </w:divBdr>
    </w:div>
    <w:div w:id="1428769467">
      <w:bodyDiv w:val="1"/>
      <w:marLeft w:val="0"/>
      <w:marRight w:val="0"/>
      <w:marTop w:val="0"/>
      <w:marBottom w:val="0"/>
      <w:divBdr>
        <w:top w:val="none" w:sz="0" w:space="0" w:color="auto"/>
        <w:left w:val="none" w:sz="0" w:space="0" w:color="auto"/>
        <w:bottom w:val="none" w:sz="0" w:space="0" w:color="auto"/>
        <w:right w:val="none" w:sz="0" w:space="0" w:color="auto"/>
      </w:divBdr>
    </w:div>
    <w:div w:id="1458254902">
      <w:bodyDiv w:val="1"/>
      <w:marLeft w:val="0"/>
      <w:marRight w:val="0"/>
      <w:marTop w:val="0"/>
      <w:marBottom w:val="0"/>
      <w:divBdr>
        <w:top w:val="none" w:sz="0" w:space="0" w:color="auto"/>
        <w:left w:val="none" w:sz="0" w:space="0" w:color="auto"/>
        <w:bottom w:val="none" w:sz="0" w:space="0" w:color="auto"/>
        <w:right w:val="none" w:sz="0" w:space="0" w:color="auto"/>
      </w:divBdr>
    </w:div>
    <w:div w:id="1462961056">
      <w:bodyDiv w:val="1"/>
      <w:marLeft w:val="0"/>
      <w:marRight w:val="0"/>
      <w:marTop w:val="0"/>
      <w:marBottom w:val="0"/>
      <w:divBdr>
        <w:top w:val="none" w:sz="0" w:space="0" w:color="auto"/>
        <w:left w:val="none" w:sz="0" w:space="0" w:color="auto"/>
        <w:bottom w:val="none" w:sz="0" w:space="0" w:color="auto"/>
        <w:right w:val="none" w:sz="0" w:space="0" w:color="auto"/>
      </w:divBdr>
    </w:div>
    <w:div w:id="1494956568">
      <w:bodyDiv w:val="1"/>
      <w:marLeft w:val="0"/>
      <w:marRight w:val="0"/>
      <w:marTop w:val="0"/>
      <w:marBottom w:val="0"/>
      <w:divBdr>
        <w:top w:val="none" w:sz="0" w:space="0" w:color="auto"/>
        <w:left w:val="none" w:sz="0" w:space="0" w:color="auto"/>
        <w:bottom w:val="none" w:sz="0" w:space="0" w:color="auto"/>
        <w:right w:val="none" w:sz="0" w:space="0" w:color="auto"/>
      </w:divBdr>
    </w:div>
    <w:div w:id="1502619690">
      <w:bodyDiv w:val="1"/>
      <w:marLeft w:val="0"/>
      <w:marRight w:val="0"/>
      <w:marTop w:val="0"/>
      <w:marBottom w:val="0"/>
      <w:divBdr>
        <w:top w:val="none" w:sz="0" w:space="0" w:color="auto"/>
        <w:left w:val="none" w:sz="0" w:space="0" w:color="auto"/>
        <w:bottom w:val="none" w:sz="0" w:space="0" w:color="auto"/>
        <w:right w:val="none" w:sz="0" w:space="0" w:color="auto"/>
      </w:divBdr>
    </w:div>
    <w:div w:id="1517114904">
      <w:bodyDiv w:val="1"/>
      <w:marLeft w:val="0"/>
      <w:marRight w:val="0"/>
      <w:marTop w:val="0"/>
      <w:marBottom w:val="0"/>
      <w:divBdr>
        <w:top w:val="none" w:sz="0" w:space="0" w:color="auto"/>
        <w:left w:val="none" w:sz="0" w:space="0" w:color="auto"/>
        <w:bottom w:val="none" w:sz="0" w:space="0" w:color="auto"/>
        <w:right w:val="none" w:sz="0" w:space="0" w:color="auto"/>
      </w:divBdr>
    </w:div>
    <w:div w:id="1527907792">
      <w:bodyDiv w:val="1"/>
      <w:marLeft w:val="0"/>
      <w:marRight w:val="0"/>
      <w:marTop w:val="0"/>
      <w:marBottom w:val="0"/>
      <w:divBdr>
        <w:top w:val="none" w:sz="0" w:space="0" w:color="auto"/>
        <w:left w:val="none" w:sz="0" w:space="0" w:color="auto"/>
        <w:bottom w:val="none" w:sz="0" w:space="0" w:color="auto"/>
        <w:right w:val="none" w:sz="0" w:space="0" w:color="auto"/>
      </w:divBdr>
    </w:div>
    <w:div w:id="1543833431">
      <w:bodyDiv w:val="1"/>
      <w:marLeft w:val="0"/>
      <w:marRight w:val="0"/>
      <w:marTop w:val="0"/>
      <w:marBottom w:val="0"/>
      <w:divBdr>
        <w:top w:val="none" w:sz="0" w:space="0" w:color="auto"/>
        <w:left w:val="none" w:sz="0" w:space="0" w:color="auto"/>
        <w:bottom w:val="none" w:sz="0" w:space="0" w:color="auto"/>
        <w:right w:val="none" w:sz="0" w:space="0" w:color="auto"/>
      </w:divBdr>
    </w:div>
    <w:div w:id="1557818601">
      <w:bodyDiv w:val="1"/>
      <w:marLeft w:val="0"/>
      <w:marRight w:val="0"/>
      <w:marTop w:val="0"/>
      <w:marBottom w:val="0"/>
      <w:divBdr>
        <w:top w:val="none" w:sz="0" w:space="0" w:color="auto"/>
        <w:left w:val="none" w:sz="0" w:space="0" w:color="auto"/>
        <w:bottom w:val="none" w:sz="0" w:space="0" w:color="auto"/>
        <w:right w:val="none" w:sz="0" w:space="0" w:color="auto"/>
      </w:divBdr>
    </w:div>
    <w:div w:id="1592549177">
      <w:bodyDiv w:val="1"/>
      <w:marLeft w:val="0"/>
      <w:marRight w:val="0"/>
      <w:marTop w:val="0"/>
      <w:marBottom w:val="0"/>
      <w:divBdr>
        <w:top w:val="none" w:sz="0" w:space="0" w:color="auto"/>
        <w:left w:val="none" w:sz="0" w:space="0" w:color="auto"/>
        <w:bottom w:val="none" w:sz="0" w:space="0" w:color="auto"/>
        <w:right w:val="none" w:sz="0" w:space="0" w:color="auto"/>
      </w:divBdr>
    </w:div>
    <w:div w:id="1605648070">
      <w:bodyDiv w:val="1"/>
      <w:marLeft w:val="0"/>
      <w:marRight w:val="0"/>
      <w:marTop w:val="0"/>
      <w:marBottom w:val="0"/>
      <w:divBdr>
        <w:top w:val="none" w:sz="0" w:space="0" w:color="auto"/>
        <w:left w:val="none" w:sz="0" w:space="0" w:color="auto"/>
        <w:bottom w:val="none" w:sz="0" w:space="0" w:color="auto"/>
        <w:right w:val="none" w:sz="0" w:space="0" w:color="auto"/>
      </w:divBdr>
    </w:div>
    <w:div w:id="1607467870">
      <w:bodyDiv w:val="1"/>
      <w:marLeft w:val="0"/>
      <w:marRight w:val="0"/>
      <w:marTop w:val="0"/>
      <w:marBottom w:val="0"/>
      <w:divBdr>
        <w:top w:val="none" w:sz="0" w:space="0" w:color="auto"/>
        <w:left w:val="none" w:sz="0" w:space="0" w:color="auto"/>
        <w:bottom w:val="none" w:sz="0" w:space="0" w:color="auto"/>
        <w:right w:val="none" w:sz="0" w:space="0" w:color="auto"/>
      </w:divBdr>
    </w:div>
    <w:div w:id="1686906393">
      <w:bodyDiv w:val="1"/>
      <w:marLeft w:val="0"/>
      <w:marRight w:val="0"/>
      <w:marTop w:val="0"/>
      <w:marBottom w:val="0"/>
      <w:divBdr>
        <w:top w:val="none" w:sz="0" w:space="0" w:color="auto"/>
        <w:left w:val="none" w:sz="0" w:space="0" w:color="auto"/>
        <w:bottom w:val="none" w:sz="0" w:space="0" w:color="auto"/>
        <w:right w:val="none" w:sz="0" w:space="0" w:color="auto"/>
      </w:divBdr>
    </w:div>
    <w:div w:id="1802962451">
      <w:bodyDiv w:val="1"/>
      <w:marLeft w:val="0"/>
      <w:marRight w:val="0"/>
      <w:marTop w:val="0"/>
      <w:marBottom w:val="0"/>
      <w:divBdr>
        <w:top w:val="none" w:sz="0" w:space="0" w:color="auto"/>
        <w:left w:val="none" w:sz="0" w:space="0" w:color="auto"/>
        <w:bottom w:val="none" w:sz="0" w:space="0" w:color="auto"/>
        <w:right w:val="none" w:sz="0" w:space="0" w:color="auto"/>
      </w:divBdr>
    </w:div>
    <w:div w:id="1875969065">
      <w:bodyDiv w:val="1"/>
      <w:marLeft w:val="0"/>
      <w:marRight w:val="0"/>
      <w:marTop w:val="0"/>
      <w:marBottom w:val="0"/>
      <w:divBdr>
        <w:top w:val="none" w:sz="0" w:space="0" w:color="auto"/>
        <w:left w:val="none" w:sz="0" w:space="0" w:color="auto"/>
        <w:bottom w:val="none" w:sz="0" w:space="0" w:color="auto"/>
        <w:right w:val="none" w:sz="0" w:space="0" w:color="auto"/>
      </w:divBdr>
    </w:div>
    <w:div w:id="1876385666">
      <w:bodyDiv w:val="1"/>
      <w:marLeft w:val="0"/>
      <w:marRight w:val="0"/>
      <w:marTop w:val="0"/>
      <w:marBottom w:val="0"/>
      <w:divBdr>
        <w:top w:val="none" w:sz="0" w:space="0" w:color="auto"/>
        <w:left w:val="none" w:sz="0" w:space="0" w:color="auto"/>
        <w:bottom w:val="none" w:sz="0" w:space="0" w:color="auto"/>
        <w:right w:val="none" w:sz="0" w:space="0" w:color="auto"/>
      </w:divBdr>
    </w:div>
    <w:div w:id="1877619684">
      <w:bodyDiv w:val="1"/>
      <w:marLeft w:val="0"/>
      <w:marRight w:val="0"/>
      <w:marTop w:val="0"/>
      <w:marBottom w:val="0"/>
      <w:divBdr>
        <w:top w:val="none" w:sz="0" w:space="0" w:color="auto"/>
        <w:left w:val="none" w:sz="0" w:space="0" w:color="auto"/>
        <w:bottom w:val="none" w:sz="0" w:space="0" w:color="auto"/>
        <w:right w:val="none" w:sz="0" w:space="0" w:color="auto"/>
      </w:divBdr>
    </w:div>
    <w:div w:id="1896623907">
      <w:bodyDiv w:val="1"/>
      <w:marLeft w:val="0"/>
      <w:marRight w:val="0"/>
      <w:marTop w:val="0"/>
      <w:marBottom w:val="0"/>
      <w:divBdr>
        <w:top w:val="none" w:sz="0" w:space="0" w:color="auto"/>
        <w:left w:val="none" w:sz="0" w:space="0" w:color="auto"/>
        <w:bottom w:val="none" w:sz="0" w:space="0" w:color="auto"/>
        <w:right w:val="none" w:sz="0" w:space="0" w:color="auto"/>
      </w:divBdr>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
    <w:div w:id="1957368853">
      <w:bodyDiv w:val="1"/>
      <w:marLeft w:val="0"/>
      <w:marRight w:val="0"/>
      <w:marTop w:val="0"/>
      <w:marBottom w:val="0"/>
      <w:divBdr>
        <w:top w:val="none" w:sz="0" w:space="0" w:color="auto"/>
        <w:left w:val="none" w:sz="0" w:space="0" w:color="auto"/>
        <w:bottom w:val="none" w:sz="0" w:space="0" w:color="auto"/>
        <w:right w:val="none" w:sz="0" w:space="0" w:color="auto"/>
      </w:divBdr>
    </w:div>
    <w:div w:id="1996910943">
      <w:bodyDiv w:val="1"/>
      <w:marLeft w:val="0"/>
      <w:marRight w:val="0"/>
      <w:marTop w:val="0"/>
      <w:marBottom w:val="0"/>
      <w:divBdr>
        <w:top w:val="none" w:sz="0" w:space="0" w:color="auto"/>
        <w:left w:val="none" w:sz="0" w:space="0" w:color="auto"/>
        <w:bottom w:val="none" w:sz="0" w:space="0" w:color="auto"/>
        <w:right w:val="none" w:sz="0" w:space="0" w:color="auto"/>
      </w:divBdr>
    </w:div>
    <w:div w:id="1999578325">
      <w:bodyDiv w:val="1"/>
      <w:marLeft w:val="0"/>
      <w:marRight w:val="0"/>
      <w:marTop w:val="0"/>
      <w:marBottom w:val="0"/>
      <w:divBdr>
        <w:top w:val="none" w:sz="0" w:space="0" w:color="auto"/>
        <w:left w:val="none" w:sz="0" w:space="0" w:color="auto"/>
        <w:bottom w:val="none" w:sz="0" w:space="0" w:color="auto"/>
        <w:right w:val="none" w:sz="0" w:space="0" w:color="auto"/>
      </w:divBdr>
    </w:div>
    <w:div w:id="2034065886">
      <w:bodyDiv w:val="1"/>
      <w:marLeft w:val="0"/>
      <w:marRight w:val="0"/>
      <w:marTop w:val="0"/>
      <w:marBottom w:val="0"/>
      <w:divBdr>
        <w:top w:val="none" w:sz="0" w:space="0" w:color="auto"/>
        <w:left w:val="none" w:sz="0" w:space="0" w:color="auto"/>
        <w:bottom w:val="none" w:sz="0" w:space="0" w:color="auto"/>
        <w:right w:val="none" w:sz="0" w:space="0" w:color="auto"/>
      </w:divBdr>
    </w:div>
    <w:div w:id="2050521179">
      <w:bodyDiv w:val="1"/>
      <w:marLeft w:val="0"/>
      <w:marRight w:val="0"/>
      <w:marTop w:val="0"/>
      <w:marBottom w:val="0"/>
      <w:divBdr>
        <w:top w:val="none" w:sz="0" w:space="0" w:color="auto"/>
        <w:left w:val="none" w:sz="0" w:space="0" w:color="auto"/>
        <w:bottom w:val="none" w:sz="0" w:space="0" w:color="auto"/>
        <w:right w:val="none" w:sz="0" w:space="0" w:color="auto"/>
      </w:divBdr>
    </w:div>
    <w:div w:id="2054113026">
      <w:bodyDiv w:val="1"/>
      <w:marLeft w:val="0"/>
      <w:marRight w:val="0"/>
      <w:marTop w:val="0"/>
      <w:marBottom w:val="0"/>
      <w:divBdr>
        <w:top w:val="none" w:sz="0" w:space="0" w:color="auto"/>
        <w:left w:val="none" w:sz="0" w:space="0" w:color="auto"/>
        <w:bottom w:val="none" w:sz="0" w:space="0" w:color="auto"/>
        <w:right w:val="none" w:sz="0" w:space="0" w:color="auto"/>
      </w:divBdr>
    </w:div>
    <w:div w:id="2068407358">
      <w:bodyDiv w:val="1"/>
      <w:marLeft w:val="0"/>
      <w:marRight w:val="0"/>
      <w:marTop w:val="0"/>
      <w:marBottom w:val="0"/>
      <w:divBdr>
        <w:top w:val="none" w:sz="0" w:space="0" w:color="auto"/>
        <w:left w:val="none" w:sz="0" w:space="0" w:color="auto"/>
        <w:bottom w:val="none" w:sz="0" w:space="0" w:color="auto"/>
        <w:right w:val="none" w:sz="0" w:space="0" w:color="auto"/>
      </w:divBdr>
    </w:div>
    <w:div w:id="2123105045">
      <w:bodyDiv w:val="1"/>
      <w:marLeft w:val="0"/>
      <w:marRight w:val="0"/>
      <w:marTop w:val="0"/>
      <w:marBottom w:val="0"/>
      <w:divBdr>
        <w:top w:val="none" w:sz="0" w:space="0" w:color="auto"/>
        <w:left w:val="none" w:sz="0" w:space="0" w:color="auto"/>
        <w:bottom w:val="none" w:sz="0" w:space="0" w:color="auto"/>
        <w:right w:val="none" w:sz="0" w:space="0" w:color="auto"/>
      </w:divBdr>
    </w:div>
    <w:div w:id="21350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facebook.com/wchdehs" TargetMode="External"/><Relationship Id="rId26" Type="http://schemas.openxmlformats.org/officeDocument/2006/relationships/hyperlink" Target="http://www.facebook.com/wchdehs" TargetMode="External"/><Relationship Id="rId39" Type="http://schemas.openxmlformats.org/officeDocument/2006/relationships/hyperlink" Target="http://www.facebook.com/wchdehs" TargetMode="External"/><Relationship Id="rId21" Type="http://schemas.openxmlformats.org/officeDocument/2006/relationships/hyperlink" Target="http://www.facebook.com/wchdehs" TargetMode="External"/><Relationship Id="rId34" Type="http://schemas.openxmlformats.org/officeDocument/2006/relationships/hyperlink" Target="http://www.facebook.com/wchdehs" TargetMode="External"/><Relationship Id="rId42" Type="http://schemas.openxmlformats.org/officeDocument/2006/relationships/hyperlink" Target="http://www.facebook.com/wchdehs" TargetMode="External"/><Relationship Id="rId47" Type="http://schemas.openxmlformats.org/officeDocument/2006/relationships/hyperlink" Target="http://www.facebook.com/wchdehs" TargetMode="External"/><Relationship Id="rId50" Type="http://schemas.openxmlformats.org/officeDocument/2006/relationships/image" Target="media/image5.jpeg"/><Relationship Id="rId55" Type="http://schemas.openxmlformats.org/officeDocument/2006/relationships/image" Target="media/image8.png"/><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cebook.com/wchdehs" TargetMode="External"/><Relationship Id="rId20" Type="http://schemas.openxmlformats.org/officeDocument/2006/relationships/hyperlink" Target="http://www.facebook.com/wchdehs" TargetMode="External"/><Relationship Id="rId29" Type="http://schemas.openxmlformats.org/officeDocument/2006/relationships/hyperlink" Target="http://www.facebook.com/wchdehs" TargetMode="External"/><Relationship Id="rId41" Type="http://schemas.openxmlformats.org/officeDocument/2006/relationships/hyperlink" Target="http://www.facebook.com/wchdehs" TargetMode="External"/><Relationship Id="rId54" Type="http://schemas.openxmlformats.org/officeDocument/2006/relationships/hyperlink" Target="http://www.WashoeEats.com" TargetMode="External"/><Relationship Id="rId62" Type="http://schemas.openxmlformats.org/officeDocument/2006/relationships/hyperlink" Target="https://www.washoecounty.us/health/files/food-protection-services/Food_Regs_Filed_2015-06-15_with_hyperlink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acebook.com/wchdehs" TargetMode="External"/><Relationship Id="rId32" Type="http://schemas.openxmlformats.org/officeDocument/2006/relationships/hyperlink" Target="http://www.facebook.com/wchdehs" TargetMode="External"/><Relationship Id="rId37" Type="http://schemas.openxmlformats.org/officeDocument/2006/relationships/hyperlink" Target="http://www.facebook.com/wchdehs" TargetMode="External"/><Relationship Id="rId40" Type="http://schemas.openxmlformats.org/officeDocument/2006/relationships/hyperlink" Target="http://www.facebook.com/wchdehs" TargetMode="External"/><Relationship Id="rId45" Type="http://schemas.openxmlformats.org/officeDocument/2006/relationships/hyperlink" Target="http://www.facebook.com/wchdehs" TargetMode="External"/><Relationship Id="rId53" Type="http://schemas.openxmlformats.org/officeDocument/2006/relationships/image" Target="media/image7.png"/><Relationship Id="rId58"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facebook.com/wchdehs" TargetMode="External"/><Relationship Id="rId23" Type="http://schemas.openxmlformats.org/officeDocument/2006/relationships/hyperlink" Target="http://www.facebook.com/wchdehs" TargetMode="External"/><Relationship Id="rId28" Type="http://schemas.openxmlformats.org/officeDocument/2006/relationships/hyperlink" Target="http://www.facebook.com/wchdehs" TargetMode="External"/><Relationship Id="rId36" Type="http://schemas.openxmlformats.org/officeDocument/2006/relationships/hyperlink" Target="http://www.facebook.com/wchdehs" TargetMode="External"/><Relationship Id="rId49" Type="http://schemas.openxmlformats.org/officeDocument/2006/relationships/hyperlink" Target="http://www.facebook.com/wchdehs" TargetMode="External"/><Relationship Id="rId57" Type="http://schemas.openxmlformats.org/officeDocument/2006/relationships/image" Target="media/image9.jpg"/><Relationship Id="rId61"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facebook.com/wchdehs" TargetMode="External"/><Relationship Id="rId31" Type="http://schemas.openxmlformats.org/officeDocument/2006/relationships/hyperlink" Target="http://www.facebook.com/wchdehs" TargetMode="External"/><Relationship Id="rId44" Type="http://schemas.openxmlformats.org/officeDocument/2006/relationships/hyperlink" Target="http://www.facebook.com/wchdehs" TargetMode="External"/><Relationship Id="rId52" Type="http://schemas.openxmlformats.org/officeDocument/2006/relationships/image" Target="media/image6.png"/><Relationship Id="rId60" Type="http://schemas.openxmlformats.org/officeDocument/2006/relationships/footer" Target="footer2.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cebook.com/wchdehs" TargetMode="External"/><Relationship Id="rId22" Type="http://schemas.openxmlformats.org/officeDocument/2006/relationships/hyperlink" Target="http://www.facebook.com/wchdehs" TargetMode="External"/><Relationship Id="rId27" Type="http://schemas.openxmlformats.org/officeDocument/2006/relationships/hyperlink" Target="http://www.facebook.com/wchdehs" TargetMode="External"/><Relationship Id="rId30" Type="http://schemas.openxmlformats.org/officeDocument/2006/relationships/hyperlink" Target="http://www.facebook.com/wchdehs" TargetMode="External"/><Relationship Id="rId35" Type="http://schemas.openxmlformats.org/officeDocument/2006/relationships/hyperlink" Target="http://www.facebook.com/wchdehs" TargetMode="External"/><Relationship Id="rId43" Type="http://schemas.openxmlformats.org/officeDocument/2006/relationships/hyperlink" Target="http://www.facebook.com/wchdehs" TargetMode="External"/><Relationship Id="rId48" Type="http://schemas.openxmlformats.org/officeDocument/2006/relationships/hyperlink" Target="http://www.facebook.com/wchdehs" TargetMode="External"/><Relationship Id="rId56" Type="http://schemas.openxmlformats.org/officeDocument/2006/relationships/hyperlink" Target="https://www.accessdata.fda.gov/scripts/fdcc/?set=SCOG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foodsafety@washoecounty.u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facebook.com/wchdehs" TargetMode="External"/><Relationship Id="rId25" Type="http://schemas.openxmlformats.org/officeDocument/2006/relationships/hyperlink" Target="http://www.facebook.com/wchdehs" TargetMode="External"/><Relationship Id="rId33" Type="http://schemas.openxmlformats.org/officeDocument/2006/relationships/hyperlink" Target="http://www.facebook.com/wchdehs" TargetMode="External"/><Relationship Id="rId38" Type="http://schemas.openxmlformats.org/officeDocument/2006/relationships/hyperlink" Target="http://www.facebook.com/wchdehs" TargetMode="External"/><Relationship Id="rId46" Type="http://schemas.openxmlformats.org/officeDocument/2006/relationships/hyperlink" Target="http://www.facebook.com/wchdeh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5567-0740-413D-9868-C639D449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22046</Words>
  <Characters>125666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147418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Touhey, Michael</cp:lastModifiedBy>
  <cp:revision>4</cp:revision>
  <dcterms:created xsi:type="dcterms:W3CDTF">2019-09-11T00:06:00Z</dcterms:created>
  <dcterms:modified xsi:type="dcterms:W3CDTF">2019-10-21T15:06:00Z</dcterms:modified>
</cp:coreProperties>
</file>